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83828" w:rsidP="05681056" w:rsidRDefault="000E3238" w14:paraId="33AF4505" w14:textId="77777777">
      <w:pPr>
        <w:pStyle w:val="Heading2"/>
        <w:numPr>
          <w:ilvl w:val="1"/>
          <w:numId w:val="0"/>
        </w:numPr>
        <w:ind w:left="850" w:hanging="850"/>
        <w:jc w:val="center"/>
      </w:pPr>
      <w:r>
        <w:rPr>
          <w:rFonts w:asciiTheme="minorHAnsi" w:hAnsiTheme="minorHAnsi"/>
          <w:b/>
          <w:color w:val="2E3B43"/>
          <w:sz w:val="28"/>
          <w:szCs w:val="28"/>
          <w:lang w:val="en-AU"/>
        </w:rPr>
        <w:t>Request for Proposal</w:t>
      </w:r>
      <w:r w:rsidRPr="05681056" w:rsidR="00E87A15">
        <w:rPr>
          <w:rFonts w:asciiTheme="minorHAnsi" w:hAnsiTheme="minorHAnsi" w:cstheme="minorBidi"/>
          <w:b/>
          <w:color w:val="2E3B43"/>
          <w:sz w:val="28"/>
          <w:szCs w:val="28"/>
          <w:lang w:val="en-AU"/>
        </w:rPr>
        <w:t xml:space="preserve"> (</w:t>
      </w:r>
      <w:r w:rsidRPr="05681056">
        <w:rPr>
          <w:rFonts w:asciiTheme="minorHAnsi" w:hAnsiTheme="minorHAnsi" w:cstheme="minorBidi"/>
          <w:b/>
          <w:color w:val="2E3B43"/>
          <w:sz w:val="28"/>
          <w:szCs w:val="28"/>
          <w:lang w:val="en-AU"/>
        </w:rPr>
        <w:t>RFP</w:t>
      </w:r>
      <w:r w:rsidRPr="05681056" w:rsidR="00E87A15">
        <w:rPr>
          <w:rFonts w:asciiTheme="minorHAnsi" w:hAnsiTheme="minorHAnsi" w:cstheme="minorBidi"/>
          <w:b/>
          <w:color w:val="2E3B43"/>
          <w:sz w:val="28"/>
          <w:szCs w:val="28"/>
          <w:lang w:val="en-AU"/>
        </w:rPr>
        <w:t>) Response Form</w:t>
      </w:r>
    </w:p>
    <w:p w:rsidRPr="008D7ACE" w:rsidR="008D7ACE" w:rsidP="008D7ACE" w:rsidRDefault="008D7ACE" w14:paraId="17C37BFC" w14:textId="77777777">
      <w:pPr>
        <w:pStyle w:val="Heading2"/>
        <w:numPr>
          <w:ilvl w:val="1"/>
          <w:numId w:val="0"/>
        </w:numPr>
        <w:ind w:left="850" w:hanging="850"/>
        <w:jc w:val="center"/>
        <w:rPr>
          <w:rFonts w:asciiTheme="minorHAnsi" w:hAnsiTheme="minorHAnsi"/>
          <w:b/>
          <w:color w:val="2E3B43"/>
          <w:sz w:val="28"/>
          <w:szCs w:val="28"/>
          <w:lang w:val="en-AU"/>
        </w:rPr>
      </w:pPr>
      <w:r w:rsidRPr="008D7ACE">
        <w:rPr>
          <w:rFonts w:asciiTheme="minorHAnsi" w:hAnsiTheme="minorHAnsi"/>
          <w:b/>
          <w:color w:val="2E3B43"/>
          <w:sz w:val="28"/>
          <w:szCs w:val="28"/>
          <w:lang w:val="en-AU"/>
        </w:rPr>
        <w:t>Tuggeranong Medicare Mental Health Centre (PAC111)</w:t>
      </w:r>
    </w:p>
    <w:p w:rsidRPr="00E83828" w:rsidR="00E83828" w:rsidP="00E83828" w:rsidRDefault="00E83828" w14:paraId="646F4DEB" w14:textId="77777777">
      <w:pPr>
        <w:pStyle w:val="Heading3"/>
        <w:numPr>
          <w:ilvl w:val="0"/>
          <w:numId w:val="0"/>
        </w:numPr>
        <w:rPr>
          <w:lang w:val="en-AU"/>
        </w:rPr>
      </w:pPr>
    </w:p>
    <w:tbl>
      <w:tblPr>
        <w:tblW w:w="10490" w:type="dxa"/>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06"/>
        <w:gridCol w:w="6584"/>
      </w:tblGrid>
      <w:tr w:rsidRPr="003821A4" w:rsidR="003821A4" w:rsidTr="009441C9" w14:paraId="2F79A087" w14:textId="77777777">
        <w:tc>
          <w:tcPr>
            <w:tcW w:w="10490" w:type="dxa"/>
            <w:gridSpan w:val="2"/>
            <w:shd w:val="clear" w:color="auto" w:fill="D9D9D9" w:themeFill="background1" w:themeFillShade="D9"/>
          </w:tcPr>
          <w:p w:rsidRPr="003821A4" w:rsidR="005834F0" w:rsidP="004E6C2F" w:rsidRDefault="004E6C2F" w14:paraId="4BFFCD73" w14:textId="77777777">
            <w:pPr>
              <w:spacing w:before="75" w:after="75"/>
              <w:rPr>
                <w:rFonts w:cstheme="minorHAnsi"/>
                <w:b/>
                <w:color w:val="2E3B43"/>
              </w:rPr>
            </w:pPr>
            <w:r w:rsidRPr="003821A4">
              <w:rPr>
                <w:rFonts w:cstheme="minorHAnsi"/>
                <w:b/>
                <w:color w:val="2E3B43"/>
              </w:rPr>
              <w:t xml:space="preserve">Organisation </w:t>
            </w:r>
            <w:r w:rsidRPr="003821A4" w:rsidR="005834F0">
              <w:rPr>
                <w:rFonts w:cstheme="minorHAnsi"/>
                <w:b/>
                <w:color w:val="2E3B43"/>
              </w:rPr>
              <w:t>Information</w:t>
            </w:r>
          </w:p>
        </w:tc>
      </w:tr>
      <w:tr w:rsidRPr="003821A4" w:rsidR="003821A4" w:rsidTr="009441C9" w14:paraId="43715526" w14:textId="77777777">
        <w:tc>
          <w:tcPr>
            <w:tcW w:w="3906" w:type="dxa"/>
            <w:shd w:val="clear" w:color="auto" w:fill="D9D9D9" w:themeFill="background1" w:themeFillShade="D9"/>
          </w:tcPr>
          <w:p w:rsidRPr="003821A4" w:rsidR="005834F0" w:rsidP="004E6C2F" w:rsidRDefault="00CB3B75" w14:paraId="68101629" w14:textId="77777777">
            <w:pPr>
              <w:spacing w:before="60" w:after="60" w:line="240" w:lineRule="auto"/>
              <w:rPr>
                <w:rFonts w:cstheme="minorHAnsi"/>
                <w:b/>
                <w:color w:val="2E3B43"/>
              </w:rPr>
            </w:pPr>
            <w:r w:rsidRPr="003821A4">
              <w:rPr>
                <w:rFonts w:cstheme="minorHAnsi"/>
                <w:b/>
                <w:color w:val="2E3B43"/>
              </w:rPr>
              <w:t>Legal Entity Name</w:t>
            </w:r>
          </w:p>
        </w:tc>
        <w:tc>
          <w:tcPr>
            <w:tcW w:w="6584" w:type="dxa"/>
          </w:tcPr>
          <w:p w:rsidRPr="003821A4" w:rsidR="005834F0" w:rsidP="004E6C2F" w:rsidRDefault="005834F0" w14:paraId="4C2F08CC" w14:textId="77777777">
            <w:pPr>
              <w:spacing w:before="60" w:after="60" w:line="240" w:lineRule="auto"/>
              <w:rPr>
                <w:rFonts w:cstheme="minorHAnsi"/>
                <w:color w:val="2E3B43"/>
              </w:rPr>
            </w:pPr>
          </w:p>
        </w:tc>
      </w:tr>
      <w:tr w:rsidRPr="003821A4" w:rsidR="003821A4" w:rsidTr="009441C9" w14:paraId="7B07BAAA" w14:textId="77777777">
        <w:tc>
          <w:tcPr>
            <w:tcW w:w="3906" w:type="dxa"/>
            <w:shd w:val="clear" w:color="auto" w:fill="D9D9D9" w:themeFill="background1" w:themeFillShade="D9"/>
          </w:tcPr>
          <w:p w:rsidRPr="003821A4" w:rsidR="005834F0" w:rsidP="004E6C2F" w:rsidRDefault="009A60D6" w14:paraId="6DDC60E1" w14:textId="77777777">
            <w:pPr>
              <w:spacing w:before="144" w:beforeLines="60" w:after="144" w:afterLines="60" w:line="240" w:lineRule="auto"/>
              <w:rPr>
                <w:rFonts w:cstheme="minorHAnsi"/>
                <w:b/>
                <w:color w:val="2E3B43"/>
              </w:rPr>
            </w:pPr>
            <w:r w:rsidRPr="003821A4">
              <w:rPr>
                <w:rFonts w:cstheme="minorHAnsi"/>
                <w:b/>
                <w:color w:val="2E3B43"/>
              </w:rPr>
              <w:t>Trading</w:t>
            </w:r>
            <w:r w:rsidRPr="003821A4" w:rsidR="00CB3B75">
              <w:rPr>
                <w:rFonts w:cstheme="minorHAnsi"/>
                <w:b/>
                <w:color w:val="2E3B43"/>
              </w:rPr>
              <w:t>/Business</w:t>
            </w:r>
            <w:r w:rsidRPr="003821A4">
              <w:rPr>
                <w:rFonts w:cstheme="minorHAnsi"/>
                <w:b/>
                <w:color w:val="2E3B43"/>
              </w:rPr>
              <w:t xml:space="preserve"> Name </w:t>
            </w:r>
            <w:r w:rsidRPr="003821A4">
              <w:rPr>
                <w:rFonts w:cstheme="minorHAnsi"/>
                <w:i/>
                <w:color w:val="2E3B43"/>
                <w:sz w:val="20"/>
                <w:szCs w:val="20"/>
              </w:rPr>
              <w:t>(if applicable)</w:t>
            </w:r>
          </w:p>
        </w:tc>
        <w:tc>
          <w:tcPr>
            <w:tcW w:w="6584" w:type="dxa"/>
          </w:tcPr>
          <w:p w:rsidRPr="003821A4" w:rsidR="005834F0" w:rsidP="004E6C2F" w:rsidRDefault="005834F0" w14:paraId="3A7D7BEB" w14:textId="77777777">
            <w:pPr>
              <w:spacing w:before="144" w:beforeLines="60" w:after="144" w:afterLines="60" w:line="240" w:lineRule="auto"/>
              <w:rPr>
                <w:rFonts w:cstheme="minorHAnsi"/>
                <w:color w:val="2E3B43"/>
              </w:rPr>
            </w:pPr>
          </w:p>
        </w:tc>
      </w:tr>
      <w:tr w:rsidRPr="003821A4" w:rsidR="003821A4" w:rsidTr="009441C9" w14:paraId="4BF0FDBA" w14:textId="77777777">
        <w:trPr>
          <w:trHeight w:val="519"/>
        </w:trPr>
        <w:tc>
          <w:tcPr>
            <w:tcW w:w="3906" w:type="dxa"/>
            <w:shd w:val="clear" w:color="auto" w:fill="D9D9D9" w:themeFill="background1" w:themeFillShade="D9"/>
          </w:tcPr>
          <w:p w:rsidRPr="003821A4" w:rsidR="005834F0" w:rsidP="004E6C2F" w:rsidRDefault="009A60D6" w14:paraId="7290F2DB" w14:textId="77777777">
            <w:pPr>
              <w:spacing w:before="144" w:beforeLines="60" w:after="144" w:afterLines="60" w:line="240" w:lineRule="auto"/>
              <w:rPr>
                <w:rFonts w:cstheme="minorHAnsi"/>
                <w:b/>
                <w:color w:val="2E3B43"/>
              </w:rPr>
            </w:pPr>
            <w:r w:rsidRPr="003821A4">
              <w:rPr>
                <w:rFonts w:cstheme="minorHAnsi"/>
                <w:b/>
                <w:color w:val="2E3B43"/>
              </w:rPr>
              <w:t>Australian Business Number</w:t>
            </w:r>
            <w:r w:rsidRPr="003821A4" w:rsidR="00CB3B75">
              <w:rPr>
                <w:rFonts w:cstheme="minorHAnsi"/>
                <w:b/>
                <w:color w:val="2E3B43"/>
              </w:rPr>
              <w:t xml:space="preserve"> </w:t>
            </w:r>
            <w:r w:rsidRPr="003821A4" w:rsidR="00CB3B75">
              <w:rPr>
                <w:rFonts w:cstheme="minorHAnsi"/>
                <w:i/>
                <w:color w:val="2E3B43"/>
              </w:rPr>
              <w:t>(ABN)</w:t>
            </w:r>
          </w:p>
        </w:tc>
        <w:tc>
          <w:tcPr>
            <w:tcW w:w="6584" w:type="dxa"/>
          </w:tcPr>
          <w:p w:rsidRPr="003821A4" w:rsidR="005834F0" w:rsidP="004E6C2F" w:rsidRDefault="005834F0" w14:paraId="3DC1B95D" w14:textId="77777777">
            <w:pPr>
              <w:spacing w:before="144" w:beforeLines="60" w:after="144" w:afterLines="60" w:line="240" w:lineRule="auto"/>
              <w:rPr>
                <w:rFonts w:cstheme="minorHAnsi"/>
                <w:color w:val="2E3B43"/>
              </w:rPr>
            </w:pPr>
          </w:p>
        </w:tc>
      </w:tr>
      <w:tr w:rsidRPr="003821A4" w:rsidR="003821A4" w:rsidTr="009441C9" w14:paraId="4F1B725E" w14:textId="77777777">
        <w:tc>
          <w:tcPr>
            <w:tcW w:w="3906" w:type="dxa"/>
            <w:shd w:val="clear" w:color="auto" w:fill="D9D9D9" w:themeFill="background1" w:themeFillShade="D9"/>
          </w:tcPr>
          <w:p w:rsidRPr="003821A4" w:rsidR="005834F0" w:rsidP="004E6C2F" w:rsidRDefault="00CB3B75" w14:paraId="77429358" w14:textId="77777777">
            <w:pPr>
              <w:spacing w:before="144" w:beforeLines="60" w:after="144" w:afterLines="60" w:line="240" w:lineRule="auto"/>
              <w:rPr>
                <w:rFonts w:cstheme="minorHAnsi"/>
                <w:b/>
                <w:color w:val="2E3B43"/>
              </w:rPr>
            </w:pPr>
            <w:r w:rsidRPr="003821A4">
              <w:rPr>
                <w:rFonts w:cstheme="minorHAnsi"/>
                <w:b/>
                <w:color w:val="2E3B43"/>
              </w:rPr>
              <w:t>Entity Type</w:t>
            </w:r>
          </w:p>
        </w:tc>
        <w:sdt>
          <w:sdtPr>
            <w:rPr>
              <w:rFonts w:cstheme="minorHAnsi"/>
              <w:color w:val="2E3B43"/>
            </w:rPr>
            <w:id w:val="-186675187"/>
            <w:placeholder>
              <w:docPart w:val="9643E69946914544A7DB1FB86EDB7B41"/>
            </w:placeholder>
            <w:showingPlcHdr/>
            <w:dropDownList>
              <w:listItem w:value="Choose an item."/>
              <w:listItem w:displayText="Association Incorporated" w:value="Association Incorporated"/>
              <w:listItem w:displayText="Proprietary Limited (Pty Ltd) " w:value="Proprietary Limited (Pty Ltd) "/>
              <w:listItem w:displayText="Public Company limited by guarantee" w:value="Public Company limited by guarantee"/>
              <w:listItem w:displayText="Public Company limited by shares" w:value="Public Company limited by shares"/>
              <w:listItem w:displayText="Indigenous Corporation" w:value="Indigenous Corporation"/>
              <w:listItem w:displayText="Partnership" w:value="Partnership"/>
              <w:listItem w:displayText="Sole Trader" w:value="Sole Trader"/>
              <w:listItem w:displayText="Trust" w:value="Trust"/>
            </w:dropDownList>
          </w:sdtPr>
          <w:sdtContent>
            <w:tc>
              <w:tcPr>
                <w:tcW w:w="6584" w:type="dxa"/>
              </w:tcPr>
              <w:p w:rsidRPr="003821A4" w:rsidR="002404C8" w:rsidP="00CB3B75" w:rsidRDefault="00331B66" w14:paraId="501BA1CF" w14:textId="77777777">
                <w:pPr>
                  <w:spacing w:after="0"/>
                  <w:rPr>
                    <w:rFonts w:cstheme="minorHAnsi"/>
                    <w:color w:val="2E3B43"/>
                  </w:rPr>
                </w:pPr>
                <w:r w:rsidRPr="00202F69">
                  <w:rPr>
                    <w:rStyle w:val="PlaceholderText"/>
                  </w:rPr>
                  <w:t>Choose an item.</w:t>
                </w:r>
              </w:p>
            </w:tc>
          </w:sdtContent>
        </w:sdt>
      </w:tr>
      <w:tr w:rsidRPr="003821A4" w:rsidR="003821A4" w:rsidTr="009441C9" w14:paraId="6CB1344B" w14:textId="77777777">
        <w:tc>
          <w:tcPr>
            <w:tcW w:w="3906" w:type="dxa"/>
            <w:shd w:val="clear" w:color="auto" w:fill="D9D9D9" w:themeFill="background1" w:themeFillShade="D9"/>
          </w:tcPr>
          <w:p w:rsidRPr="003821A4" w:rsidR="005834F0" w:rsidP="004E6C2F" w:rsidRDefault="00F837AD" w14:paraId="6AFF56C3" w14:textId="77777777">
            <w:pPr>
              <w:spacing w:before="144" w:beforeLines="60" w:after="144" w:afterLines="60" w:line="240" w:lineRule="auto"/>
              <w:rPr>
                <w:rFonts w:cstheme="minorHAnsi"/>
                <w:b/>
                <w:color w:val="2E3B43"/>
              </w:rPr>
            </w:pPr>
            <w:r w:rsidRPr="003821A4">
              <w:rPr>
                <w:rFonts w:cstheme="minorHAnsi"/>
                <w:b/>
                <w:color w:val="2E3B43"/>
              </w:rPr>
              <w:t xml:space="preserve">Business </w:t>
            </w:r>
            <w:r w:rsidRPr="003821A4" w:rsidR="00CB3B75">
              <w:rPr>
                <w:rFonts w:cstheme="minorHAnsi"/>
                <w:b/>
                <w:color w:val="2E3B43"/>
              </w:rPr>
              <w:t xml:space="preserve">Address </w:t>
            </w:r>
            <w:r w:rsidRPr="003821A4">
              <w:rPr>
                <w:rFonts w:cstheme="minorHAnsi"/>
                <w:i/>
                <w:color w:val="2E3B43"/>
              </w:rPr>
              <w:t>(physical)</w:t>
            </w:r>
          </w:p>
        </w:tc>
        <w:tc>
          <w:tcPr>
            <w:tcW w:w="6584" w:type="dxa"/>
          </w:tcPr>
          <w:p w:rsidRPr="003821A4" w:rsidR="005834F0" w:rsidP="004E6C2F" w:rsidRDefault="005834F0" w14:paraId="60B07624" w14:textId="77777777">
            <w:pPr>
              <w:spacing w:before="144" w:beforeLines="60" w:after="144" w:afterLines="60" w:line="240" w:lineRule="auto"/>
              <w:rPr>
                <w:rFonts w:cstheme="minorHAnsi"/>
                <w:color w:val="2E3B43"/>
              </w:rPr>
            </w:pPr>
          </w:p>
        </w:tc>
      </w:tr>
      <w:tr w:rsidRPr="003821A4" w:rsidR="003821A4" w:rsidTr="009441C9" w14:paraId="32F2E332" w14:textId="77777777">
        <w:tc>
          <w:tcPr>
            <w:tcW w:w="3906" w:type="dxa"/>
            <w:shd w:val="clear" w:color="auto" w:fill="D9D9D9" w:themeFill="background1" w:themeFillShade="D9"/>
          </w:tcPr>
          <w:p w:rsidRPr="003821A4" w:rsidR="00F837AD" w:rsidP="004E6C2F" w:rsidRDefault="00F837AD" w14:paraId="65300CB1" w14:textId="77777777">
            <w:pPr>
              <w:spacing w:before="144" w:beforeLines="60" w:after="144" w:afterLines="60" w:line="240" w:lineRule="auto"/>
              <w:rPr>
                <w:rFonts w:cstheme="minorHAnsi"/>
                <w:b/>
                <w:color w:val="2E3B43"/>
              </w:rPr>
            </w:pPr>
            <w:r w:rsidRPr="003821A4">
              <w:rPr>
                <w:rFonts w:cstheme="minorHAnsi"/>
                <w:b/>
                <w:color w:val="2E3B43"/>
              </w:rPr>
              <w:t xml:space="preserve">Business Address </w:t>
            </w:r>
            <w:r w:rsidRPr="003821A4">
              <w:rPr>
                <w:rFonts w:cstheme="minorHAnsi"/>
                <w:i/>
                <w:color w:val="2E3B43"/>
              </w:rPr>
              <w:t>(mailing)</w:t>
            </w:r>
          </w:p>
        </w:tc>
        <w:tc>
          <w:tcPr>
            <w:tcW w:w="6584" w:type="dxa"/>
          </w:tcPr>
          <w:p w:rsidRPr="003821A4" w:rsidR="00F837AD" w:rsidP="004E6C2F" w:rsidRDefault="00F837AD" w14:paraId="7F63CE6B" w14:textId="77777777">
            <w:pPr>
              <w:spacing w:before="144" w:beforeLines="60" w:after="144" w:afterLines="60" w:line="240" w:lineRule="auto"/>
              <w:rPr>
                <w:rFonts w:cstheme="minorHAnsi"/>
                <w:color w:val="2E3B43"/>
              </w:rPr>
            </w:pPr>
          </w:p>
        </w:tc>
      </w:tr>
      <w:tr w:rsidRPr="003821A4" w:rsidR="003821A4" w:rsidTr="009441C9" w14:paraId="65CD7DE7" w14:textId="77777777">
        <w:tc>
          <w:tcPr>
            <w:tcW w:w="3906" w:type="dxa"/>
            <w:shd w:val="clear" w:color="auto" w:fill="D9D9D9" w:themeFill="background1" w:themeFillShade="D9"/>
          </w:tcPr>
          <w:p w:rsidRPr="003821A4" w:rsidR="005834F0" w:rsidP="004E6C2F" w:rsidRDefault="00CB3B75" w14:paraId="2B02C69D" w14:textId="77777777">
            <w:pPr>
              <w:spacing w:before="144" w:beforeLines="60" w:after="144" w:afterLines="60" w:line="240" w:lineRule="auto"/>
              <w:rPr>
                <w:rFonts w:cstheme="minorHAnsi"/>
                <w:b/>
                <w:color w:val="2E3B43"/>
              </w:rPr>
            </w:pPr>
            <w:r w:rsidRPr="003821A4">
              <w:rPr>
                <w:rFonts w:cstheme="minorHAnsi"/>
                <w:b/>
                <w:color w:val="2E3B43"/>
              </w:rPr>
              <w:t>Telephone</w:t>
            </w:r>
          </w:p>
        </w:tc>
        <w:tc>
          <w:tcPr>
            <w:tcW w:w="6584" w:type="dxa"/>
          </w:tcPr>
          <w:p w:rsidRPr="003821A4" w:rsidR="005834F0" w:rsidP="004E6C2F" w:rsidRDefault="005834F0" w14:paraId="248A3986" w14:textId="77777777">
            <w:pPr>
              <w:spacing w:before="144" w:beforeLines="60" w:after="144" w:afterLines="60" w:line="240" w:lineRule="auto"/>
              <w:rPr>
                <w:rFonts w:cstheme="minorHAnsi"/>
                <w:color w:val="2E3B43"/>
              </w:rPr>
            </w:pPr>
          </w:p>
        </w:tc>
      </w:tr>
      <w:tr w:rsidRPr="003821A4" w:rsidR="003821A4" w:rsidTr="009441C9" w14:paraId="05EB0F6A" w14:textId="77777777">
        <w:tc>
          <w:tcPr>
            <w:tcW w:w="3906" w:type="dxa"/>
            <w:tcBorders>
              <w:bottom w:val="single" w:color="auto" w:sz="4" w:space="0"/>
            </w:tcBorders>
            <w:shd w:val="clear" w:color="auto" w:fill="D9D9D9" w:themeFill="background1" w:themeFillShade="D9"/>
          </w:tcPr>
          <w:p w:rsidRPr="003821A4" w:rsidR="005834F0" w:rsidP="004E6C2F" w:rsidRDefault="004E6C2F" w14:paraId="1763F7EA" w14:textId="77777777">
            <w:pPr>
              <w:spacing w:before="144" w:beforeLines="60" w:after="144" w:afterLines="60" w:line="240" w:lineRule="auto"/>
              <w:rPr>
                <w:rFonts w:cstheme="minorHAnsi"/>
                <w:b/>
                <w:color w:val="2E3B43"/>
              </w:rPr>
            </w:pPr>
            <w:r w:rsidRPr="003821A4">
              <w:rPr>
                <w:rFonts w:cstheme="minorHAnsi"/>
                <w:b/>
                <w:color w:val="2E3B43"/>
              </w:rPr>
              <w:t>Email</w:t>
            </w:r>
          </w:p>
        </w:tc>
        <w:tc>
          <w:tcPr>
            <w:tcW w:w="6584" w:type="dxa"/>
            <w:tcBorders>
              <w:bottom w:val="single" w:color="auto" w:sz="4" w:space="0"/>
            </w:tcBorders>
          </w:tcPr>
          <w:p w:rsidRPr="003821A4" w:rsidR="005834F0" w:rsidP="004E6C2F" w:rsidRDefault="005834F0" w14:paraId="712A7C2F" w14:textId="77777777">
            <w:pPr>
              <w:pStyle w:val="NormalSingle"/>
              <w:spacing w:before="144" w:beforeLines="60" w:after="144" w:afterLines="60"/>
              <w:rPr>
                <w:rFonts w:asciiTheme="minorHAnsi" w:hAnsiTheme="minorHAnsi" w:cstheme="minorHAnsi"/>
                <w:color w:val="2E3B43"/>
                <w:sz w:val="22"/>
                <w:szCs w:val="22"/>
              </w:rPr>
            </w:pPr>
          </w:p>
        </w:tc>
      </w:tr>
      <w:tr w:rsidRPr="003821A4" w:rsidR="003821A4" w:rsidTr="009441C9" w14:paraId="11B68FD8" w14:textId="77777777">
        <w:tc>
          <w:tcPr>
            <w:tcW w:w="10490" w:type="dxa"/>
            <w:gridSpan w:val="2"/>
            <w:shd w:val="clear" w:color="auto" w:fill="D9D9D9" w:themeFill="background1" w:themeFillShade="D9"/>
          </w:tcPr>
          <w:p w:rsidRPr="003821A4" w:rsidR="004E6C2F" w:rsidP="00E87A15" w:rsidRDefault="004E6C2F" w14:paraId="25BAFE32" w14:textId="6E04D8C6">
            <w:pPr>
              <w:pStyle w:val="NormalSingle"/>
              <w:spacing w:before="60" w:after="144" w:afterLines="60"/>
              <w:rPr>
                <w:rFonts w:asciiTheme="minorHAnsi" w:hAnsiTheme="minorHAnsi" w:cstheme="minorHAnsi"/>
                <w:b/>
                <w:color w:val="2E3B43"/>
                <w:sz w:val="22"/>
                <w:szCs w:val="22"/>
              </w:rPr>
            </w:pPr>
            <w:r w:rsidRPr="003821A4">
              <w:rPr>
                <w:rFonts w:asciiTheme="minorHAnsi" w:hAnsiTheme="minorHAnsi" w:cstheme="minorHAnsi"/>
                <w:b/>
                <w:color w:val="2E3B43"/>
                <w:sz w:val="22"/>
                <w:szCs w:val="22"/>
              </w:rPr>
              <w:t>Contact details for</w:t>
            </w:r>
            <w:r w:rsidR="000E3238">
              <w:rPr>
                <w:rFonts w:asciiTheme="minorHAnsi" w:hAnsiTheme="minorHAnsi" w:cstheme="minorHAnsi"/>
                <w:b/>
                <w:color w:val="2E3B43"/>
                <w:sz w:val="22"/>
                <w:szCs w:val="22"/>
              </w:rPr>
              <w:t xml:space="preserve"> RFP</w:t>
            </w:r>
          </w:p>
        </w:tc>
      </w:tr>
      <w:tr w:rsidRPr="003821A4" w:rsidR="003821A4" w:rsidTr="009441C9" w14:paraId="31AAE34C" w14:textId="77777777">
        <w:tc>
          <w:tcPr>
            <w:tcW w:w="3906" w:type="dxa"/>
            <w:shd w:val="clear" w:color="auto" w:fill="D9D9D9" w:themeFill="background1" w:themeFillShade="D9"/>
          </w:tcPr>
          <w:p w:rsidRPr="003821A4" w:rsidR="004E6C2F" w:rsidP="004E6C2F" w:rsidRDefault="004E6C2F" w14:paraId="23B9167B" w14:textId="77777777">
            <w:pPr>
              <w:spacing w:before="144" w:beforeLines="60" w:after="144" w:afterLines="60" w:line="240" w:lineRule="auto"/>
              <w:rPr>
                <w:rFonts w:cstheme="minorHAnsi"/>
                <w:b/>
                <w:color w:val="2E3B43"/>
              </w:rPr>
            </w:pPr>
            <w:r w:rsidRPr="003821A4">
              <w:rPr>
                <w:rFonts w:cstheme="minorHAnsi"/>
                <w:b/>
                <w:color w:val="2E3B43"/>
              </w:rPr>
              <w:t>Name</w:t>
            </w:r>
          </w:p>
        </w:tc>
        <w:tc>
          <w:tcPr>
            <w:tcW w:w="6584" w:type="dxa"/>
          </w:tcPr>
          <w:p w:rsidRPr="003821A4" w:rsidR="004E6C2F" w:rsidP="004E6C2F" w:rsidRDefault="004E6C2F" w14:paraId="0EA02B54" w14:textId="77777777">
            <w:pPr>
              <w:pStyle w:val="NormalSingle"/>
              <w:spacing w:before="144" w:beforeLines="60" w:after="144" w:afterLines="60"/>
              <w:rPr>
                <w:rFonts w:asciiTheme="minorHAnsi" w:hAnsiTheme="minorHAnsi" w:cstheme="minorHAnsi"/>
                <w:color w:val="2E3B43"/>
                <w:sz w:val="22"/>
                <w:szCs w:val="22"/>
              </w:rPr>
            </w:pPr>
          </w:p>
        </w:tc>
      </w:tr>
      <w:tr w:rsidRPr="003821A4" w:rsidR="003821A4" w:rsidTr="009441C9" w14:paraId="4B3C6927" w14:textId="77777777">
        <w:tc>
          <w:tcPr>
            <w:tcW w:w="3906" w:type="dxa"/>
            <w:shd w:val="clear" w:color="auto" w:fill="D9D9D9" w:themeFill="background1" w:themeFillShade="D9"/>
          </w:tcPr>
          <w:p w:rsidRPr="003821A4" w:rsidR="004E6C2F" w:rsidP="004E6C2F" w:rsidRDefault="004E6C2F" w14:paraId="03DEB3C7" w14:textId="77777777">
            <w:pPr>
              <w:spacing w:before="144" w:beforeLines="60" w:after="144" w:afterLines="60" w:line="240" w:lineRule="auto"/>
              <w:rPr>
                <w:rFonts w:cstheme="minorHAnsi"/>
                <w:b/>
                <w:color w:val="2E3B43"/>
              </w:rPr>
            </w:pPr>
            <w:r w:rsidRPr="003821A4">
              <w:rPr>
                <w:rFonts w:cstheme="minorHAnsi"/>
                <w:b/>
                <w:color w:val="2E3B43"/>
              </w:rPr>
              <w:t>Position</w:t>
            </w:r>
          </w:p>
        </w:tc>
        <w:tc>
          <w:tcPr>
            <w:tcW w:w="6584" w:type="dxa"/>
          </w:tcPr>
          <w:p w:rsidRPr="003821A4" w:rsidR="004E6C2F" w:rsidP="004E6C2F" w:rsidRDefault="004E6C2F" w14:paraId="11A3929E" w14:textId="77777777">
            <w:pPr>
              <w:pStyle w:val="NormalSingle"/>
              <w:spacing w:before="144" w:beforeLines="60" w:after="144" w:afterLines="60"/>
              <w:rPr>
                <w:rFonts w:asciiTheme="minorHAnsi" w:hAnsiTheme="minorHAnsi" w:cstheme="minorHAnsi"/>
                <w:color w:val="2E3B43"/>
                <w:sz w:val="22"/>
                <w:szCs w:val="22"/>
              </w:rPr>
            </w:pPr>
          </w:p>
        </w:tc>
      </w:tr>
      <w:tr w:rsidRPr="003821A4" w:rsidR="003821A4" w:rsidTr="009441C9" w14:paraId="4C9F1D50" w14:textId="77777777">
        <w:tc>
          <w:tcPr>
            <w:tcW w:w="3906" w:type="dxa"/>
            <w:shd w:val="clear" w:color="auto" w:fill="D9D9D9" w:themeFill="background1" w:themeFillShade="D9"/>
          </w:tcPr>
          <w:p w:rsidRPr="003821A4" w:rsidR="004E6C2F" w:rsidP="004E6C2F" w:rsidRDefault="004E6C2F" w14:paraId="679AC805" w14:textId="77777777">
            <w:pPr>
              <w:spacing w:before="144" w:beforeLines="60" w:after="144" w:afterLines="60" w:line="240" w:lineRule="auto"/>
              <w:rPr>
                <w:rFonts w:cstheme="minorHAnsi"/>
                <w:b/>
                <w:color w:val="2E3B43"/>
              </w:rPr>
            </w:pPr>
            <w:r w:rsidRPr="003821A4">
              <w:rPr>
                <w:rFonts w:cstheme="minorHAnsi"/>
                <w:b/>
                <w:color w:val="2E3B43"/>
              </w:rPr>
              <w:t>Phone</w:t>
            </w:r>
          </w:p>
        </w:tc>
        <w:tc>
          <w:tcPr>
            <w:tcW w:w="6584" w:type="dxa"/>
          </w:tcPr>
          <w:p w:rsidRPr="003821A4" w:rsidR="004E6C2F" w:rsidP="004E6C2F" w:rsidRDefault="004E6C2F" w14:paraId="37F85344" w14:textId="77777777">
            <w:pPr>
              <w:pStyle w:val="NormalSingle"/>
              <w:spacing w:before="144" w:beforeLines="60" w:after="144" w:afterLines="60"/>
              <w:rPr>
                <w:rFonts w:asciiTheme="minorHAnsi" w:hAnsiTheme="minorHAnsi" w:cstheme="minorHAnsi"/>
                <w:color w:val="2E3B43"/>
                <w:sz w:val="22"/>
                <w:szCs w:val="22"/>
              </w:rPr>
            </w:pPr>
          </w:p>
        </w:tc>
      </w:tr>
      <w:tr w:rsidRPr="003821A4" w:rsidR="003821A4" w:rsidTr="009441C9" w14:paraId="13123492" w14:textId="77777777">
        <w:tc>
          <w:tcPr>
            <w:tcW w:w="3906" w:type="dxa"/>
            <w:shd w:val="clear" w:color="auto" w:fill="D9D9D9" w:themeFill="background1" w:themeFillShade="D9"/>
          </w:tcPr>
          <w:p w:rsidRPr="003821A4" w:rsidR="00163F3D" w:rsidP="004E6C2F" w:rsidRDefault="00163F3D" w14:paraId="0F345617" w14:textId="77777777">
            <w:pPr>
              <w:spacing w:before="144" w:beforeLines="60" w:after="144" w:afterLines="60" w:line="240" w:lineRule="auto"/>
              <w:rPr>
                <w:rFonts w:cstheme="minorHAnsi"/>
                <w:b/>
                <w:color w:val="2E3B43"/>
              </w:rPr>
            </w:pPr>
            <w:r w:rsidRPr="003821A4">
              <w:rPr>
                <w:rFonts w:cstheme="minorHAnsi"/>
                <w:b/>
                <w:color w:val="2E3B43"/>
              </w:rPr>
              <w:t>Email</w:t>
            </w:r>
          </w:p>
        </w:tc>
        <w:tc>
          <w:tcPr>
            <w:tcW w:w="6584" w:type="dxa"/>
          </w:tcPr>
          <w:p w:rsidRPr="003821A4" w:rsidR="00163F3D" w:rsidP="004E6C2F" w:rsidRDefault="00163F3D" w14:paraId="65D76388" w14:textId="77777777">
            <w:pPr>
              <w:pStyle w:val="NormalSingle"/>
              <w:spacing w:before="144" w:beforeLines="60" w:after="144" w:afterLines="60"/>
              <w:rPr>
                <w:rFonts w:asciiTheme="minorHAnsi" w:hAnsiTheme="minorHAnsi" w:cstheme="minorHAnsi"/>
                <w:color w:val="2E3B43"/>
                <w:sz w:val="22"/>
                <w:szCs w:val="22"/>
              </w:rPr>
            </w:pPr>
          </w:p>
        </w:tc>
      </w:tr>
    </w:tbl>
    <w:p w:rsidRPr="003821A4" w:rsidR="004A48AE" w:rsidP="00163F3D" w:rsidRDefault="004A48AE" w14:paraId="3C77888D" w14:textId="77777777">
      <w:pPr>
        <w:spacing w:before="75" w:after="0" w:line="257" w:lineRule="auto"/>
        <w:rPr>
          <w:rFonts w:cstheme="minorHAnsi"/>
          <w:b/>
          <w:color w:val="2E3B43"/>
          <w:sz w:val="28"/>
          <w:szCs w:val="28"/>
        </w:rPr>
      </w:pPr>
    </w:p>
    <w:p w:rsidRPr="003821A4" w:rsidR="005834F0" w:rsidP="004A48AE" w:rsidRDefault="004A48AE" w14:paraId="50BE55F3" w14:textId="77777777">
      <w:pPr>
        <w:rPr>
          <w:rFonts w:cstheme="minorHAnsi"/>
          <w:b/>
          <w:color w:val="2E3B43"/>
          <w:sz w:val="28"/>
          <w:szCs w:val="28"/>
        </w:rPr>
      </w:pPr>
      <w:r w:rsidRPr="003821A4">
        <w:rPr>
          <w:rFonts w:cstheme="minorHAnsi"/>
          <w:b/>
          <w:color w:val="2E3B43"/>
          <w:sz w:val="28"/>
          <w:szCs w:val="28"/>
        </w:rPr>
        <w:br w:type="page"/>
      </w:r>
    </w:p>
    <w:tbl>
      <w:tblPr>
        <w:tblW w:w="6211"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270"/>
        <w:gridCol w:w="423"/>
        <w:gridCol w:w="1613"/>
        <w:gridCol w:w="2925"/>
        <w:gridCol w:w="143"/>
        <w:gridCol w:w="3826"/>
      </w:tblGrid>
      <w:tr w:rsidRPr="003821A4" w:rsidR="00F5599F" w:rsidTr="55EB58DB" w14:paraId="380837A1" w14:textId="77777777">
        <w:tc>
          <w:tcPr>
            <w:tcW w:w="4999" w:type="pct"/>
            <w:gridSpan w:val="6"/>
            <w:shd w:val="clear" w:color="auto" w:fill="D9D9D9" w:themeFill="background1" w:themeFillShade="D9"/>
            <w:tcMar/>
            <w:vAlign w:val="center"/>
          </w:tcPr>
          <w:p w:rsidR="00F5599F" w:rsidP="001242A9" w:rsidRDefault="00F5599F" w14:paraId="5F517720" w14:textId="77777777">
            <w:pPr>
              <w:spacing w:line="276" w:lineRule="auto"/>
              <w:rPr>
                <w:rFonts w:cstheme="minorHAnsi"/>
                <w:b/>
                <w:bCs/>
                <w:color w:val="2E3B43"/>
              </w:rPr>
            </w:pPr>
            <w:r w:rsidRPr="00761FF8">
              <w:rPr>
                <w:rFonts w:cstheme="minorHAnsi"/>
                <w:b/>
                <w:bCs/>
                <w:color w:val="2E3B43"/>
              </w:rPr>
              <w:lastRenderedPageBreak/>
              <w:t>Part C: Assessment Criteria</w:t>
            </w:r>
          </w:p>
          <w:p w:rsidRPr="00761FF8" w:rsidR="004466A2" w:rsidP="55EB58DB" w:rsidRDefault="004466A2" w14:paraId="56371BC7" w14:textId="7E42BEAB">
            <w:pPr>
              <w:spacing w:line="276" w:lineRule="auto"/>
              <w:rPr>
                <w:b w:val="1"/>
                <w:bCs w:val="1"/>
                <w:color w:val="2E3B43"/>
              </w:rPr>
            </w:pPr>
            <w:r w:rsidRPr="55EB58DB" w:rsidR="004466A2">
              <w:rPr>
                <w:color w:val="323E4F" w:themeColor="text2" w:themeTint="FF" w:themeShade="BF"/>
              </w:rPr>
              <w:t xml:space="preserve">Words in any graphics, images, and/or tables, unless specifically </w:t>
            </w:r>
            <w:r w:rsidRPr="55EB58DB" w:rsidR="004466A2">
              <w:rPr>
                <w:color w:val="323E4F" w:themeColor="text2" w:themeTint="FF" w:themeShade="BF"/>
              </w:rPr>
              <w:t>identified</w:t>
            </w:r>
            <w:r w:rsidRPr="55EB58DB" w:rsidR="004466A2">
              <w:rPr>
                <w:color w:val="323E4F" w:themeColor="text2" w:themeTint="FF" w:themeShade="BF"/>
              </w:rPr>
              <w:t xml:space="preserve"> by the Assessment Criteria, will be counted as part of the maximum word count for each response. Attaching </w:t>
            </w:r>
            <w:r w:rsidRPr="55EB58DB" w:rsidR="004466A2">
              <w:rPr>
                <w:color w:val="323E4F" w:themeColor="text2" w:themeTint="FF" w:themeShade="BF"/>
              </w:rPr>
              <w:t>additional</w:t>
            </w:r>
            <w:r w:rsidRPr="55EB58DB" w:rsidR="004466A2">
              <w:rPr>
                <w:color w:val="323E4F" w:themeColor="text2" w:themeTint="FF" w:themeShade="BF"/>
              </w:rPr>
              <w:t xml:space="preserve"> supplementary documents to the application is not </w:t>
            </w:r>
            <w:r w:rsidRPr="55EB58DB" w:rsidR="004466A2">
              <w:rPr>
                <w:color w:val="323E4F" w:themeColor="text2" w:themeTint="FF" w:themeShade="BF"/>
              </w:rPr>
              <w:t>permitted</w:t>
            </w:r>
            <w:r w:rsidRPr="55EB58DB" w:rsidR="004466A2">
              <w:rPr>
                <w:color w:val="323E4F" w:themeColor="text2" w:themeTint="FF" w:themeShade="BF"/>
              </w:rPr>
              <w:t xml:space="preserve"> unless specifically </w:t>
            </w:r>
            <w:r w:rsidRPr="55EB58DB" w:rsidR="004466A2">
              <w:rPr>
                <w:color w:val="323E4F" w:themeColor="text2" w:themeTint="FF" w:themeShade="BF"/>
              </w:rPr>
              <w:t>identified</w:t>
            </w:r>
            <w:r w:rsidRPr="55EB58DB" w:rsidR="004466A2">
              <w:rPr>
                <w:color w:val="323E4F" w:themeColor="text2" w:themeTint="FF" w:themeShade="BF"/>
              </w:rPr>
              <w:t>. The following criteria will be used to access proposals.</w:t>
            </w:r>
          </w:p>
          <w:p w:rsidRPr="00761FF8" w:rsidR="004466A2" w:rsidP="55EB58DB" w:rsidRDefault="004466A2" w14:paraId="4C3C1541" w14:textId="34162A08">
            <w:pPr>
              <w:pStyle w:val="Normal"/>
              <w:spacing w:line="276" w:lineRule="auto"/>
              <w:rPr>
                <w:b w:val="1"/>
                <w:bCs w:val="1"/>
                <w:color w:val="323E4F" w:themeColor="text2" w:themeTint="FF" w:themeShade="BF"/>
              </w:rPr>
            </w:pPr>
            <w:r w:rsidRPr="55EB58DB" w:rsidR="1B9E16E1">
              <w:rPr>
                <w:b w:val="1"/>
                <w:bCs w:val="1"/>
                <w:color w:val="323E4F" w:themeColor="text2" w:themeTint="FF" w:themeShade="BF"/>
              </w:rPr>
              <w:t xml:space="preserve">Any words exceeding the maximum word count for each criterion will not be considered. </w:t>
            </w:r>
          </w:p>
        </w:tc>
      </w:tr>
      <w:tr w:rsidRPr="003821A4" w:rsidR="003821A4" w:rsidTr="55EB58DB" w14:paraId="28285B54" w14:textId="77777777">
        <w:tc>
          <w:tcPr>
            <w:tcW w:w="4999" w:type="pct"/>
            <w:gridSpan w:val="6"/>
            <w:tcBorders>
              <w:bottom w:val="single" w:color="auto" w:sz="4" w:space="0"/>
            </w:tcBorders>
            <w:shd w:val="clear" w:color="auto" w:fill="D9D9D9" w:themeFill="background1" w:themeFillShade="D9"/>
            <w:tcMar/>
          </w:tcPr>
          <w:p w:rsidRPr="001242A9" w:rsidR="00A407F6" w:rsidP="00A407F6" w:rsidRDefault="00332849" w14:paraId="5390EAC3" w14:textId="24C28ABA">
            <w:pPr>
              <w:pStyle w:val="ListParagraph"/>
              <w:numPr>
                <w:ilvl w:val="0"/>
                <w:numId w:val="11"/>
              </w:numPr>
              <w:spacing w:after="160" w:line="276" w:lineRule="auto"/>
              <w:rPr>
                <w:rFonts w:asciiTheme="minorHAnsi" w:hAnsiTheme="minorHAnsi" w:cstheme="minorHAnsi"/>
                <w:color w:val="2E3B43"/>
                <w:sz w:val="22"/>
                <w:szCs w:val="22"/>
              </w:rPr>
            </w:pPr>
            <w:r w:rsidRPr="00E51249">
              <w:rPr>
                <w:rFonts w:asciiTheme="minorHAnsi" w:hAnsiTheme="minorHAnsi" w:cstheme="minorHAnsi"/>
                <w:b/>
                <w:bCs/>
                <w:color w:val="2E3B43"/>
                <w:sz w:val="22"/>
                <w:szCs w:val="22"/>
              </w:rPr>
              <w:t>Local Service Model</w:t>
            </w:r>
            <w:r w:rsidRPr="001242A9">
              <w:rPr>
                <w:rFonts w:asciiTheme="minorHAnsi" w:hAnsiTheme="minorHAnsi" w:cstheme="minorHAnsi"/>
                <w:color w:val="2E3B43"/>
                <w:sz w:val="22"/>
                <w:szCs w:val="22"/>
              </w:rPr>
              <w:t xml:space="preserve"> </w:t>
            </w:r>
            <w:r w:rsidRPr="007A604D">
              <w:rPr>
                <w:rFonts w:asciiTheme="minorHAnsi" w:hAnsiTheme="minorHAnsi" w:cstheme="minorHAnsi"/>
                <w:i/>
                <w:iCs/>
                <w:color w:val="2E3B43"/>
                <w:sz w:val="22"/>
                <w:szCs w:val="22"/>
              </w:rPr>
              <w:t>(max. 850 words)</w:t>
            </w:r>
            <w:r w:rsidR="00356512">
              <w:rPr>
                <w:rFonts w:asciiTheme="minorHAnsi" w:hAnsiTheme="minorHAnsi" w:cstheme="minorHAnsi"/>
                <w:i/>
                <w:iCs/>
                <w:color w:val="2E3B43"/>
                <w:sz w:val="22"/>
                <w:szCs w:val="22"/>
              </w:rPr>
              <w:t xml:space="preserve"> [Weighting 25%]</w:t>
            </w:r>
          </w:p>
          <w:p w:rsidRPr="000222CE" w:rsidR="000222CE" w:rsidP="000222CE" w:rsidRDefault="000222CE" w14:paraId="1BFB835B" w14:textId="2AC40EC8">
            <w:pPr>
              <w:spacing w:line="276" w:lineRule="auto"/>
              <w:rPr>
                <w:color w:val="2E3B43"/>
              </w:rPr>
            </w:pPr>
            <w:r w:rsidRPr="7CEF0D31">
              <w:rPr>
                <w:color w:val="2E3B43"/>
              </w:rPr>
              <w:t>Provide a</w:t>
            </w:r>
            <w:r w:rsidRPr="7CEF0D31" w:rsidR="60F68E0D">
              <w:rPr>
                <w:color w:val="2E3B43"/>
              </w:rPr>
              <w:t xml:space="preserve"> high-level</w:t>
            </w:r>
            <w:r w:rsidRPr="7CEF0D31">
              <w:rPr>
                <w:color w:val="2E3B43"/>
              </w:rPr>
              <w:t xml:space="preserve"> overview</w:t>
            </w:r>
            <w:r w:rsidRPr="7CEF0D31" w:rsidR="3A591003">
              <w:rPr>
                <w:color w:val="2E3B43"/>
              </w:rPr>
              <w:t>/summary</w:t>
            </w:r>
            <w:r w:rsidRPr="7CEF0D31">
              <w:rPr>
                <w:color w:val="2E3B43"/>
              </w:rPr>
              <w:t xml:space="preserve"> of the proposed service model for the Tuggeranong Medicare Mental Health Centre. The service model must address how the organisation intends to deliver the four core elements of the </w:t>
            </w:r>
            <w:r w:rsidRPr="00835EF0" w:rsidR="00410EC6">
              <w:rPr>
                <w:rFonts w:ascii="Calibri" w:hAnsi="Calibri" w:cs="Calibri"/>
                <w:color w:val="323E4F" w:themeColor="text2" w:themeShade="BF"/>
              </w:rPr>
              <w:t>Servic</w:t>
            </w:r>
            <w:r w:rsidRPr="00835EF0" w:rsidR="00410EC6">
              <w:rPr>
                <w:rFonts w:ascii="Calibri" w:hAnsi="Calibri" w:cs="Calibri"/>
                <w:color w:val="222A35" w:themeColor="text2" w:themeShade="80"/>
              </w:rPr>
              <w:t xml:space="preserve">e </w:t>
            </w:r>
            <w:r w:rsidRPr="00835EF0" w:rsidR="00410EC6">
              <w:rPr>
                <w:rFonts w:ascii="Calibri" w:hAnsi="Calibri" w:cs="Calibri"/>
                <w:color w:val="323E4F" w:themeColor="text2" w:themeShade="BF"/>
              </w:rPr>
              <w:t xml:space="preserve">Model for Head to Health Adult Mental Health Centres and Satellites. </w:t>
            </w:r>
            <w:r w:rsidRPr="7CEF0D31" w:rsidR="7FA63997">
              <w:rPr>
                <w:rFonts w:ascii="Calibri" w:hAnsi="Calibri" w:cs="Calibri"/>
                <w:color w:val="323E4F" w:themeColor="text2" w:themeShade="BF"/>
              </w:rPr>
              <w:t xml:space="preserve">This response should also identify how the </w:t>
            </w:r>
            <w:r w:rsidRPr="7CEF0D31">
              <w:rPr>
                <w:rFonts w:ascii="Calibri" w:hAnsi="Calibri" w:cs="Calibri"/>
                <w:color w:val="323E4F" w:themeColor="text2" w:themeShade="BF"/>
              </w:rPr>
              <w:t xml:space="preserve">service model </w:t>
            </w:r>
            <w:r w:rsidRPr="7CEF0D31" w:rsidR="7FA63997">
              <w:rPr>
                <w:rFonts w:ascii="Calibri" w:hAnsi="Calibri" w:cs="Calibri"/>
                <w:color w:val="323E4F" w:themeColor="text2" w:themeShade="BF"/>
              </w:rPr>
              <w:t xml:space="preserve">addresses specific </w:t>
            </w:r>
            <w:r w:rsidRPr="7CEF0D31">
              <w:rPr>
                <w:rFonts w:ascii="Calibri" w:hAnsi="Calibri" w:cs="Calibri"/>
                <w:color w:val="323E4F" w:themeColor="text2" w:themeShade="BF"/>
              </w:rPr>
              <w:t>local needs and contexts</w:t>
            </w:r>
            <w:r w:rsidRPr="7CEF0D31" w:rsidR="7FA63997">
              <w:rPr>
                <w:rFonts w:ascii="Calibri" w:hAnsi="Calibri" w:cs="Calibri"/>
                <w:color w:val="323E4F" w:themeColor="text2" w:themeShade="BF"/>
              </w:rPr>
              <w:t>.</w:t>
            </w:r>
            <w:r w:rsidRPr="7CEF0D31">
              <w:rPr>
                <w:rFonts w:ascii="Calibri" w:hAnsi="Calibri" w:cs="Calibri"/>
                <w:color w:val="323E4F" w:themeColor="text2" w:themeShade="BF"/>
              </w:rPr>
              <w:t xml:space="preserve"> </w:t>
            </w:r>
            <w:r w:rsidRPr="7CEF0D31">
              <w:rPr>
                <w:color w:val="2E3B43"/>
              </w:rPr>
              <w:t xml:space="preserve">Respondents are expected to propose specific solutions for alignment with the existing Canberra Medicare </w:t>
            </w:r>
            <w:r w:rsidRPr="7CEF0D31">
              <w:rPr>
                <w:color w:val="323E4F" w:themeColor="text2" w:themeShade="BF"/>
              </w:rPr>
              <w:t>Mental Health Centre</w:t>
            </w:r>
            <w:r w:rsidRPr="7CEF0D31" w:rsidR="3A0D6EBE">
              <w:rPr>
                <w:color w:val="323E4F" w:themeColor="text2" w:themeShade="BF"/>
              </w:rPr>
              <w:t>, also known as Canberra Head to Health</w:t>
            </w:r>
            <w:r w:rsidRPr="7CEF0D31">
              <w:rPr>
                <w:color w:val="323E4F" w:themeColor="text2" w:themeShade="BF"/>
              </w:rPr>
              <w:t xml:space="preserve"> (noting that these solution/s are ‘ideal</w:t>
            </w:r>
            <w:r w:rsidRPr="7CEF0D31" w:rsidR="546ED1CC">
              <w:rPr>
                <w:color w:val="323E4F" w:themeColor="text2" w:themeShade="BF"/>
              </w:rPr>
              <w:t xml:space="preserve"> </w:t>
            </w:r>
            <w:r w:rsidRPr="7CEF0D31">
              <w:rPr>
                <w:color w:val="323E4F" w:themeColor="text2" w:themeShade="BF"/>
              </w:rPr>
              <w:t>scenario’ ideas only, and</w:t>
            </w:r>
            <w:r w:rsidRPr="7CEF0D31" w:rsidR="009A4079">
              <w:rPr>
                <w:color w:val="323E4F" w:themeColor="text2" w:themeShade="BF"/>
              </w:rPr>
              <w:t xml:space="preserve"> </w:t>
            </w:r>
            <w:r w:rsidRPr="7CEF0D31">
              <w:rPr>
                <w:color w:val="323E4F" w:themeColor="text2" w:themeShade="BF"/>
              </w:rPr>
              <w:t xml:space="preserve">actual activities will be revisited with the successful lead </w:t>
            </w:r>
            <w:r w:rsidRPr="7CEF0D31">
              <w:rPr>
                <w:color w:val="2E3B43"/>
              </w:rPr>
              <w:t>agency). If applicable, this response may wish to identify areas of learning that will be pursued to inform the development and eventual improvement of the service model.</w:t>
            </w:r>
          </w:p>
          <w:p w:rsidRPr="001242A9" w:rsidR="005834F0" w:rsidP="000222CE" w:rsidRDefault="000222CE" w14:paraId="40556C4B" w14:textId="3AB61F92">
            <w:pPr>
              <w:spacing w:line="276" w:lineRule="auto"/>
              <w:rPr>
                <w:b/>
                <w:color w:val="2E3B43"/>
              </w:rPr>
            </w:pPr>
            <w:r w:rsidRPr="7CEF0D31">
              <w:rPr>
                <w:i/>
                <w:color w:val="2E3B43"/>
              </w:rPr>
              <w:t>Optionally</w:t>
            </w:r>
            <w:r w:rsidRPr="7CEF0D31">
              <w:rPr>
                <w:color w:val="2E3B43"/>
              </w:rPr>
              <w:t>, respondents may also submit a graphic/image representation of the proposed service model. This is limited to one A4 page and a maximum of 50 words, which will not be counted toward the word limit for this Assessment Criteri</w:t>
            </w:r>
            <w:r w:rsidRPr="7CEF0D31" w:rsidR="0DE0FC79">
              <w:rPr>
                <w:color w:val="2E3B43"/>
              </w:rPr>
              <w:t>on</w:t>
            </w:r>
            <w:r w:rsidRPr="7CEF0D31">
              <w:rPr>
                <w:color w:val="2E3B43"/>
              </w:rPr>
              <w:t xml:space="preserve">. This graphic may be used to visualise service elements </w:t>
            </w:r>
            <w:r w:rsidRPr="7CEF0D31" w:rsidR="00EB1148">
              <w:rPr>
                <w:color w:val="2E3B43"/>
              </w:rPr>
              <w:t>or flow</w:t>
            </w:r>
            <w:r w:rsidRPr="7CEF0D31">
              <w:rPr>
                <w:color w:val="2E3B43"/>
              </w:rPr>
              <w:t xml:space="preserve"> more effectively but should only contain information already detailed in the written response. It may be included as an attachment instead of using the RFP response form.</w:t>
            </w:r>
          </w:p>
        </w:tc>
      </w:tr>
      <w:tr w:rsidRPr="003821A4" w:rsidR="003821A4" w:rsidTr="55EB58DB" w14:paraId="0DCC8156" w14:textId="77777777">
        <w:tc>
          <w:tcPr>
            <w:tcW w:w="4999" w:type="pct"/>
            <w:gridSpan w:val="6"/>
            <w:tcMar/>
          </w:tcPr>
          <w:p w:rsidR="005834F0" w:rsidP="00A407F6" w:rsidRDefault="008B0068" w14:paraId="2FB1B50F" w14:textId="77777777">
            <w:pPr>
              <w:spacing w:line="276" w:lineRule="auto"/>
              <w:rPr>
                <w:rFonts w:cstheme="minorHAnsi"/>
                <w:i/>
                <w:iCs/>
                <w:color w:val="808080" w:themeColor="background1" w:themeShade="80"/>
              </w:rPr>
            </w:pPr>
            <w:r w:rsidRPr="008B0068">
              <w:rPr>
                <w:rFonts w:cstheme="minorHAnsi"/>
                <w:i/>
                <w:iCs/>
                <w:color w:val="808080" w:themeColor="background1" w:themeShade="80"/>
              </w:rPr>
              <w:t>[Response here]</w:t>
            </w:r>
          </w:p>
          <w:p w:rsidRPr="008B0068" w:rsidR="00081CCE" w:rsidP="00A407F6" w:rsidRDefault="00081CCE" w14:paraId="7080871E" w14:textId="4E5C7D4B">
            <w:pPr>
              <w:spacing w:line="276" w:lineRule="auto"/>
              <w:rPr>
                <w:rFonts w:cstheme="minorHAnsi"/>
                <w:i/>
                <w:iCs/>
                <w:color w:val="2E3B43"/>
              </w:rPr>
            </w:pPr>
          </w:p>
        </w:tc>
      </w:tr>
      <w:tr w:rsidRPr="003821A4" w:rsidR="003821A4" w:rsidTr="55EB58DB" w14:paraId="4D2A6A51" w14:textId="77777777">
        <w:tc>
          <w:tcPr>
            <w:tcW w:w="4999" w:type="pct"/>
            <w:gridSpan w:val="6"/>
            <w:shd w:val="clear" w:color="auto" w:fill="D9D9D9" w:themeFill="background1" w:themeFillShade="D9"/>
            <w:tcMar/>
          </w:tcPr>
          <w:p w:rsidRPr="001242A9" w:rsidR="0027117B" w:rsidP="00A407F6" w:rsidRDefault="0027117B" w14:paraId="4A62B8AD" w14:textId="5FAEE219">
            <w:pPr>
              <w:pStyle w:val="ListParagraph"/>
              <w:numPr>
                <w:ilvl w:val="0"/>
                <w:numId w:val="11"/>
              </w:numPr>
              <w:tabs>
                <w:tab w:val="left" w:pos="474"/>
              </w:tabs>
              <w:spacing w:after="160" w:line="276" w:lineRule="auto"/>
              <w:rPr>
                <w:rFonts w:asciiTheme="minorHAnsi" w:hAnsiTheme="minorHAnsi" w:cstheme="minorHAnsi"/>
                <w:color w:val="2E3B43"/>
                <w:sz w:val="22"/>
                <w:szCs w:val="22"/>
              </w:rPr>
            </w:pPr>
            <w:r w:rsidRPr="00E51249">
              <w:rPr>
                <w:rFonts w:asciiTheme="minorHAnsi" w:hAnsiTheme="minorHAnsi" w:cstheme="minorHAnsi"/>
                <w:b/>
                <w:bCs/>
                <w:color w:val="2E3B43"/>
                <w:sz w:val="22"/>
                <w:szCs w:val="22"/>
              </w:rPr>
              <w:t>Responsive Practice</w:t>
            </w:r>
            <w:r w:rsidRPr="001242A9">
              <w:rPr>
                <w:rFonts w:asciiTheme="minorHAnsi" w:hAnsiTheme="minorHAnsi" w:cstheme="minorHAnsi"/>
                <w:color w:val="2E3B43"/>
                <w:sz w:val="22"/>
                <w:szCs w:val="22"/>
              </w:rPr>
              <w:t xml:space="preserve"> </w:t>
            </w:r>
            <w:r w:rsidRPr="007A604D">
              <w:rPr>
                <w:rFonts w:asciiTheme="minorHAnsi" w:hAnsiTheme="minorHAnsi" w:cstheme="minorHAnsi"/>
                <w:i/>
                <w:iCs/>
                <w:color w:val="2E3B43"/>
                <w:sz w:val="22"/>
                <w:szCs w:val="22"/>
              </w:rPr>
              <w:t>(max. 350 words)</w:t>
            </w:r>
            <w:r w:rsidR="00081CCE">
              <w:rPr>
                <w:rFonts w:asciiTheme="minorHAnsi" w:hAnsiTheme="minorHAnsi" w:cstheme="minorHAnsi"/>
                <w:i/>
                <w:iCs/>
                <w:color w:val="2E3B43"/>
                <w:sz w:val="22"/>
                <w:szCs w:val="22"/>
              </w:rPr>
              <w:t xml:space="preserve"> </w:t>
            </w:r>
            <w:r w:rsidR="00081CCE">
              <w:rPr>
                <w:rFonts w:asciiTheme="minorHAnsi" w:hAnsiTheme="minorHAnsi" w:cstheme="minorHAnsi"/>
                <w:i/>
                <w:iCs/>
                <w:color w:val="2E3B43"/>
                <w:sz w:val="22"/>
                <w:szCs w:val="22"/>
              </w:rPr>
              <w:t xml:space="preserve">[Weighting </w:t>
            </w:r>
            <w:r w:rsidR="00081CCE">
              <w:rPr>
                <w:rFonts w:asciiTheme="minorHAnsi" w:hAnsiTheme="minorHAnsi" w:cstheme="minorHAnsi"/>
                <w:i/>
                <w:iCs/>
                <w:color w:val="2E3B43"/>
                <w:sz w:val="22"/>
                <w:szCs w:val="22"/>
              </w:rPr>
              <w:t>1</w:t>
            </w:r>
            <w:r w:rsidR="00081CCE">
              <w:rPr>
                <w:rFonts w:asciiTheme="minorHAnsi" w:hAnsiTheme="minorHAnsi" w:cstheme="minorHAnsi"/>
                <w:i/>
                <w:iCs/>
                <w:color w:val="2E3B43"/>
                <w:sz w:val="22"/>
                <w:szCs w:val="22"/>
              </w:rPr>
              <w:t>5%]</w:t>
            </w:r>
          </w:p>
          <w:p w:rsidRPr="001242A9" w:rsidR="005834F0" w:rsidP="00A407F6" w:rsidRDefault="0027117B" w14:paraId="529F87D2" w14:textId="4853A0C9">
            <w:pPr>
              <w:spacing w:line="276" w:lineRule="auto"/>
              <w:rPr>
                <w:rFonts w:cstheme="minorHAnsi"/>
                <w:color w:val="2E3B43"/>
              </w:rPr>
            </w:pPr>
            <w:r w:rsidRPr="001242A9">
              <w:rPr>
                <w:rFonts w:cstheme="minorHAnsi"/>
                <w:color w:val="2E3B43"/>
              </w:rPr>
              <w:t>Describe how the proposed service will ensure that support provided to service users is strengths-based, inclusive, culturally safe, person-centred, and trauma-informed.</w:t>
            </w:r>
          </w:p>
        </w:tc>
      </w:tr>
      <w:tr w:rsidRPr="003821A4" w:rsidR="003821A4" w:rsidTr="55EB58DB" w14:paraId="06998E75" w14:textId="77777777">
        <w:tc>
          <w:tcPr>
            <w:tcW w:w="4999" w:type="pct"/>
            <w:gridSpan w:val="6"/>
            <w:tcMar/>
          </w:tcPr>
          <w:p w:rsidR="005834F0" w:rsidP="00A407F6" w:rsidRDefault="008B0068" w14:paraId="5A7B3CB2" w14:textId="77777777">
            <w:pPr>
              <w:spacing w:line="276" w:lineRule="auto"/>
              <w:rPr>
                <w:rFonts w:cstheme="minorHAnsi"/>
                <w:i/>
                <w:iCs/>
                <w:color w:val="808080" w:themeColor="background1" w:themeShade="80"/>
              </w:rPr>
            </w:pPr>
            <w:r w:rsidRPr="008B0068">
              <w:rPr>
                <w:rFonts w:cstheme="minorHAnsi"/>
                <w:i/>
                <w:iCs/>
                <w:color w:val="808080" w:themeColor="background1" w:themeShade="80"/>
              </w:rPr>
              <w:t>[Response here]</w:t>
            </w:r>
          </w:p>
          <w:p w:rsidRPr="001242A9" w:rsidR="00081CCE" w:rsidP="00A407F6" w:rsidRDefault="00081CCE" w14:paraId="036CF903" w14:textId="06FE4E9B">
            <w:pPr>
              <w:spacing w:line="276" w:lineRule="auto"/>
              <w:rPr>
                <w:rFonts w:cstheme="minorHAnsi"/>
                <w:color w:val="2E3B43"/>
              </w:rPr>
            </w:pPr>
          </w:p>
        </w:tc>
      </w:tr>
      <w:tr w:rsidRPr="003821A4" w:rsidR="0065358D" w:rsidTr="55EB58DB" w14:paraId="166DF806" w14:textId="77777777">
        <w:tc>
          <w:tcPr>
            <w:tcW w:w="4999" w:type="pct"/>
            <w:gridSpan w:val="6"/>
            <w:shd w:val="clear" w:color="auto" w:fill="D9D9D9" w:themeFill="background1" w:themeFillShade="D9"/>
            <w:tcMar/>
          </w:tcPr>
          <w:p w:rsidRPr="001242A9" w:rsidR="00C07919" w:rsidP="00A407F6" w:rsidRDefault="00C07919" w14:paraId="0AD52687" w14:textId="7EFA963E">
            <w:pPr>
              <w:pStyle w:val="ListParagraph"/>
              <w:numPr>
                <w:ilvl w:val="0"/>
                <w:numId w:val="11"/>
              </w:numPr>
              <w:spacing w:after="160" w:line="276" w:lineRule="auto"/>
              <w:rPr>
                <w:rFonts w:asciiTheme="minorHAnsi" w:hAnsiTheme="minorHAnsi" w:cstheme="minorHAnsi"/>
                <w:color w:val="2E3B43"/>
                <w:sz w:val="22"/>
                <w:szCs w:val="22"/>
              </w:rPr>
            </w:pPr>
            <w:r w:rsidRPr="00E51249">
              <w:rPr>
                <w:rFonts w:asciiTheme="minorHAnsi" w:hAnsiTheme="minorHAnsi" w:cstheme="minorHAnsi"/>
                <w:b/>
                <w:bCs/>
                <w:color w:val="2E3B43"/>
                <w:sz w:val="22"/>
                <w:szCs w:val="22"/>
              </w:rPr>
              <w:t>System Integration and Relationships</w:t>
            </w:r>
            <w:r w:rsidRPr="001242A9">
              <w:rPr>
                <w:rFonts w:asciiTheme="minorHAnsi" w:hAnsiTheme="minorHAnsi" w:cstheme="minorHAnsi"/>
                <w:color w:val="2E3B43"/>
                <w:sz w:val="22"/>
                <w:szCs w:val="22"/>
              </w:rPr>
              <w:t xml:space="preserve"> </w:t>
            </w:r>
            <w:r w:rsidRPr="007A604D">
              <w:rPr>
                <w:rFonts w:asciiTheme="minorHAnsi" w:hAnsiTheme="minorHAnsi" w:cstheme="minorHAnsi"/>
                <w:i/>
                <w:iCs/>
                <w:color w:val="2E3B43"/>
                <w:sz w:val="22"/>
                <w:szCs w:val="22"/>
              </w:rPr>
              <w:t>(max. 350 words)</w:t>
            </w:r>
            <w:r w:rsidR="00081CCE">
              <w:rPr>
                <w:rFonts w:asciiTheme="minorHAnsi" w:hAnsiTheme="minorHAnsi" w:cstheme="minorHAnsi"/>
                <w:i/>
                <w:iCs/>
                <w:color w:val="2E3B43"/>
                <w:sz w:val="22"/>
                <w:szCs w:val="22"/>
              </w:rPr>
              <w:t xml:space="preserve"> </w:t>
            </w:r>
            <w:r w:rsidR="00081CCE">
              <w:rPr>
                <w:rFonts w:asciiTheme="minorHAnsi" w:hAnsiTheme="minorHAnsi" w:cstheme="minorHAnsi"/>
                <w:i/>
                <w:iCs/>
                <w:color w:val="2E3B43"/>
                <w:sz w:val="22"/>
                <w:szCs w:val="22"/>
              </w:rPr>
              <w:t xml:space="preserve">[Weighting </w:t>
            </w:r>
            <w:r w:rsidR="00081CCE">
              <w:rPr>
                <w:rFonts w:asciiTheme="minorHAnsi" w:hAnsiTheme="minorHAnsi" w:cstheme="minorHAnsi"/>
                <w:i/>
                <w:iCs/>
                <w:color w:val="2E3B43"/>
                <w:sz w:val="22"/>
                <w:szCs w:val="22"/>
              </w:rPr>
              <w:t>1</w:t>
            </w:r>
            <w:r w:rsidR="00081CCE">
              <w:rPr>
                <w:rFonts w:asciiTheme="minorHAnsi" w:hAnsiTheme="minorHAnsi" w:cstheme="minorHAnsi"/>
                <w:i/>
                <w:iCs/>
                <w:color w:val="2E3B43"/>
                <w:sz w:val="22"/>
                <w:szCs w:val="22"/>
              </w:rPr>
              <w:t>5%]</w:t>
            </w:r>
          </w:p>
          <w:p w:rsidRPr="001242A9" w:rsidR="00136665" w:rsidP="00A407F6" w:rsidRDefault="00C07919" w14:paraId="62349611" w14:textId="5E2AFDE8">
            <w:pPr>
              <w:spacing w:line="276" w:lineRule="auto"/>
              <w:rPr>
                <w:color w:val="2E3B43"/>
              </w:rPr>
            </w:pPr>
            <w:r w:rsidRPr="03A7C022">
              <w:rPr>
                <w:color w:val="2E3B43"/>
              </w:rPr>
              <w:t>Propose avenues for the service to integrate, collaborate, and develop relationships with key regional stakeholders. This may include (but is not limited to) the Canberra MMHC</w:t>
            </w:r>
            <w:r w:rsidRPr="03A7C022" w:rsidR="43640AAB">
              <w:rPr>
                <w:color w:val="2E3B43"/>
              </w:rPr>
              <w:t xml:space="preserve"> (also known as Canberra Head to Health)</w:t>
            </w:r>
            <w:r w:rsidRPr="03A7C022">
              <w:rPr>
                <w:color w:val="2E3B43"/>
              </w:rPr>
              <w:t>,</w:t>
            </w:r>
            <w:r w:rsidRPr="03A7C022" w:rsidR="00B34575">
              <w:rPr>
                <w:color w:val="2E3B43"/>
              </w:rPr>
              <w:t xml:space="preserve"> the </w:t>
            </w:r>
            <w:r w:rsidRPr="03A7C022" w:rsidR="009F2521">
              <w:rPr>
                <w:color w:val="2E3B43"/>
              </w:rPr>
              <w:t>upcoming</w:t>
            </w:r>
            <w:r w:rsidRPr="03A7C022" w:rsidR="00B34575">
              <w:rPr>
                <w:color w:val="2E3B43"/>
              </w:rPr>
              <w:t xml:space="preserve"> Head to Health Kids service,</w:t>
            </w:r>
            <w:r w:rsidRPr="03A7C022">
              <w:rPr>
                <w:color w:val="2E3B43"/>
              </w:rPr>
              <w:t xml:space="preserve"> other mental health services and initiatives, primary care supports, the wider mental health, health, and human services systems, peak and advocacy bodies, and community members.</w:t>
            </w:r>
          </w:p>
        </w:tc>
      </w:tr>
      <w:tr w:rsidRPr="003821A4" w:rsidR="0065358D" w:rsidTr="55EB58DB" w14:paraId="305975D1" w14:textId="77777777">
        <w:tc>
          <w:tcPr>
            <w:tcW w:w="4999" w:type="pct"/>
            <w:gridSpan w:val="6"/>
            <w:tcMar/>
          </w:tcPr>
          <w:p w:rsidR="00836568" w:rsidP="00A407F6" w:rsidRDefault="008B0068" w14:paraId="226D9984" w14:textId="77777777">
            <w:pPr>
              <w:spacing w:line="276" w:lineRule="auto"/>
              <w:rPr>
                <w:rFonts w:cstheme="minorHAnsi"/>
                <w:i/>
                <w:iCs/>
                <w:color w:val="808080" w:themeColor="background1" w:themeShade="80"/>
              </w:rPr>
            </w:pPr>
            <w:r w:rsidRPr="008B0068">
              <w:rPr>
                <w:rFonts w:cstheme="minorHAnsi"/>
                <w:i/>
                <w:iCs/>
                <w:color w:val="808080" w:themeColor="background1" w:themeShade="80"/>
              </w:rPr>
              <w:t>[Response here]</w:t>
            </w:r>
          </w:p>
          <w:p w:rsidR="00081CCE" w:rsidP="00A407F6" w:rsidRDefault="00081CCE" w14:paraId="662A6436" w14:textId="77777777">
            <w:pPr>
              <w:spacing w:line="276" w:lineRule="auto"/>
              <w:rPr>
                <w:rFonts w:cstheme="minorHAnsi"/>
                <w:color w:val="808080" w:themeColor="background1" w:themeShade="80"/>
              </w:rPr>
            </w:pPr>
          </w:p>
          <w:p w:rsidRPr="001242A9" w:rsidR="00081CCE" w:rsidP="00A407F6" w:rsidRDefault="00081CCE" w14:paraId="49DFF8D2" w14:textId="651A33AC">
            <w:pPr>
              <w:spacing w:line="276" w:lineRule="auto"/>
              <w:rPr>
                <w:rFonts w:cstheme="minorHAnsi"/>
                <w:color w:val="2E3B43"/>
              </w:rPr>
            </w:pPr>
          </w:p>
        </w:tc>
      </w:tr>
      <w:tr w:rsidRPr="003821A4" w:rsidR="00C07919" w:rsidTr="55EB58DB" w14:paraId="01AC0723" w14:textId="77777777">
        <w:tc>
          <w:tcPr>
            <w:tcW w:w="4999" w:type="pct"/>
            <w:gridSpan w:val="6"/>
            <w:shd w:val="clear" w:color="auto" w:fill="D9D9D9" w:themeFill="background1" w:themeFillShade="D9"/>
            <w:tcMar/>
          </w:tcPr>
          <w:p w:rsidRPr="007A604D" w:rsidR="00381C48" w:rsidP="00A407F6" w:rsidRDefault="00381C48" w14:paraId="42BEDB8F" w14:textId="15F616E0">
            <w:pPr>
              <w:pStyle w:val="ListParagraph"/>
              <w:numPr>
                <w:ilvl w:val="0"/>
                <w:numId w:val="11"/>
              </w:numPr>
              <w:spacing w:after="160" w:line="276" w:lineRule="auto"/>
              <w:rPr>
                <w:rFonts w:asciiTheme="minorHAnsi" w:hAnsiTheme="minorHAnsi" w:cstheme="minorHAnsi"/>
                <w:i/>
                <w:iCs/>
                <w:color w:val="2E3B43"/>
                <w:sz w:val="22"/>
                <w:szCs w:val="22"/>
              </w:rPr>
            </w:pPr>
            <w:r w:rsidRPr="00E51249">
              <w:rPr>
                <w:rFonts w:asciiTheme="minorHAnsi" w:hAnsiTheme="minorHAnsi" w:cstheme="minorHAnsi"/>
                <w:b/>
                <w:bCs/>
                <w:color w:val="2E3B43"/>
                <w:sz w:val="22"/>
                <w:szCs w:val="22"/>
              </w:rPr>
              <w:lastRenderedPageBreak/>
              <w:t xml:space="preserve">Experience </w:t>
            </w:r>
            <w:r w:rsidRPr="007A604D">
              <w:rPr>
                <w:rFonts w:asciiTheme="minorHAnsi" w:hAnsiTheme="minorHAnsi" w:cstheme="minorHAnsi"/>
                <w:i/>
                <w:iCs/>
                <w:color w:val="2E3B43"/>
                <w:sz w:val="22"/>
                <w:szCs w:val="22"/>
              </w:rPr>
              <w:t>(max. 300 words)</w:t>
            </w:r>
            <w:r w:rsidR="00081CCE">
              <w:rPr>
                <w:rFonts w:asciiTheme="minorHAnsi" w:hAnsiTheme="minorHAnsi" w:cstheme="minorHAnsi"/>
                <w:i/>
                <w:iCs/>
                <w:color w:val="2E3B43"/>
                <w:sz w:val="22"/>
                <w:szCs w:val="22"/>
              </w:rPr>
              <w:t xml:space="preserve"> </w:t>
            </w:r>
            <w:r w:rsidR="00081CCE">
              <w:rPr>
                <w:rFonts w:asciiTheme="minorHAnsi" w:hAnsiTheme="minorHAnsi" w:cstheme="minorHAnsi"/>
                <w:i/>
                <w:iCs/>
                <w:color w:val="2E3B43"/>
                <w:sz w:val="22"/>
                <w:szCs w:val="22"/>
              </w:rPr>
              <w:t xml:space="preserve">[Weighting </w:t>
            </w:r>
            <w:r w:rsidR="00081CCE">
              <w:rPr>
                <w:rFonts w:asciiTheme="minorHAnsi" w:hAnsiTheme="minorHAnsi" w:cstheme="minorHAnsi"/>
                <w:i/>
                <w:iCs/>
                <w:color w:val="2E3B43"/>
                <w:sz w:val="22"/>
                <w:szCs w:val="22"/>
              </w:rPr>
              <w:t>10</w:t>
            </w:r>
            <w:r w:rsidR="00081CCE">
              <w:rPr>
                <w:rFonts w:asciiTheme="minorHAnsi" w:hAnsiTheme="minorHAnsi" w:cstheme="minorHAnsi"/>
                <w:i/>
                <w:iCs/>
                <w:color w:val="2E3B43"/>
                <w:sz w:val="22"/>
                <w:szCs w:val="22"/>
              </w:rPr>
              <w:t>%]</w:t>
            </w:r>
          </w:p>
          <w:p w:rsidRPr="001242A9" w:rsidR="00C07919" w:rsidP="00A407F6" w:rsidRDefault="00381C48" w14:paraId="380A6406" w14:textId="10C3E4D9">
            <w:pPr>
              <w:spacing w:line="276" w:lineRule="auto"/>
              <w:rPr>
                <w:color w:val="2E3B43"/>
              </w:rPr>
            </w:pPr>
            <w:r w:rsidRPr="7CEF0D31">
              <w:rPr>
                <w:color w:val="2E3B43"/>
              </w:rPr>
              <w:t>Summarise relevant experience in the provision of mental health support to adults. If applicable, respondents are encouraged to focus on experience providing service navigation support, assessments, short-to-medium term episodes of care (including psychological interventions), peer services, and/or multidisciplinary teams. Respondents may also wish to detail experience providing supports relevant to the</w:t>
            </w:r>
            <w:r w:rsidRPr="7CEF0D31" w:rsidR="3FEFCD92">
              <w:rPr>
                <w:color w:val="2E3B43"/>
              </w:rPr>
              <w:t>ir</w:t>
            </w:r>
            <w:r w:rsidRPr="7CEF0D31">
              <w:rPr>
                <w:color w:val="2E3B43"/>
              </w:rPr>
              <w:t xml:space="preserve"> specific proposed service model</w:t>
            </w:r>
            <w:r w:rsidRPr="7CEF0D31" w:rsidR="3874417B">
              <w:rPr>
                <w:color w:val="2E3B43"/>
              </w:rPr>
              <w:t xml:space="preserve"> outlined in Criterion 1</w:t>
            </w:r>
            <w:r w:rsidRPr="7CEF0D31">
              <w:rPr>
                <w:color w:val="2E3B43"/>
              </w:rPr>
              <w:t>.</w:t>
            </w:r>
          </w:p>
        </w:tc>
      </w:tr>
      <w:tr w:rsidRPr="003821A4" w:rsidR="00C07919" w:rsidTr="55EB58DB" w14:paraId="5306BBD3" w14:textId="77777777">
        <w:tc>
          <w:tcPr>
            <w:tcW w:w="4999" w:type="pct"/>
            <w:gridSpan w:val="6"/>
            <w:tcMar/>
          </w:tcPr>
          <w:p w:rsidRPr="001242A9" w:rsidR="00C07919" w:rsidP="00A407F6" w:rsidRDefault="008B0068" w14:paraId="2223D09C" w14:textId="393D437F">
            <w:pPr>
              <w:spacing w:line="276" w:lineRule="auto"/>
              <w:rPr>
                <w:rFonts w:cstheme="minorHAnsi"/>
                <w:color w:val="2E3B43"/>
              </w:rPr>
            </w:pPr>
            <w:r w:rsidRPr="008B0068">
              <w:rPr>
                <w:rFonts w:cstheme="minorHAnsi"/>
                <w:i/>
                <w:iCs/>
                <w:color w:val="808080" w:themeColor="background1" w:themeShade="80"/>
              </w:rPr>
              <w:t>[Response here]</w:t>
            </w:r>
          </w:p>
        </w:tc>
      </w:tr>
      <w:tr w:rsidRPr="003821A4" w:rsidR="00381C48" w:rsidTr="55EB58DB" w14:paraId="2A3CB859" w14:textId="77777777">
        <w:tc>
          <w:tcPr>
            <w:tcW w:w="4999" w:type="pct"/>
            <w:gridSpan w:val="6"/>
            <w:shd w:val="clear" w:color="auto" w:fill="D9D9D9" w:themeFill="background1" w:themeFillShade="D9"/>
            <w:tcMar/>
          </w:tcPr>
          <w:p w:rsidRPr="001242A9" w:rsidR="00836AA8" w:rsidP="001242A9" w:rsidRDefault="00836AA8" w14:paraId="6A534811" w14:textId="31C20CF6">
            <w:pPr>
              <w:pStyle w:val="ListParagraph"/>
              <w:numPr>
                <w:ilvl w:val="0"/>
                <w:numId w:val="11"/>
              </w:numPr>
              <w:spacing w:after="240" w:line="276" w:lineRule="auto"/>
              <w:rPr>
                <w:rFonts w:asciiTheme="minorHAnsi" w:hAnsiTheme="minorHAnsi" w:cstheme="minorHAnsi"/>
                <w:color w:val="2E3B43"/>
                <w:sz w:val="22"/>
                <w:szCs w:val="22"/>
              </w:rPr>
            </w:pPr>
            <w:r w:rsidRPr="00E51249">
              <w:rPr>
                <w:rFonts w:asciiTheme="minorHAnsi" w:hAnsiTheme="minorHAnsi" w:cstheme="minorHAnsi"/>
                <w:b/>
                <w:bCs/>
                <w:color w:val="2E3B43"/>
                <w:sz w:val="22"/>
                <w:szCs w:val="22"/>
              </w:rPr>
              <w:t>Governance Structure and Systems</w:t>
            </w:r>
            <w:r w:rsidRPr="001242A9">
              <w:rPr>
                <w:rFonts w:asciiTheme="minorHAnsi" w:hAnsiTheme="minorHAnsi" w:cstheme="minorHAnsi"/>
                <w:color w:val="2E3B43"/>
                <w:sz w:val="22"/>
                <w:szCs w:val="22"/>
              </w:rPr>
              <w:t xml:space="preserve"> </w:t>
            </w:r>
            <w:r w:rsidRPr="007A604D">
              <w:rPr>
                <w:rFonts w:asciiTheme="minorHAnsi" w:hAnsiTheme="minorHAnsi" w:cstheme="minorHAnsi"/>
                <w:i/>
                <w:iCs/>
                <w:color w:val="2E3B43"/>
                <w:sz w:val="22"/>
                <w:szCs w:val="22"/>
              </w:rPr>
              <w:t>(max. 350 words)</w:t>
            </w:r>
            <w:r w:rsidR="00081CCE">
              <w:rPr>
                <w:rFonts w:asciiTheme="minorHAnsi" w:hAnsiTheme="minorHAnsi" w:cstheme="minorHAnsi"/>
                <w:i/>
                <w:iCs/>
                <w:color w:val="2E3B43"/>
                <w:sz w:val="22"/>
                <w:szCs w:val="22"/>
              </w:rPr>
              <w:t xml:space="preserve"> </w:t>
            </w:r>
            <w:r w:rsidR="00081CCE">
              <w:rPr>
                <w:rFonts w:asciiTheme="minorHAnsi" w:hAnsiTheme="minorHAnsi" w:cstheme="minorHAnsi"/>
                <w:i/>
                <w:iCs/>
                <w:color w:val="2E3B43"/>
                <w:sz w:val="22"/>
                <w:szCs w:val="22"/>
              </w:rPr>
              <w:t xml:space="preserve">[Weighting </w:t>
            </w:r>
            <w:r w:rsidR="00081CCE">
              <w:rPr>
                <w:rFonts w:asciiTheme="minorHAnsi" w:hAnsiTheme="minorHAnsi" w:cstheme="minorHAnsi"/>
                <w:i/>
                <w:iCs/>
                <w:color w:val="2E3B43"/>
                <w:sz w:val="22"/>
                <w:szCs w:val="22"/>
              </w:rPr>
              <w:t>1</w:t>
            </w:r>
            <w:r w:rsidR="00081CCE">
              <w:rPr>
                <w:rFonts w:asciiTheme="minorHAnsi" w:hAnsiTheme="minorHAnsi" w:cstheme="minorHAnsi"/>
                <w:i/>
                <w:iCs/>
                <w:color w:val="2E3B43"/>
                <w:sz w:val="22"/>
                <w:szCs w:val="22"/>
              </w:rPr>
              <w:t>5%]</w:t>
            </w:r>
          </w:p>
          <w:p w:rsidRPr="001242A9" w:rsidR="00836AA8" w:rsidP="001242A9" w:rsidRDefault="00836AA8" w14:paraId="4A6D0FD9" w14:textId="200F533F">
            <w:pPr>
              <w:spacing w:after="240" w:line="276" w:lineRule="auto"/>
              <w:rPr>
                <w:rFonts w:cstheme="minorHAnsi"/>
                <w:color w:val="2E3B43"/>
              </w:rPr>
            </w:pPr>
            <w:r w:rsidRPr="001242A9">
              <w:rPr>
                <w:rFonts w:cstheme="minorHAnsi"/>
                <w:color w:val="2E3B43"/>
              </w:rPr>
              <w:t xml:space="preserve">Describe the organisation’s existing governance structure and processes, and detail how these organisational factors will support the service to deliver high-quality care. Consider how these governance structures and systems impact accountability, decision-making, and reporting processes and enable risk identification, mitigation, and management. </w:t>
            </w:r>
          </w:p>
          <w:p w:rsidRPr="001242A9" w:rsidR="00381C48" w:rsidP="001242A9" w:rsidRDefault="00836AA8" w14:paraId="3580D373" w14:textId="3131FB10">
            <w:pPr>
              <w:spacing w:after="240" w:line="276" w:lineRule="auto"/>
              <w:rPr>
                <w:color w:val="2E3B43"/>
              </w:rPr>
            </w:pPr>
            <w:r w:rsidRPr="7CEF0D31">
              <w:rPr>
                <w:i/>
                <w:color w:val="2E3B43"/>
              </w:rPr>
              <w:t>Optionally,</w:t>
            </w:r>
            <w:r w:rsidRPr="7CEF0D31">
              <w:rPr>
                <w:color w:val="2E3B43"/>
              </w:rPr>
              <w:t xml:space="preserve"> respondents may also attach a graphic representation of their current organisational structure. This is limited to one A4 page, and all words must be names, titles, or team/area/project/service designations. </w:t>
            </w:r>
            <w:r w:rsidRPr="7CEF0D31" w:rsidR="0C93CDD3">
              <w:rPr>
                <w:color w:val="2E3B43"/>
              </w:rPr>
              <w:t xml:space="preserve">Any additional words or descriptions in this organisational structure graphic will not be considered. </w:t>
            </w:r>
            <w:r w:rsidRPr="7CEF0D31">
              <w:rPr>
                <w:color w:val="2E3B43"/>
              </w:rPr>
              <w:t>Words in this graphic will not be counted towards the word limit for this Assessment Criteri</w:t>
            </w:r>
            <w:r w:rsidRPr="7CEF0D31" w:rsidR="2E89ACF2">
              <w:rPr>
                <w:color w:val="2E3B43"/>
              </w:rPr>
              <w:t>on, and it may be included as an attachment instead of using the RFP response form</w:t>
            </w:r>
            <w:r w:rsidRPr="7CEF0D31">
              <w:rPr>
                <w:color w:val="2E3B43"/>
              </w:rPr>
              <w:t xml:space="preserve">. This graphic or the written response must indicate where under </w:t>
            </w:r>
            <w:r w:rsidRPr="7CEF0D31" w:rsidR="74FB77B4">
              <w:rPr>
                <w:color w:val="2E3B43"/>
              </w:rPr>
              <w:t>any</w:t>
            </w:r>
            <w:r w:rsidRPr="7CEF0D31">
              <w:rPr>
                <w:color w:val="2E3B43"/>
              </w:rPr>
              <w:t xml:space="preserve"> existing governance structure the Tuggeranong MMHC would be directly managed. </w:t>
            </w:r>
          </w:p>
        </w:tc>
      </w:tr>
      <w:tr w:rsidRPr="003821A4" w:rsidR="001F3A02" w:rsidTr="55EB58DB" w14:paraId="5FD74102" w14:textId="77777777">
        <w:tc>
          <w:tcPr>
            <w:tcW w:w="4999" w:type="pct"/>
            <w:gridSpan w:val="6"/>
            <w:tcMar/>
          </w:tcPr>
          <w:p w:rsidRPr="001242A9" w:rsidR="001F3A02" w:rsidP="001242A9" w:rsidRDefault="008B0068" w14:paraId="28C67084" w14:textId="7E533C32">
            <w:pPr>
              <w:spacing w:after="240" w:line="276" w:lineRule="auto"/>
              <w:rPr>
                <w:rFonts w:cstheme="minorHAnsi"/>
                <w:color w:val="2E3B43"/>
              </w:rPr>
            </w:pPr>
            <w:r w:rsidRPr="008B0068">
              <w:rPr>
                <w:rFonts w:cstheme="minorHAnsi"/>
                <w:i/>
                <w:iCs/>
                <w:color w:val="808080" w:themeColor="background1" w:themeShade="80"/>
              </w:rPr>
              <w:t>[Response here]</w:t>
            </w:r>
          </w:p>
        </w:tc>
      </w:tr>
      <w:tr w:rsidRPr="003821A4" w:rsidR="001F3A02" w:rsidTr="55EB58DB" w14:paraId="78D33F24" w14:textId="77777777">
        <w:tc>
          <w:tcPr>
            <w:tcW w:w="4999" w:type="pct"/>
            <w:gridSpan w:val="6"/>
            <w:shd w:val="clear" w:color="auto" w:fill="D9D9D9" w:themeFill="background1" w:themeFillShade="D9"/>
            <w:tcMar/>
          </w:tcPr>
          <w:p w:rsidRPr="007A604D" w:rsidR="00B6199A" w:rsidP="001242A9" w:rsidRDefault="00B6199A" w14:paraId="4A086ACE" w14:textId="018175B7">
            <w:pPr>
              <w:pStyle w:val="ListParagraph"/>
              <w:numPr>
                <w:ilvl w:val="0"/>
                <w:numId w:val="11"/>
              </w:numPr>
              <w:spacing w:after="240" w:line="276" w:lineRule="auto"/>
              <w:rPr>
                <w:rFonts w:asciiTheme="minorHAnsi" w:hAnsiTheme="minorHAnsi" w:cstheme="minorHAnsi"/>
                <w:i/>
                <w:iCs/>
                <w:color w:val="2E3B43"/>
                <w:sz w:val="22"/>
                <w:szCs w:val="22"/>
              </w:rPr>
            </w:pPr>
            <w:r w:rsidRPr="00E51249">
              <w:rPr>
                <w:rFonts w:asciiTheme="minorHAnsi" w:hAnsiTheme="minorHAnsi" w:cstheme="minorHAnsi"/>
                <w:b/>
                <w:bCs/>
                <w:color w:val="2E3B43"/>
                <w:sz w:val="22"/>
                <w:szCs w:val="22"/>
              </w:rPr>
              <w:t xml:space="preserve">Recruitment </w:t>
            </w:r>
            <w:r w:rsidRPr="007A604D">
              <w:rPr>
                <w:rFonts w:asciiTheme="minorHAnsi" w:hAnsiTheme="minorHAnsi" w:cstheme="minorHAnsi"/>
                <w:i/>
                <w:iCs/>
                <w:color w:val="2E3B43"/>
                <w:sz w:val="22"/>
                <w:szCs w:val="22"/>
              </w:rPr>
              <w:t>(max. 300 words and 1-page staffing profile)</w:t>
            </w:r>
            <w:r w:rsidR="00081CCE">
              <w:rPr>
                <w:rFonts w:asciiTheme="minorHAnsi" w:hAnsiTheme="minorHAnsi" w:cstheme="minorHAnsi"/>
                <w:i/>
                <w:iCs/>
                <w:color w:val="2E3B43"/>
                <w:sz w:val="22"/>
                <w:szCs w:val="22"/>
              </w:rPr>
              <w:t xml:space="preserve"> </w:t>
            </w:r>
            <w:r w:rsidR="00081CCE">
              <w:rPr>
                <w:rFonts w:asciiTheme="minorHAnsi" w:hAnsiTheme="minorHAnsi" w:cstheme="minorHAnsi"/>
                <w:i/>
                <w:iCs/>
                <w:color w:val="2E3B43"/>
                <w:sz w:val="22"/>
                <w:szCs w:val="22"/>
              </w:rPr>
              <w:t xml:space="preserve">[Weighting </w:t>
            </w:r>
            <w:r w:rsidR="009C21D1">
              <w:rPr>
                <w:rFonts w:asciiTheme="minorHAnsi" w:hAnsiTheme="minorHAnsi" w:cstheme="minorHAnsi"/>
                <w:i/>
                <w:iCs/>
                <w:color w:val="2E3B43"/>
                <w:sz w:val="22"/>
                <w:szCs w:val="22"/>
              </w:rPr>
              <w:t>10</w:t>
            </w:r>
            <w:r w:rsidR="00081CCE">
              <w:rPr>
                <w:rFonts w:asciiTheme="minorHAnsi" w:hAnsiTheme="minorHAnsi" w:cstheme="minorHAnsi"/>
                <w:i/>
                <w:iCs/>
                <w:color w:val="2E3B43"/>
                <w:sz w:val="22"/>
                <w:szCs w:val="22"/>
              </w:rPr>
              <w:t>%]</w:t>
            </w:r>
          </w:p>
          <w:p w:rsidRPr="001242A9" w:rsidR="00B6199A" w:rsidP="001242A9" w:rsidRDefault="00B6199A" w14:paraId="2DAE7A81" w14:textId="3768C989">
            <w:pPr>
              <w:spacing w:after="240" w:line="276" w:lineRule="auto"/>
              <w:rPr>
                <w:rFonts w:cstheme="minorHAnsi"/>
                <w:color w:val="2E3B43"/>
              </w:rPr>
            </w:pPr>
            <w:r w:rsidRPr="001242A9">
              <w:rPr>
                <w:rFonts w:cstheme="minorHAnsi"/>
                <w:color w:val="2E3B43"/>
              </w:rPr>
              <w:t xml:space="preserve">Outline a proposed recruitment strategy, including estimated recruitment timelines and/or milestones and potential opportunities, barriers, and risks. </w:t>
            </w:r>
          </w:p>
          <w:p w:rsidRPr="001242A9" w:rsidR="001F3A02" w:rsidP="001242A9" w:rsidRDefault="00B6199A" w14:paraId="0D1EFCC1" w14:textId="2106EB41">
            <w:pPr>
              <w:spacing w:after="240" w:line="276" w:lineRule="auto"/>
              <w:rPr>
                <w:color w:val="2E3B43"/>
              </w:rPr>
            </w:pPr>
            <w:r w:rsidRPr="7CEF0D31">
              <w:rPr>
                <w:color w:val="2E3B43"/>
              </w:rPr>
              <w:t>This response must also include a proposed staffing profile that reflects the operational needs of the proposed service model</w:t>
            </w:r>
            <w:r w:rsidRPr="7CEF0D31" w:rsidR="63068B90">
              <w:rPr>
                <w:color w:val="2E3B43"/>
              </w:rPr>
              <w:t xml:space="preserve"> outlined in Criterion 1</w:t>
            </w:r>
            <w:r w:rsidRPr="7CEF0D31">
              <w:rPr>
                <w:color w:val="2E3B43"/>
              </w:rPr>
              <w:t xml:space="preserve">, including </w:t>
            </w:r>
            <w:r w:rsidRPr="7CEF0D31" w:rsidR="00E04DEE">
              <w:rPr>
                <w:color w:val="2E3B43"/>
              </w:rPr>
              <w:t xml:space="preserve">service </w:t>
            </w:r>
            <w:r w:rsidRPr="7CEF0D31">
              <w:rPr>
                <w:color w:val="2E3B43"/>
              </w:rPr>
              <w:t>roles, relevant or preferred skills or qualifications, and FTE levels. Words in this profile will not be counted towards the word limit for this Assessment Criteri</w:t>
            </w:r>
            <w:r w:rsidRPr="7CEF0D31" w:rsidR="7FBE5F45">
              <w:rPr>
                <w:color w:val="2E3B43"/>
              </w:rPr>
              <w:t>on</w:t>
            </w:r>
            <w:r w:rsidRPr="7CEF0D31">
              <w:rPr>
                <w:color w:val="2E3B43"/>
              </w:rPr>
              <w:t xml:space="preserve">. The profile is limited to one A4 page and may be included as an attachment instead of using the RFP response form. </w:t>
            </w:r>
          </w:p>
        </w:tc>
      </w:tr>
      <w:tr w:rsidRPr="003821A4" w:rsidR="001F3A02" w:rsidTr="55EB58DB" w14:paraId="0AA0B258" w14:textId="77777777">
        <w:tc>
          <w:tcPr>
            <w:tcW w:w="4999" w:type="pct"/>
            <w:gridSpan w:val="6"/>
            <w:tcMar/>
          </w:tcPr>
          <w:p w:rsidRPr="001242A9" w:rsidR="001F3A02" w:rsidP="001242A9" w:rsidRDefault="008B0068" w14:paraId="014336F9" w14:textId="5A393AEE">
            <w:pPr>
              <w:spacing w:after="240" w:line="276" w:lineRule="auto"/>
              <w:rPr>
                <w:rFonts w:cstheme="minorHAnsi"/>
                <w:color w:val="2E3B43"/>
              </w:rPr>
            </w:pPr>
            <w:r w:rsidRPr="008B0068">
              <w:rPr>
                <w:rFonts w:cstheme="minorHAnsi"/>
                <w:i/>
                <w:iCs/>
                <w:color w:val="808080" w:themeColor="background1" w:themeShade="80"/>
              </w:rPr>
              <w:t>[Response here]</w:t>
            </w:r>
          </w:p>
        </w:tc>
      </w:tr>
      <w:tr w:rsidRPr="003821A4" w:rsidR="00F76E39" w:rsidTr="55EB58DB" w14:paraId="039A1780" w14:textId="77777777">
        <w:tc>
          <w:tcPr>
            <w:tcW w:w="4999" w:type="pct"/>
            <w:gridSpan w:val="6"/>
            <w:shd w:val="clear" w:color="auto" w:fill="D9D9D9" w:themeFill="background1" w:themeFillShade="D9"/>
            <w:tcMar/>
          </w:tcPr>
          <w:p w:rsidRPr="001242A9" w:rsidR="001242A9" w:rsidP="001242A9" w:rsidRDefault="00A407F6" w14:paraId="35E44DC3" w14:textId="37BA3A34">
            <w:pPr>
              <w:pStyle w:val="ListParagraph"/>
              <w:numPr>
                <w:ilvl w:val="0"/>
                <w:numId w:val="11"/>
              </w:numPr>
              <w:spacing w:after="240" w:line="276" w:lineRule="auto"/>
              <w:rPr>
                <w:rFonts w:asciiTheme="minorHAnsi" w:hAnsiTheme="minorHAnsi" w:cstheme="minorHAnsi"/>
                <w:color w:val="2E3B43"/>
                <w:sz w:val="22"/>
                <w:szCs w:val="22"/>
              </w:rPr>
            </w:pPr>
            <w:r w:rsidRPr="00E51249">
              <w:rPr>
                <w:rFonts w:asciiTheme="minorHAnsi" w:hAnsiTheme="minorHAnsi" w:cstheme="minorHAnsi"/>
                <w:b/>
                <w:bCs/>
                <w:color w:val="2E3B43"/>
                <w:sz w:val="22"/>
                <w:szCs w:val="22"/>
              </w:rPr>
              <w:t>Value for Money</w:t>
            </w:r>
            <w:r w:rsidRPr="001242A9">
              <w:rPr>
                <w:rFonts w:asciiTheme="minorHAnsi" w:hAnsiTheme="minorHAnsi" w:cstheme="minorHAnsi"/>
                <w:color w:val="2E3B43"/>
                <w:sz w:val="22"/>
                <w:szCs w:val="22"/>
              </w:rPr>
              <w:t xml:space="preserve"> </w:t>
            </w:r>
            <w:r w:rsidRPr="007A604D">
              <w:rPr>
                <w:rFonts w:asciiTheme="minorHAnsi" w:hAnsiTheme="minorHAnsi" w:cstheme="minorHAnsi"/>
                <w:i/>
                <w:iCs/>
                <w:color w:val="2E3B43"/>
                <w:sz w:val="22"/>
                <w:szCs w:val="22"/>
              </w:rPr>
              <w:t>(max. 250 words)</w:t>
            </w:r>
            <w:r w:rsidR="009C64BC">
              <w:rPr>
                <w:rFonts w:asciiTheme="minorHAnsi" w:hAnsiTheme="minorHAnsi" w:cstheme="minorHAnsi"/>
                <w:i/>
                <w:iCs/>
                <w:color w:val="2E3B43"/>
                <w:sz w:val="22"/>
                <w:szCs w:val="22"/>
              </w:rPr>
              <w:t xml:space="preserve"> </w:t>
            </w:r>
            <w:r w:rsidR="009C64BC">
              <w:rPr>
                <w:rFonts w:asciiTheme="minorHAnsi" w:hAnsiTheme="minorHAnsi" w:cstheme="minorHAnsi"/>
                <w:i/>
                <w:iCs/>
                <w:color w:val="2E3B43"/>
                <w:sz w:val="22"/>
                <w:szCs w:val="22"/>
              </w:rPr>
              <w:t xml:space="preserve">[Weighting </w:t>
            </w:r>
            <w:r w:rsidR="009C64BC">
              <w:rPr>
                <w:rFonts w:asciiTheme="minorHAnsi" w:hAnsiTheme="minorHAnsi" w:cstheme="minorHAnsi"/>
                <w:i/>
                <w:iCs/>
                <w:color w:val="2E3B43"/>
                <w:sz w:val="22"/>
                <w:szCs w:val="22"/>
              </w:rPr>
              <w:t>10</w:t>
            </w:r>
            <w:r w:rsidR="009C64BC">
              <w:rPr>
                <w:rFonts w:asciiTheme="minorHAnsi" w:hAnsiTheme="minorHAnsi" w:cstheme="minorHAnsi"/>
                <w:i/>
                <w:iCs/>
                <w:color w:val="2E3B43"/>
                <w:sz w:val="22"/>
                <w:szCs w:val="22"/>
              </w:rPr>
              <w:t>%]</w:t>
            </w:r>
          </w:p>
          <w:p w:rsidRPr="001242A9" w:rsidR="00F76E39" w:rsidP="001242A9" w:rsidRDefault="00A407F6" w14:paraId="1822A17E" w14:textId="417E494D">
            <w:pPr>
              <w:spacing w:after="240" w:line="276" w:lineRule="auto"/>
              <w:rPr>
                <w:rFonts w:cstheme="minorHAnsi"/>
                <w:color w:val="2E3B43"/>
              </w:rPr>
            </w:pPr>
            <w:r w:rsidRPr="001242A9">
              <w:rPr>
                <w:rFonts w:cstheme="minorHAnsi"/>
                <w:color w:val="2E3B43"/>
              </w:rPr>
              <w:t>Explain how the service proposal demonstrates value for money. Respondents are encouraged to consider what unique elements or qualities detailed in their application are evidence of value for money, and to note that ‘value’ can be defined in multiple ways (e.g., Economies of scale, cost per service, expertise, high-quality care, operational outputs, consumer outcomes, etc.).</w:t>
            </w:r>
          </w:p>
        </w:tc>
      </w:tr>
      <w:tr w:rsidRPr="003821A4" w:rsidR="00F76E39" w:rsidTr="55EB58DB" w14:paraId="380F850B" w14:textId="77777777">
        <w:tc>
          <w:tcPr>
            <w:tcW w:w="4999" w:type="pct"/>
            <w:gridSpan w:val="6"/>
            <w:tcMar/>
          </w:tcPr>
          <w:p w:rsidRPr="001242A9" w:rsidR="00F76E39" w:rsidP="00A407F6" w:rsidRDefault="008B0068" w14:paraId="6E471578" w14:textId="0E330113">
            <w:pPr>
              <w:spacing w:line="276" w:lineRule="auto"/>
              <w:rPr>
                <w:rFonts w:cstheme="minorHAnsi"/>
                <w:color w:val="2E3B43"/>
              </w:rPr>
            </w:pPr>
            <w:r w:rsidRPr="008B0068">
              <w:rPr>
                <w:rFonts w:cstheme="minorHAnsi"/>
                <w:i/>
                <w:iCs/>
                <w:color w:val="808080" w:themeColor="background1" w:themeShade="80"/>
              </w:rPr>
              <w:t>[Response here]</w:t>
            </w:r>
          </w:p>
        </w:tc>
      </w:tr>
      <w:tr w:rsidRPr="003821A4" w:rsidR="003821A4" w:rsidTr="55EB58DB" w14:paraId="4935BC28" w14:textId="77777777">
        <w:tblPrEx>
          <w:tblLook w:val="01E0" w:firstRow="1" w:lastRow="1" w:firstColumn="1" w:lastColumn="1" w:noHBand="0" w:noVBand="0"/>
        </w:tblPrEx>
        <w:trPr>
          <w:trHeight w:val="223"/>
        </w:trPr>
        <w:tc>
          <w:tcPr>
            <w:tcW w:w="5000" w:type="pct"/>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381C48" w:rsidR="005834F0" w:rsidP="00381C48" w:rsidRDefault="00381C48" w14:paraId="51B5DEEB" w14:textId="765345FC">
            <w:pPr>
              <w:spacing w:line="276" w:lineRule="auto"/>
              <w:rPr>
                <w:rFonts w:cstheme="minorHAnsi"/>
                <w:b/>
                <w:bCs/>
                <w:iCs/>
                <w:color w:val="2E3B43"/>
              </w:rPr>
            </w:pPr>
            <w:r>
              <w:rPr>
                <w:rFonts w:cstheme="minorHAnsi"/>
                <w:b/>
                <w:color w:val="2E3B43"/>
              </w:rPr>
              <w:lastRenderedPageBreak/>
              <w:t xml:space="preserve">Part D: </w:t>
            </w:r>
            <w:r w:rsidRPr="00381C48" w:rsidR="0038380D">
              <w:rPr>
                <w:rFonts w:cstheme="minorHAnsi"/>
                <w:b/>
                <w:color w:val="2E3B43"/>
              </w:rPr>
              <w:t xml:space="preserve">Assurances and </w:t>
            </w:r>
            <w:r w:rsidRPr="00381C48" w:rsidR="005834F0">
              <w:rPr>
                <w:rFonts w:cstheme="minorHAnsi"/>
                <w:b/>
                <w:color w:val="2E3B43"/>
              </w:rPr>
              <w:t>Compliance</w:t>
            </w:r>
          </w:p>
        </w:tc>
      </w:tr>
      <w:tr w:rsidRPr="003821A4" w:rsidR="002A4457" w:rsidTr="55EB58DB" w14:paraId="45EEA337" w14:textId="77777777">
        <w:tblPrEx>
          <w:tblLook w:val="01E0" w:firstRow="1" w:lastRow="1" w:firstColumn="1" w:lastColumn="1" w:noHBand="0" w:noVBand="0"/>
        </w:tblPrEx>
        <w:tc>
          <w:tcPr>
            <w:tcW w:w="5000" w:type="pct"/>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002A4457" w:rsidP="002A4457" w:rsidRDefault="002A4457" w14:paraId="00A8135C" w14:textId="7AF9A9A9">
            <w:pPr>
              <w:numPr>
                <w:ilvl w:val="0"/>
                <w:numId w:val="11"/>
              </w:numPr>
              <w:spacing w:after="240" w:line="276" w:lineRule="auto"/>
              <w:contextualSpacing/>
              <w:rPr>
                <w:rFonts w:eastAsia="MS Mincho"/>
                <w:i/>
                <w:color w:val="2E3B43"/>
                <w:lang w:val="en-US"/>
              </w:rPr>
            </w:pPr>
            <w:r w:rsidRPr="7CEF0D31">
              <w:rPr>
                <w:rFonts w:eastAsia="MS Mincho"/>
                <w:b/>
                <w:color w:val="2E3B43"/>
                <w:lang w:val="en-US"/>
              </w:rPr>
              <w:t>Budget</w:t>
            </w:r>
          </w:p>
          <w:p w:rsidRPr="002A4457" w:rsidR="00C02AC2" w:rsidP="00C02AC2" w:rsidRDefault="00C02AC2" w14:paraId="3828A7EC" w14:textId="77777777">
            <w:pPr>
              <w:spacing w:after="240" w:line="276" w:lineRule="auto"/>
              <w:contextualSpacing/>
              <w:rPr>
                <w:rFonts w:eastAsia="MS Mincho" w:cstheme="minorHAnsi"/>
                <w:i/>
                <w:iCs/>
                <w:color w:val="2E3B43"/>
                <w:lang w:val="en-US"/>
              </w:rPr>
            </w:pPr>
          </w:p>
          <w:p w:rsidRPr="002A4457" w:rsidR="002A4457" w:rsidP="002A4457" w:rsidRDefault="12B75408" w14:paraId="4AFB5F2D" w14:textId="044B490D">
            <w:pPr>
              <w:spacing w:after="240" w:line="276" w:lineRule="auto"/>
              <w:rPr>
                <w:color w:val="2E3B43"/>
              </w:rPr>
            </w:pPr>
            <w:r w:rsidRPr="7CEF0D31">
              <w:rPr>
                <w:color w:val="2E3B43"/>
              </w:rPr>
              <w:t>Applicants must also provide</w:t>
            </w:r>
            <w:r w:rsidRPr="7CEF0D31" w:rsidR="002A4457">
              <w:rPr>
                <w:color w:val="2E3B43"/>
              </w:rPr>
              <w:t xml:space="preserve"> an itemised </w:t>
            </w:r>
            <w:r w:rsidRPr="7CEF0D31" w:rsidR="002A4457">
              <w:rPr>
                <w:b/>
                <w:color w:val="2E3B43"/>
              </w:rPr>
              <w:t>operational budget</w:t>
            </w:r>
            <w:r w:rsidRPr="7CEF0D31" w:rsidR="002A4457">
              <w:rPr>
                <w:color w:val="2E3B43"/>
              </w:rPr>
              <w:t xml:space="preserve"> for the </w:t>
            </w:r>
            <w:r w:rsidRPr="7CEF0D31" w:rsidR="002A4457">
              <w:rPr>
                <w:b/>
                <w:color w:val="2E3B43"/>
              </w:rPr>
              <w:t>2024-25 and 2025-26 financial years</w:t>
            </w:r>
            <w:r w:rsidRPr="7CEF0D31" w:rsidR="002A4457">
              <w:rPr>
                <w:color w:val="2E3B43"/>
              </w:rPr>
              <w:t xml:space="preserve"> that is cost-effective and adequately reflects resourcing required for proposed service delivery activities. This </w:t>
            </w:r>
            <w:r w:rsidRPr="7CEF0D31" w:rsidR="0A385597">
              <w:rPr>
                <w:color w:val="2E3B43"/>
              </w:rPr>
              <w:t>budget</w:t>
            </w:r>
            <w:r w:rsidRPr="7CEF0D31" w:rsidR="002A4457">
              <w:rPr>
                <w:color w:val="2E3B43"/>
              </w:rPr>
              <w:t xml:space="preserve"> may be included as an attachment instead of using the RFP response form. Please ensure that:</w:t>
            </w:r>
          </w:p>
          <w:p w:rsidRPr="002A4457" w:rsidR="002A4457" w:rsidP="002A4457" w:rsidRDefault="002A4457" w14:paraId="287F2861" w14:textId="77777777">
            <w:pPr>
              <w:numPr>
                <w:ilvl w:val="0"/>
                <w:numId w:val="15"/>
              </w:numPr>
              <w:spacing w:after="240" w:line="276" w:lineRule="auto"/>
              <w:contextualSpacing/>
              <w:rPr>
                <w:rFonts w:eastAsia="MS Mincho" w:cstheme="minorHAnsi"/>
                <w:color w:val="2E3B43"/>
                <w:lang w:val="en-US"/>
              </w:rPr>
            </w:pPr>
            <w:r w:rsidRPr="002A4457">
              <w:rPr>
                <w:rFonts w:eastAsia="MS Mincho" w:cstheme="minorHAnsi"/>
                <w:color w:val="2E3B43"/>
                <w:lang w:val="en-US"/>
              </w:rPr>
              <w:t>Administrative costs are capped at a maximum of 14.5% of the proposed budget.</w:t>
            </w:r>
          </w:p>
          <w:p w:rsidRPr="002A4457" w:rsidR="002A4457" w:rsidP="002A4457" w:rsidRDefault="002A4457" w14:paraId="313CC6D0" w14:textId="77777777">
            <w:pPr>
              <w:numPr>
                <w:ilvl w:val="0"/>
                <w:numId w:val="15"/>
              </w:numPr>
              <w:spacing w:after="240" w:line="276" w:lineRule="auto"/>
              <w:contextualSpacing/>
              <w:rPr>
                <w:rFonts w:eastAsia="MS Mincho" w:cstheme="minorHAnsi"/>
                <w:color w:val="2E3B43"/>
                <w:lang w:val="en-US"/>
              </w:rPr>
            </w:pPr>
            <w:r w:rsidRPr="002A4457">
              <w:rPr>
                <w:rFonts w:eastAsia="MS Mincho" w:cstheme="minorHAnsi"/>
                <w:color w:val="2E3B43"/>
                <w:lang w:val="en-US"/>
              </w:rPr>
              <w:t>Administration and service delivery costs are specifically defined and itemized where practical.</w:t>
            </w:r>
          </w:p>
          <w:p w:rsidR="002A4457" w:rsidP="002A4457" w:rsidRDefault="002A4457" w14:paraId="03A3EE89" w14:textId="77777777">
            <w:pPr>
              <w:numPr>
                <w:ilvl w:val="0"/>
                <w:numId w:val="15"/>
              </w:numPr>
              <w:spacing w:after="240" w:line="276" w:lineRule="auto"/>
              <w:contextualSpacing/>
              <w:rPr>
                <w:rFonts w:eastAsia="MS Mincho" w:cstheme="minorHAnsi"/>
                <w:color w:val="2E3B43"/>
                <w:lang w:val="en-US"/>
              </w:rPr>
            </w:pPr>
            <w:r w:rsidRPr="002A4457">
              <w:rPr>
                <w:rFonts w:eastAsia="MS Mincho" w:cstheme="minorHAnsi"/>
                <w:color w:val="2E3B43"/>
                <w:lang w:val="en-US"/>
              </w:rPr>
              <w:t xml:space="preserve">All amounts included in the proposed budget must be GST-exclusive. </w:t>
            </w:r>
          </w:p>
          <w:p w:rsidRPr="002A4457" w:rsidR="002A4457" w:rsidP="002A4457" w:rsidRDefault="002A4457" w14:paraId="74DDA39C" w14:textId="77777777">
            <w:pPr>
              <w:spacing w:after="240" w:line="276" w:lineRule="auto"/>
              <w:contextualSpacing/>
              <w:rPr>
                <w:rFonts w:eastAsia="MS Mincho" w:cstheme="minorHAnsi"/>
                <w:color w:val="2E3B43"/>
                <w:lang w:val="en-US"/>
              </w:rPr>
            </w:pPr>
          </w:p>
          <w:p w:rsidRPr="002A4457" w:rsidR="002A4457" w:rsidP="002A4457" w:rsidRDefault="002A4457" w14:paraId="4302B07F" w14:textId="77777777">
            <w:pPr>
              <w:spacing w:after="240" w:line="276" w:lineRule="auto"/>
              <w:rPr>
                <w:rFonts w:cstheme="minorHAnsi"/>
                <w:color w:val="2E3B43"/>
              </w:rPr>
            </w:pPr>
            <w:r w:rsidRPr="002A4457">
              <w:rPr>
                <w:rFonts w:cstheme="minorHAnsi"/>
                <w:color w:val="2E3B43"/>
              </w:rPr>
              <w:t xml:space="preserve">2024-2025 service delivery underspends are anticipated, and use of these underspends will be discussed with the successful provider. The itemised budget should realistically account for proposed service delivery capacity during this period and </w:t>
            </w:r>
            <w:r w:rsidRPr="002A4457">
              <w:rPr>
                <w:rFonts w:cstheme="minorHAnsi"/>
                <w:b/>
                <w:bCs/>
                <w:color w:val="2E3B43"/>
              </w:rPr>
              <w:t>should not include</w:t>
            </w:r>
            <w:r w:rsidRPr="002A4457">
              <w:rPr>
                <w:rFonts w:cstheme="minorHAnsi"/>
                <w:color w:val="2E3B43"/>
              </w:rPr>
              <w:t xml:space="preserve"> resulting underspends in budgeting for future financial years. </w:t>
            </w:r>
          </w:p>
          <w:p w:rsidR="00A567D4" w:rsidP="0093243F" w:rsidRDefault="002A4457" w14:paraId="3DE9AA20" w14:textId="77777777">
            <w:pPr>
              <w:pStyle w:val="Heading2"/>
              <w:numPr>
                <w:ilvl w:val="0"/>
                <w:numId w:val="0"/>
              </w:numPr>
              <w:spacing w:before="80" w:after="80" w:line="276" w:lineRule="auto"/>
              <w:rPr>
                <w:rFonts w:asciiTheme="minorHAnsi" w:hAnsiTheme="minorHAnsi" w:eastAsiaTheme="minorHAnsi" w:cstheme="minorHAnsi"/>
                <w:bCs w:val="0"/>
                <w:iCs w:val="0"/>
                <w:color w:val="2E3B43"/>
                <w:sz w:val="22"/>
                <w:szCs w:val="22"/>
                <w:lang w:val="en-AU"/>
              </w:rPr>
            </w:pPr>
            <w:r w:rsidRPr="002A4457">
              <w:rPr>
                <w:rFonts w:asciiTheme="minorHAnsi" w:hAnsiTheme="minorHAnsi" w:eastAsiaTheme="minorHAnsi" w:cstheme="minorHAnsi"/>
                <w:bCs w:val="0"/>
                <w:iCs w:val="0"/>
                <w:color w:val="2E3B43"/>
                <w:sz w:val="22"/>
                <w:szCs w:val="22"/>
                <w:lang w:val="en-AU"/>
              </w:rPr>
              <w:t xml:space="preserve">The itemised budget provided </w:t>
            </w:r>
            <w:r w:rsidRPr="002A4457">
              <w:rPr>
                <w:rFonts w:asciiTheme="minorHAnsi" w:hAnsiTheme="minorHAnsi" w:eastAsiaTheme="minorHAnsi" w:cstheme="minorHAnsi"/>
                <w:b/>
                <w:iCs w:val="0"/>
                <w:color w:val="2E3B43"/>
                <w:sz w:val="22"/>
                <w:szCs w:val="22"/>
                <w:lang w:val="en-AU"/>
              </w:rPr>
              <w:t>should not include</w:t>
            </w:r>
            <w:r w:rsidRPr="002A4457">
              <w:rPr>
                <w:rFonts w:asciiTheme="minorHAnsi" w:hAnsiTheme="minorHAnsi" w:eastAsiaTheme="minorHAnsi" w:cstheme="minorHAnsi"/>
                <w:bCs w:val="0"/>
                <w:iCs w:val="0"/>
                <w:color w:val="2E3B43"/>
                <w:sz w:val="22"/>
                <w:szCs w:val="22"/>
                <w:lang w:val="en-AU"/>
              </w:rPr>
              <w:t xml:space="preserve"> establishment funding. An appropriate site in the Tuggeranong region</w:t>
            </w:r>
            <w:r w:rsidR="0093243F">
              <w:rPr>
                <w:rFonts w:asciiTheme="minorHAnsi" w:hAnsiTheme="minorHAnsi" w:eastAsiaTheme="minorHAnsi" w:cstheme="minorHAnsi"/>
                <w:bCs w:val="0"/>
                <w:iCs w:val="0"/>
                <w:color w:val="2E3B43"/>
                <w:sz w:val="22"/>
                <w:szCs w:val="22"/>
                <w:lang w:val="en-AU"/>
              </w:rPr>
              <w:t xml:space="preserve"> </w:t>
            </w:r>
            <w:r w:rsidRPr="002A4457">
              <w:rPr>
                <w:rFonts w:asciiTheme="minorHAnsi" w:hAnsiTheme="minorHAnsi" w:eastAsiaTheme="minorHAnsi" w:cstheme="minorHAnsi"/>
                <w:bCs w:val="0"/>
                <w:iCs w:val="0"/>
                <w:color w:val="2E3B43"/>
                <w:sz w:val="22"/>
                <w:szCs w:val="22"/>
                <w:lang w:val="en-AU"/>
              </w:rPr>
              <w:t>has been identified by CHN and use of establishment funding scoped accordingly. CHN will work with the successful lead agency to further explore establishment requirements during the contract negotiation stage.</w:t>
            </w:r>
            <w:r w:rsidR="0093243F">
              <w:rPr>
                <w:rFonts w:asciiTheme="minorHAnsi" w:hAnsiTheme="minorHAnsi" w:eastAsiaTheme="minorHAnsi" w:cstheme="minorHAnsi"/>
                <w:bCs w:val="0"/>
                <w:iCs w:val="0"/>
                <w:color w:val="2E3B43"/>
                <w:sz w:val="22"/>
                <w:szCs w:val="22"/>
                <w:lang w:val="en-AU"/>
              </w:rPr>
              <w:t xml:space="preserve"> </w:t>
            </w:r>
          </w:p>
          <w:p w:rsidRPr="0093243F" w:rsidR="0093243F" w:rsidP="0093243F" w:rsidRDefault="0093243F" w14:paraId="6EC63BBD" w14:textId="33075EDB">
            <w:pPr>
              <w:pStyle w:val="Heading2"/>
              <w:numPr>
                <w:ilvl w:val="0"/>
                <w:numId w:val="0"/>
              </w:numPr>
              <w:spacing w:before="80" w:after="80" w:line="276" w:lineRule="auto"/>
              <w:rPr>
                <w:rFonts w:asciiTheme="minorHAnsi" w:hAnsiTheme="minorHAnsi" w:eastAsiaTheme="minorHAnsi" w:cstheme="minorHAnsi"/>
                <w:bCs w:val="0"/>
                <w:iCs w:val="0"/>
                <w:color w:val="2E3B43"/>
                <w:sz w:val="22"/>
                <w:szCs w:val="22"/>
                <w:lang w:val="en-AU"/>
              </w:rPr>
            </w:pPr>
            <w:r>
              <w:rPr>
                <w:rFonts w:asciiTheme="minorHAnsi" w:hAnsiTheme="minorHAnsi" w:eastAsiaTheme="minorHAnsi" w:cstheme="minorHAnsi"/>
                <w:bCs w:val="0"/>
                <w:iCs w:val="0"/>
                <w:color w:val="2E3B43"/>
                <w:sz w:val="22"/>
                <w:szCs w:val="22"/>
                <w:lang w:val="en-AU"/>
              </w:rPr>
              <w:t xml:space="preserve">This budget will be taken into account during review of the Assessment </w:t>
            </w:r>
            <w:proofErr w:type="gramStart"/>
            <w:r>
              <w:rPr>
                <w:rFonts w:asciiTheme="minorHAnsi" w:hAnsiTheme="minorHAnsi" w:eastAsiaTheme="minorHAnsi" w:cstheme="minorHAnsi"/>
                <w:bCs w:val="0"/>
                <w:iCs w:val="0"/>
                <w:color w:val="2E3B43"/>
                <w:sz w:val="22"/>
                <w:szCs w:val="22"/>
                <w:lang w:val="en-AU"/>
              </w:rPr>
              <w:t>Criteria responses, but</w:t>
            </w:r>
            <w:proofErr w:type="gramEnd"/>
            <w:r>
              <w:rPr>
                <w:rFonts w:asciiTheme="minorHAnsi" w:hAnsiTheme="minorHAnsi" w:eastAsiaTheme="minorHAnsi" w:cstheme="minorHAnsi"/>
                <w:bCs w:val="0"/>
                <w:iCs w:val="0"/>
                <w:color w:val="2E3B43"/>
                <w:sz w:val="22"/>
                <w:szCs w:val="22"/>
                <w:lang w:val="en-AU"/>
              </w:rPr>
              <w:t xml:space="preserve"> will not be scored or weighted. Proposed budgets do not necessarily represent commitments to final allocation and will be explored in detail with the successful lead agency. </w:t>
            </w:r>
          </w:p>
        </w:tc>
      </w:tr>
      <w:tr w:rsidRPr="003821A4" w:rsidR="002A4457" w:rsidTr="55EB58DB" w14:paraId="72E211BF" w14:textId="77777777">
        <w:tblPrEx>
          <w:tblLook w:val="01E0" w:firstRow="1" w:lastRow="1" w:firstColumn="1" w:lastColumn="1" w:noHBand="0" w:noVBand="0"/>
        </w:tblPrEx>
        <w:trPr>
          <w:trHeight w:val="627"/>
        </w:trPr>
        <w:tc>
          <w:tcPr>
            <w:tcW w:w="5000" w:type="pct"/>
            <w:gridSpan w:val="6"/>
            <w:tcBorders>
              <w:top w:val="single" w:color="auto" w:sz="4" w:space="0"/>
              <w:left w:val="single" w:color="auto" w:sz="4" w:space="0"/>
              <w:bottom w:val="single" w:color="auto" w:sz="4" w:space="0"/>
              <w:right w:val="single" w:color="auto" w:sz="4" w:space="0"/>
            </w:tcBorders>
            <w:shd w:val="clear" w:color="auto" w:fill="auto"/>
            <w:tcMar/>
          </w:tcPr>
          <w:p w:rsidRPr="002A4457" w:rsidR="002A4457" w:rsidP="002A4457" w:rsidRDefault="002A4457" w14:paraId="686B2E74" w14:textId="75EA3234">
            <w:pPr>
              <w:pStyle w:val="Heading2"/>
              <w:numPr>
                <w:ilvl w:val="0"/>
                <w:numId w:val="0"/>
              </w:numPr>
              <w:spacing w:before="80" w:after="80" w:line="276" w:lineRule="auto"/>
              <w:ind w:left="850" w:hanging="850"/>
              <w:rPr>
                <w:rFonts w:asciiTheme="minorHAnsi" w:hAnsiTheme="minorHAnsi" w:eastAsiaTheme="minorHAnsi" w:cstheme="minorHAnsi"/>
                <w:color w:val="2E3B43"/>
                <w:sz w:val="22"/>
                <w:szCs w:val="22"/>
                <w:lang w:val="en-AU"/>
              </w:rPr>
            </w:pPr>
            <w:r w:rsidRPr="002A4457">
              <w:rPr>
                <w:rFonts w:asciiTheme="minorHAnsi" w:hAnsiTheme="minorHAnsi" w:eastAsiaTheme="minorHAnsi" w:cstheme="minorHAnsi"/>
                <w:i/>
                <w:iCs w:val="0"/>
                <w:color w:val="808080" w:themeColor="background1" w:themeShade="80"/>
                <w:sz w:val="22"/>
                <w:szCs w:val="22"/>
                <w:lang w:val="en-AU"/>
              </w:rPr>
              <w:t>[Response here]</w:t>
            </w:r>
          </w:p>
        </w:tc>
      </w:tr>
      <w:tr w:rsidRPr="003821A4" w:rsidR="003821A4" w:rsidTr="55EB58DB" w14:paraId="1E8AAD0A" w14:textId="77777777">
        <w:tblPrEx>
          <w:tblLook w:val="01E0" w:firstRow="1" w:lastRow="1" w:firstColumn="1" w:lastColumn="1" w:noHBand="0" w:noVBand="0"/>
        </w:tblPrEx>
        <w:tc>
          <w:tcPr>
            <w:tcW w:w="5000" w:type="pct"/>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3821A4" w:rsidR="0038380D" w:rsidP="00EB4D36" w:rsidRDefault="005834F0" w14:paraId="2D801BC1" w14:textId="2B71FE02">
            <w:pPr>
              <w:pStyle w:val="Heading2"/>
              <w:numPr>
                <w:ilvl w:val="0"/>
                <w:numId w:val="11"/>
              </w:numPr>
              <w:spacing w:before="80" w:after="80" w:line="276" w:lineRule="auto"/>
              <w:rPr>
                <w:rFonts w:asciiTheme="minorHAnsi" w:hAnsiTheme="minorHAnsi" w:cstheme="minorHAnsi"/>
                <w:b/>
                <w:color w:val="2E3B43"/>
                <w:sz w:val="22"/>
                <w:szCs w:val="22"/>
                <w:lang w:val="en-AU"/>
              </w:rPr>
            </w:pPr>
            <w:r w:rsidRPr="003821A4">
              <w:rPr>
                <w:rFonts w:asciiTheme="minorHAnsi" w:hAnsiTheme="minorHAnsi" w:eastAsiaTheme="minorHAnsi" w:cstheme="minorHAnsi"/>
                <w:b/>
                <w:bCs w:val="0"/>
                <w:iCs w:val="0"/>
                <w:color w:val="2E3B43"/>
                <w:sz w:val="22"/>
                <w:szCs w:val="22"/>
                <w:lang w:val="en-AU"/>
              </w:rPr>
              <w:t>C</w:t>
            </w:r>
            <w:r w:rsidRPr="003821A4">
              <w:rPr>
                <w:rFonts w:asciiTheme="minorHAnsi" w:hAnsiTheme="minorHAnsi" w:cstheme="minorHAnsi"/>
                <w:b/>
                <w:color w:val="2E3B43"/>
                <w:sz w:val="22"/>
                <w:szCs w:val="22"/>
                <w:lang w:val="en-AU"/>
              </w:rPr>
              <w:t>onflict of Interest</w:t>
            </w:r>
            <w:r w:rsidR="002D5BB4">
              <w:rPr>
                <w:rFonts w:asciiTheme="minorHAnsi" w:hAnsiTheme="minorHAnsi" w:cstheme="minorHAnsi"/>
                <w:b/>
                <w:color w:val="2E3B43"/>
                <w:sz w:val="22"/>
                <w:szCs w:val="22"/>
                <w:lang w:val="en-AU"/>
              </w:rPr>
              <w:t xml:space="preserve"> </w:t>
            </w:r>
            <w:r w:rsidRPr="002D5BB4" w:rsidR="002D5BB4">
              <w:rPr>
                <w:rFonts w:asciiTheme="minorHAnsi" w:hAnsiTheme="minorHAnsi" w:cstheme="minorHAnsi"/>
                <w:bCs w:val="0"/>
                <w:i/>
                <w:iCs w:val="0"/>
                <w:color w:val="2E3B43"/>
                <w:sz w:val="22"/>
                <w:szCs w:val="22"/>
                <w:lang w:val="en-AU"/>
              </w:rPr>
              <w:t>(max. 250 words)</w:t>
            </w:r>
          </w:p>
          <w:p w:rsidRPr="003821A4" w:rsidR="005834F0" w:rsidP="0038380D" w:rsidRDefault="005834F0" w14:paraId="26B5910F" w14:textId="41325694">
            <w:pPr>
              <w:pStyle w:val="Heading2"/>
              <w:numPr>
                <w:ilvl w:val="0"/>
                <w:numId w:val="0"/>
              </w:numPr>
              <w:spacing w:before="80" w:after="80" w:line="276" w:lineRule="auto"/>
              <w:rPr>
                <w:rFonts w:asciiTheme="minorHAnsi" w:hAnsiTheme="minorHAnsi" w:eastAsiaTheme="minorHAnsi" w:cstheme="minorHAnsi"/>
                <w:b/>
                <w:bCs w:val="0"/>
                <w:iCs w:val="0"/>
                <w:color w:val="2E3B43"/>
                <w:sz w:val="22"/>
                <w:szCs w:val="22"/>
                <w:lang w:val="en-AU"/>
              </w:rPr>
            </w:pPr>
            <w:r w:rsidRPr="003821A4">
              <w:rPr>
                <w:rFonts w:asciiTheme="minorHAnsi" w:hAnsiTheme="minorHAnsi" w:cstheme="minorHAnsi"/>
                <w:color w:val="2E3B43"/>
                <w:sz w:val="22"/>
                <w:szCs w:val="22"/>
              </w:rPr>
              <w:t xml:space="preserve">Provide details of any interests, relationships or clients which may or do give rise to a conflict of interest and the area of expertise in which that conflict or potential conflict does or may arise, </w:t>
            </w:r>
            <w:r w:rsidRPr="003821A4">
              <w:rPr>
                <w:rFonts w:asciiTheme="minorHAnsi" w:hAnsiTheme="minorHAnsi" w:cstheme="minorHAnsi"/>
                <w:color w:val="2E3B43"/>
                <w:sz w:val="22"/>
                <w:szCs w:val="22"/>
                <w:lang w:val="en-AU"/>
              </w:rPr>
              <w:t>plus</w:t>
            </w:r>
            <w:r w:rsidRPr="003821A4" w:rsidR="0038380D">
              <w:rPr>
                <w:rFonts w:asciiTheme="minorHAnsi" w:hAnsiTheme="minorHAnsi" w:cstheme="minorHAnsi"/>
                <w:color w:val="2E3B43"/>
                <w:sz w:val="22"/>
                <w:szCs w:val="22"/>
              </w:rPr>
              <w:t xml:space="preserve"> </w:t>
            </w:r>
            <w:r w:rsidRPr="00767371" w:rsidR="0038380D">
              <w:rPr>
                <w:rFonts w:asciiTheme="minorHAnsi" w:hAnsiTheme="minorHAnsi" w:cstheme="minorHAnsi"/>
                <w:color w:val="2E3B43"/>
                <w:sz w:val="22"/>
                <w:szCs w:val="22"/>
              </w:rPr>
              <w:t>details of any strateg</w:t>
            </w:r>
            <w:r w:rsidRPr="00767371">
              <w:rPr>
                <w:rFonts w:asciiTheme="minorHAnsi" w:hAnsiTheme="minorHAnsi" w:cstheme="minorHAnsi"/>
                <w:color w:val="2E3B43"/>
                <w:sz w:val="22"/>
                <w:szCs w:val="22"/>
              </w:rPr>
              <w:t xml:space="preserve">ies for preventing </w:t>
            </w:r>
            <w:r w:rsidRPr="00767371">
              <w:rPr>
                <w:rFonts w:asciiTheme="minorHAnsi" w:hAnsiTheme="minorHAnsi" w:cstheme="minorHAnsi"/>
                <w:color w:val="2E3B43"/>
                <w:sz w:val="22"/>
                <w:szCs w:val="22"/>
                <w:lang w:val="en-AU"/>
              </w:rPr>
              <w:t xml:space="preserve">and/or managing </w:t>
            </w:r>
            <w:r w:rsidRPr="00767371">
              <w:rPr>
                <w:rFonts w:asciiTheme="minorHAnsi" w:hAnsiTheme="minorHAnsi" w:cstheme="minorHAnsi"/>
                <w:color w:val="2E3B43"/>
                <w:sz w:val="22"/>
                <w:szCs w:val="22"/>
              </w:rPr>
              <w:t>conflicts of interest</w:t>
            </w:r>
            <w:r w:rsidRPr="00767371">
              <w:rPr>
                <w:rFonts w:asciiTheme="minorHAnsi" w:hAnsiTheme="minorHAnsi" w:cstheme="minorHAnsi"/>
                <w:color w:val="2E3B43"/>
                <w:sz w:val="22"/>
                <w:szCs w:val="22"/>
                <w:lang w:val="en-AU"/>
              </w:rPr>
              <w:t xml:space="preserve"> (actual or perceived)</w:t>
            </w:r>
            <w:r w:rsidRPr="00767371">
              <w:rPr>
                <w:rFonts w:asciiTheme="minorHAnsi" w:hAnsiTheme="minorHAnsi" w:cstheme="minorHAnsi"/>
                <w:color w:val="2E3B43"/>
                <w:sz w:val="22"/>
                <w:szCs w:val="22"/>
              </w:rPr>
              <w:t>.</w:t>
            </w:r>
            <w:r w:rsidRPr="00767371" w:rsidR="0038380D">
              <w:rPr>
                <w:rFonts w:asciiTheme="minorHAnsi" w:hAnsiTheme="minorHAnsi" w:cstheme="minorHAnsi"/>
                <w:color w:val="2E3B43"/>
                <w:sz w:val="22"/>
                <w:szCs w:val="22"/>
                <w:lang w:val="en-AU"/>
              </w:rPr>
              <w:t xml:space="preserve"> </w:t>
            </w:r>
          </w:p>
        </w:tc>
      </w:tr>
      <w:tr w:rsidRPr="003821A4" w:rsidR="003821A4" w:rsidTr="55EB58DB" w14:paraId="09EC73D7" w14:textId="77777777">
        <w:tblPrEx>
          <w:tblLook w:val="01E0" w:firstRow="1" w:lastRow="1" w:firstColumn="1" w:lastColumn="1" w:noHBand="0" w:noVBand="0"/>
        </w:tblPrEx>
        <w:trPr>
          <w:trHeight w:val="643"/>
        </w:trPr>
        <w:tc>
          <w:tcPr>
            <w:tcW w:w="5000" w:type="pct"/>
            <w:gridSpan w:val="6"/>
            <w:tcBorders>
              <w:top w:val="single" w:color="auto" w:sz="4" w:space="0"/>
              <w:left w:val="single" w:color="auto" w:sz="4" w:space="0"/>
              <w:bottom w:val="single" w:color="auto" w:sz="4" w:space="0"/>
              <w:right w:val="single" w:color="auto" w:sz="4" w:space="0"/>
            </w:tcBorders>
            <w:tcMar/>
          </w:tcPr>
          <w:p w:rsidRPr="003821A4" w:rsidR="0082100B" w:rsidP="00E85C87" w:rsidRDefault="008B0068" w14:paraId="695556B6" w14:textId="55BCFF8E">
            <w:pPr>
              <w:spacing w:before="240"/>
              <w:rPr>
                <w:rFonts w:cstheme="minorHAnsi"/>
                <w:color w:val="2E3B43"/>
              </w:rPr>
            </w:pPr>
            <w:r w:rsidRPr="008B0068">
              <w:rPr>
                <w:rFonts w:cstheme="minorHAnsi"/>
                <w:i/>
                <w:iCs/>
                <w:color w:val="808080" w:themeColor="background1" w:themeShade="80"/>
              </w:rPr>
              <w:t>[Response here]</w:t>
            </w:r>
          </w:p>
        </w:tc>
      </w:tr>
      <w:tr w:rsidRPr="003821A4" w:rsidR="003821A4" w:rsidTr="55EB58DB" w14:paraId="612CF497" w14:textId="77777777">
        <w:tblPrEx>
          <w:tblLook w:val="01E0" w:firstRow="1" w:lastRow="1" w:firstColumn="1" w:lastColumn="1" w:noHBand="0" w:noVBand="0"/>
        </w:tblPrEx>
        <w:tc>
          <w:tcPr>
            <w:tcW w:w="5000" w:type="pct"/>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EB4D36" w:rsidR="00EB4D36" w:rsidP="00EB4D36" w:rsidRDefault="00EB4D36" w14:paraId="552A9597" w14:textId="4F2A667F">
            <w:pPr>
              <w:pStyle w:val="ListParagraph"/>
              <w:numPr>
                <w:ilvl w:val="0"/>
                <w:numId w:val="11"/>
              </w:numPr>
              <w:spacing w:before="240"/>
              <w:rPr>
                <w:rFonts w:asciiTheme="minorHAnsi" w:hAnsiTheme="minorHAnsi" w:cstheme="minorHAnsi"/>
                <w:color w:val="2E3B43"/>
                <w:sz w:val="22"/>
                <w:szCs w:val="22"/>
              </w:rPr>
            </w:pPr>
            <w:r w:rsidRPr="00EB4D36">
              <w:rPr>
                <w:rFonts w:asciiTheme="minorHAnsi" w:hAnsiTheme="minorHAnsi" w:cstheme="minorHAnsi"/>
                <w:b/>
                <w:bCs/>
                <w:color w:val="2E3B43"/>
                <w:sz w:val="22"/>
                <w:szCs w:val="22"/>
              </w:rPr>
              <w:t xml:space="preserve"> </w:t>
            </w:r>
            <w:r w:rsidRPr="00EB4D36" w:rsidR="006030CC">
              <w:rPr>
                <w:rFonts w:asciiTheme="minorHAnsi" w:hAnsiTheme="minorHAnsi" w:cstheme="minorHAnsi"/>
                <w:b/>
                <w:bCs/>
                <w:color w:val="2E3B43"/>
                <w:sz w:val="22"/>
                <w:szCs w:val="22"/>
              </w:rPr>
              <w:t xml:space="preserve">Risk management </w:t>
            </w:r>
            <w:r w:rsidRPr="00EB4D36" w:rsidR="00694A20">
              <w:rPr>
                <w:rFonts w:asciiTheme="minorHAnsi" w:hAnsiTheme="minorHAnsi" w:cstheme="minorHAnsi"/>
                <w:b/>
                <w:bCs/>
                <w:color w:val="2E3B43"/>
                <w:sz w:val="22"/>
                <w:szCs w:val="22"/>
              </w:rPr>
              <w:t xml:space="preserve">and mitigation </w:t>
            </w:r>
            <w:r w:rsidRPr="00EB4D36" w:rsidR="006030CC">
              <w:rPr>
                <w:rFonts w:asciiTheme="minorHAnsi" w:hAnsiTheme="minorHAnsi" w:cstheme="minorHAnsi"/>
                <w:b/>
                <w:bCs/>
                <w:color w:val="2E3B43"/>
                <w:sz w:val="22"/>
                <w:szCs w:val="22"/>
              </w:rPr>
              <w:t>strategies</w:t>
            </w:r>
            <w:r w:rsidR="002D5BB4">
              <w:rPr>
                <w:rFonts w:asciiTheme="minorHAnsi" w:hAnsiTheme="minorHAnsi" w:cstheme="minorHAnsi"/>
                <w:b/>
                <w:bCs/>
                <w:color w:val="2E3B43"/>
                <w:sz w:val="22"/>
                <w:szCs w:val="22"/>
              </w:rPr>
              <w:t xml:space="preserve"> </w:t>
            </w:r>
            <w:r w:rsidRPr="002D5BB4" w:rsidR="002D5BB4">
              <w:rPr>
                <w:rFonts w:asciiTheme="minorHAnsi" w:hAnsiTheme="minorHAnsi" w:cstheme="minorHAnsi"/>
                <w:i/>
                <w:iCs/>
                <w:color w:val="2E3B43"/>
                <w:sz w:val="22"/>
                <w:szCs w:val="22"/>
              </w:rPr>
              <w:t>(max. 250 words)</w:t>
            </w:r>
          </w:p>
          <w:p w:rsidRPr="003821A4" w:rsidR="009D0CD1" w:rsidP="00EB4D36" w:rsidRDefault="006030CC" w14:paraId="4CE3FB4F" w14:textId="2D612331">
            <w:pPr>
              <w:spacing w:before="240" w:line="276" w:lineRule="auto"/>
              <w:rPr>
                <w:rFonts w:eastAsiaTheme="minorEastAsia"/>
                <w:b/>
                <w:bCs/>
                <w:color w:val="2E3B43"/>
              </w:rPr>
            </w:pPr>
            <w:r w:rsidRPr="56C22E59">
              <w:rPr>
                <w:color w:val="2E3B43"/>
              </w:rPr>
              <w:t>Provide det</w:t>
            </w:r>
            <w:r w:rsidRPr="56C22E59" w:rsidR="0049398B">
              <w:rPr>
                <w:color w:val="2E3B43"/>
              </w:rPr>
              <w:t>a</w:t>
            </w:r>
            <w:r w:rsidRPr="56C22E59">
              <w:rPr>
                <w:color w:val="2E3B43"/>
              </w:rPr>
              <w:t xml:space="preserve">ils of all risk management strategies and practices of the Applicant that would be applicable or relevant in the context </w:t>
            </w:r>
            <w:r w:rsidRPr="56C22E59" w:rsidR="00FF056F">
              <w:rPr>
                <w:color w:val="2E3B43"/>
              </w:rPr>
              <w:t xml:space="preserve">of </w:t>
            </w:r>
            <w:r w:rsidRPr="56C22E59" w:rsidR="00331B66">
              <w:rPr>
                <w:color w:val="2E3B43"/>
              </w:rPr>
              <w:t xml:space="preserve">the </w:t>
            </w:r>
            <w:r w:rsidRPr="56C22E59" w:rsidR="00FF056F">
              <w:rPr>
                <w:color w:val="2E3B43"/>
              </w:rPr>
              <w:t>supply of goods and/or s</w:t>
            </w:r>
            <w:r w:rsidRPr="56C22E59">
              <w:rPr>
                <w:color w:val="2E3B43"/>
              </w:rPr>
              <w:t>ervices</w:t>
            </w:r>
            <w:r w:rsidRPr="56C22E59" w:rsidR="7FFBE8B4">
              <w:rPr>
                <w:color w:val="2E3B43"/>
              </w:rPr>
              <w:t>.</w:t>
            </w:r>
          </w:p>
        </w:tc>
      </w:tr>
      <w:tr w:rsidRPr="003821A4" w:rsidR="003821A4" w:rsidTr="55EB58DB" w14:paraId="48592D80" w14:textId="77777777">
        <w:tblPrEx>
          <w:tblLook w:val="01E0" w:firstRow="1" w:lastRow="1" w:firstColumn="1" w:lastColumn="1" w:noHBand="0" w:noVBand="0"/>
        </w:tblPrEx>
        <w:trPr>
          <w:trHeight w:val="1266"/>
        </w:trPr>
        <w:tc>
          <w:tcPr>
            <w:tcW w:w="5000" w:type="pct"/>
            <w:gridSpan w:val="6"/>
            <w:tcBorders>
              <w:top w:val="single" w:color="auto" w:sz="4" w:space="0"/>
              <w:left w:val="single" w:color="auto" w:sz="4" w:space="0"/>
              <w:bottom w:val="single" w:color="auto" w:sz="4" w:space="0"/>
              <w:right w:val="single" w:color="auto" w:sz="4" w:space="0"/>
            </w:tcBorders>
            <w:tcMar/>
          </w:tcPr>
          <w:p w:rsidRPr="003821A4" w:rsidR="0049398B" w:rsidP="00E85C87" w:rsidRDefault="008B0068" w14:paraId="14B03E78" w14:textId="4DA3B113">
            <w:pPr>
              <w:spacing w:before="240"/>
              <w:rPr>
                <w:rFonts w:cstheme="minorHAnsi"/>
                <w:color w:val="2E3B43"/>
              </w:rPr>
            </w:pPr>
            <w:r w:rsidRPr="008B0068">
              <w:rPr>
                <w:rFonts w:cstheme="minorHAnsi"/>
                <w:i/>
                <w:iCs/>
                <w:color w:val="808080" w:themeColor="background1" w:themeShade="80"/>
              </w:rPr>
              <w:t>[Response here]</w:t>
            </w:r>
          </w:p>
        </w:tc>
      </w:tr>
      <w:tr w:rsidRPr="003821A4" w:rsidR="003821A4" w:rsidTr="55EB58DB" w14:paraId="70B3BB0C" w14:textId="77777777">
        <w:tblPrEx>
          <w:tblLook w:val="01E0" w:firstRow="1" w:lastRow="1" w:firstColumn="1" w:lastColumn="1" w:noHBand="0" w:noVBand="0"/>
        </w:tblPrEx>
        <w:trPr>
          <w:trHeight w:val="578"/>
        </w:trPr>
        <w:tc>
          <w:tcPr>
            <w:tcW w:w="5000" w:type="pct"/>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EB4D36" w:rsidR="005834F0" w:rsidP="00EB4D36" w:rsidRDefault="00EB4D36" w14:paraId="20337246" w14:textId="242B4445">
            <w:pPr>
              <w:pStyle w:val="ListParagraph"/>
              <w:numPr>
                <w:ilvl w:val="0"/>
                <w:numId w:val="11"/>
              </w:numPr>
              <w:spacing w:before="80" w:after="80"/>
              <w:rPr>
                <w:rFonts w:asciiTheme="minorHAnsi" w:hAnsiTheme="minorHAnsi" w:cstheme="minorHAnsi"/>
                <w:b/>
                <w:color w:val="2E3B43"/>
                <w:sz w:val="22"/>
                <w:szCs w:val="22"/>
              </w:rPr>
            </w:pPr>
            <w:r w:rsidRPr="00EB4D36">
              <w:rPr>
                <w:rFonts w:asciiTheme="minorHAnsi" w:hAnsiTheme="minorHAnsi" w:cstheme="minorHAnsi"/>
                <w:b/>
                <w:color w:val="2E3B43"/>
                <w:sz w:val="22"/>
                <w:szCs w:val="22"/>
              </w:rPr>
              <w:lastRenderedPageBreak/>
              <w:t xml:space="preserve"> </w:t>
            </w:r>
            <w:r w:rsidRPr="00EB4D36" w:rsidR="00030DC3">
              <w:rPr>
                <w:rFonts w:asciiTheme="minorHAnsi" w:hAnsiTheme="minorHAnsi" w:cstheme="minorHAnsi"/>
                <w:b/>
                <w:color w:val="2E3B43"/>
                <w:sz w:val="22"/>
                <w:szCs w:val="22"/>
              </w:rPr>
              <w:t>Insurance information:</w:t>
            </w:r>
            <w:r w:rsidRPr="00EB4D36" w:rsidR="00030DC3">
              <w:rPr>
                <w:rFonts w:asciiTheme="minorHAnsi" w:hAnsiTheme="minorHAnsi" w:cstheme="minorHAnsi"/>
                <w:color w:val="2E3B43"/>
                <w:sz w:val="22"/>
                <w:szCs w:val="22"/>
              </w:rPr>
              <w:t xml:space="preserve"> Provide details of all relevant insurances mainta</w:t>
            </w:r>
            <w:r w:rsidRPr="00EB4D36" w:rsidR="0038380D">
              <w:rPr>
                <w:rFonts w:asciiTheme="minorHAnsi" w:hAnsiTheme="minorHAnsi" w:cstheme="minorHAnsi"/>
                <w:color w:val="2E3B43"/>
                <w:sz w:val="22"/>
                <w:szCs w:val="22"/>
              </w:rPr>
              <w:t>ined by the Applicant.</w:t>
            </w:r>
          </w:p>
        </w:tc>
      </w:tr>
      <w:tr w:rsidRPr="003821A4" w:rsidR="003821A4" w:rsidTr="55EB58DB" w14:paraId="534DE833" w14:textId="77777777">
        <w:tblPrEx>
          <w:tblLook w:val="01E0" w:firstRow="1" w:lastRow="1" w:firstColumn="1" w:lastColumn="1" w:noHBand="0" w:noVBand="0"/>
        </w:tblPrEx>
        <w:tc>
          <w:tcPr>
            <w:tcW w:w="5000" w:type="pct"/>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3821A4" w:rsidR="005834F0" w:rsidP="00AA54F9" w:rsidRDefault="00AA54F9" w14:paraId="3A1BB079" w14:textId="77777777">
            <w:pPr>
              <w:spacing w:before="15" w:after="15" w:line="240" w:lineRule="auto"/>
              <w:rPr>
                <w:rFonts w:cstheme="minorHAnsi"/>
                <w:b/>
                <w:color w:val="2E3B43"/>
                <w:sz w:val="20"/>
                <w:szCs w:val="20"/>
              </w:rPr>
            </w:pPr>
            <w:r w:rsidRPr="003821A4">
              <w:rPr>
                <w:rFonts w:cstheme="minorHAnsi"/>
                <w:b/>
                <w:color w:val="2E3B43"/>
                <w:sz w:val="20"/>
                <w:szCs w:val="20"/>
              </w:rPr>
              <w:t>Public Liability</w:t>
            </w:r>
          </w:p>
        </w:tc>
      </w:tr>
      <w:tr w:rsidRPr="003821A4" w:rsidR="0049398B" w:rsidTr="55EB58DB" w14:paraId="216AFAC0" w14:textId="77777777">
        <w:tblPrEx>
          <w:tblLook w:val="01E0" w:firstRow="1" w:lastRow="1" w:firstColumn="1" w:lastColumn="1" w:noHBand="0" w:noVBand="0"/>
        </w:tblPrEx>
        <w:trPr>
          <w:trHeight w:val="225"/>
        </w:trPr>
        <w:tc>
          <w:tcPr>
            <w:tcW w:w="1013" w:type="pct"/>
            <w:tcBorders>
              <w:top w:val="single" w:color="auto" w:sz="4" w:space="0"/>
              <w:left w:val="single" w:color="auto" w:sz="4" w:space="0"/>
              <w:bottom w:val="single" w:color="auto" w:sz="4" w:space="0"/>
              <w:right w:val="single" w:color="auto" w:sz="4" w:space="0"/>
            </w:tcBorders>
            <w:tcMar/>
          </w:tcPr>
          <w:p w:rsidRPr="003821A4" w:rsidR="00030DC3" w:rsidP="00E85C87" w:rsidRDefault="00AA54F9" w14:paraId="6ED1C8FC" w14:textId="77777777">
            <w:pPr>
              <w:rPr>
                <w:rFonts w:cstheme="minorHAnsi"/>
                <w:b/>
                <w:color w:val="2E3B43"/>
                <w:sz w:val="20"/>
                <w:szCs w:val="20"/>
              </w:rPr>
            </w:pPr>
            <w:r w:rsidRPr="003821A4">
              <w:rPr>
                <w:rFonts w:cstheme="minorHAnsi"/>
                <w:b/>
                <w:color w:val="2E3B43"/>
                <w:sz w:val="20"/>
                <w:szCs w:val="20"/>
              </w:rPr>
              <w:t>Insurance company</w:t>
            </w:r>
          </w:p>
        </w:tc>
        <w:tc>
          <w:tcPr>
            <w:tcW w:w="909" w:type="pct"/>
            <w:gridSpan w:val="2"/>
            <w:tcBorders>
              <w:top w:val="single" w:color="auto" w:sz="4" w:space="0"/>
              <w:left w:val="single" w:color="auto" w:sz="4" w:space="0"/>
              <w:bottom w:val="single" w:color="auto" w:sz="4" w:space="0"/>
              <w:right w:val="single" w:color="auto" w:sz="4" w:space="0"/>
            </w:tcBorders>
            <w:tcMar/>
          </w:tcPr>
          <w:p w:rsidRPr="003821A4" w:rsidR="00030DC3" w:rsidP="00E85C87" w:rsidRDefault="00030DC3" w14:paraId="0118714C" w14:textId="77777777">
            <w:pPr>
              <w:rPr>
                <w:rFonts w:cstheme="minorHAnsi"/>
                <w:b/>
                <w:color w:val="2E3B43"/>
                <w:sz w:val="20"/>
                <w:szCs w:val="20"/>
              </w:rPr>
            </w:pPr>
          </w:p>
        </w:tc>
        <w:tc>
          <w:tcPr>
            <w:tcW w:w="1370" w:type="pct"/>
            <w:gridSpan w:val="2"/>
            <w:tcBorders>
              <w:top w:val="single" w:color="auto" w:sz="4" w:space="0"/>
              <w:left w:val="single" w:color="auto" w:sz="4" w:space="0"/>
              <w:bottom w:val="single" w:color="auto" w:sz="4" w:space="0"/>
              <w:right w:val="single" w:color="auto" w:sz="4" w:space="0"/>
            </w:tcBorders>
            <w:tcMar/>
          </w:tcPr>
          <w:p w:rsidRPr="003821A4" w:rsidR="00030DC3" w:rsidP="00E85C87" w:rsidRDefault="00AA54F9" w14:paraId="21BF2CEE" w14:textId="77777777">
            <w:pPr>
              <w:rPr>
                <w:rFonts w:cstheme="minorHAnsi"/>
                <w:b/>
                <w:color w:val="2E3B43"/>
                <w:sz w:val="20"/>
                <w:szCs w:val="20"/>
              </w:rPr>
            </w:pPr>
            <w:r w:rsidRPr="003821A4">
              <w:rPr>
                <w:rFonts w:cstheme="minorHAnsi"/>
                <w:b/>
                <w:color w:val="2E3B43"/>
                <w:sz w:val="20"/>
                <w:szCs w:val="20"/>
              </w:rPr>
              <w:t>Policy number</w:t>
            </w:r>
          </w:p>
        </w:tc>
        <w:tc>
          <w:tcPr>
            <w:tcW w:w="1708" w:type="pct"/>
            <w:tcBorders>
              <w:top w:val="single" w:color="auto" w:sz="4" w:space="0"/>
              <w:left w:val="single" w:color="auto" w:sz="4" w:space="0"/>
              <w:bottom w:val="single" w:color="auto" w:sz="4" w:space="0"/>
              <w:right w:val="single" w:color="auto" w:sz="4" w:space="0"/>
            </w:tcBorders>
            <w:tcMar/>
          </w:tcPr>
          <w:p w:rsidRPr="003821A4" w:rsidR="00030DC3" w:rsidP="00E85C87" w:rsidRDefault="00030DC3" w14:paraId="3E2B6268" w14:textId="77777777">
            <w:pPr>
              <w:rPr>
                <w:rFonts w:cstheme="minorHAnsi"/>
                <w:b/>
                <w:color w:val="2E3B43"/>
                <w:sz w:val="20"/>
                <w:szCs w:val="20"/>
              </w:rPr>
            </w:pPr>
          </w:p>
        </w:tc>
      </w:tr>
      <w:tr w:rsidRPr="003821A4" w:rsidR="0049398B" w:rsidTr="55EB58DB" w14:paraId="319C2BF6" w14:textId="77777777">
        <w:tblPrEx>
          <w:tblLook w:val="01E0" w:firstRow="1" w:lastRow="1" w:firstColumn="1" w:lastColumn="1" w:noHBand="0" w:noVBand="0"/>
        </w:tblPrEx>
        <w:trPr>
          <w:trHeight w:val="225"/>
        </w:trPr>
        <w:tc>
          <w:tcPr>
            <w:tcW w:w="1013" w:type="pct"/>
            <w:tcBorders>
              <w:top w:val="single" w:color="auto" w:sz="4" w:space="0"/>
              <w:left w:val="single" w:color="auto" w:sz="4" w:space="0"/>
              <w:bottom w:val="single" w:color="auto" w:sz="4" w:space="0"/>
              <w:right w:val="single" w:color="auto" w:sz="4" w:space="0"/>
            </w:tcBorders>
            <w:tcMar/>
          </w:tcPr>
          <w:p w:rsidRPr="003821A4" w:rsidR="00030DC3" w:rsidP="00E85C87" w:rsidRDefault="00AA54F9" w14:paraId="20225425" w14:textId="77777777">
            <w:pPr>
              <w:rPr>
                <w:rFonts w:cstheme="minorHAnsi"/>
                <w:b/>
                <w:color w:val="2E3B43"/>
                <w:sz w:val="20"/>
                <w:szCs w:val="20"/>
              </w:rPr>
            </w:pPr>
            <w:r w:rsidRPr="003821A4">
              <w:rPr>
                <w:rFonts w:cstheme="minorHAnsi"/>
                <w:b/>
                <w:color w:val="2E3B43"/>
                <w:sz w:val="20"/>
                <w:szCs w:val="20"/>
              </w:rPr>
              <w:t>Amount $</w:t>
            </w:r>
          </w:p>
        </w:tc>
        <w:tc>
          <w:tcPr>
            <w:tcW w:w="909" w:type="pct"/>
            <w:gridSpan w:val="2"/>
            <w:tcBorders>
              <w:top w:val="single" w:color="auto" w:sz="4" w:space="0"/>
              <w:left w:val="single" w:color="auto" w:sz="4" w:space="0"/>
              <w:bottom w:val="single" w:color="auto" w:sz="4" w:space="0"/>
              <w:right w:val="single" w:color="auto" w:sz="4" w:space="0"/>
            </w:tcBorders>
            <w:tcMar/>
          </w:tcPr>
          <w:p w:rsidRPr="003821A4" w:rsidR="00030DC3" w:rsidP="00E85C87" w:rsidRDefault="00030DC3" w14:paraId="6002D25A" w14:textId="77777777">
            <w:pPr>
              <w:rPr>
                <w:rFonts w:cstheme="minorHAnsi"/>
                <w:b/>
                <w:color w:val="2E3B43"/>
                <w:sz w:val="20"/>
                <w:szCs w:val="20"/>
              </w:rPr>
            </w:pPr>
          </w:p>
        </w:tc>
        <w:tc>
          <w:tcPr>
            <w:tcW w:w="1370" w:type="pct"/>
            <w:gridSpan w:val="2"/>
            <w:tcBorders>
              <w:top w:val="single" w:color="auto" w:sz="4" w:space="0"/>
              <w:left w:val="single" w:color="auto" w:sz="4" w:space="0"/>
              <w:bottom w:val="single" w:color="auto" w:sz="4" w:space="0"/>
              <w:right w:val="single" w:color="auto" w:sz="4" w:space="0"/>
            </w:tcBorders>
            <w:tcMar/>
          </w:tcPr>
          <w:p w:rsidRPr="003821A4" w:rsidR="00030DC3" w:rsidP="00E85C87" w:rsidRDefault="00AA54F9" w14:paraId="674CA866" w14:textId="77777777">
            <w:pPr>
              <w:rPr>
                <w:rFonts w:cstheme="minorHAnsi"/>
                <w:b/>
                <w:color w:val="2E3B43"/>
                <w:sz w:val="20"/>
                <w:szCs w:val="20"/>
              </w:rPr>
            </w:pPr>
            <w:r w:rsidRPr="003821A4">
              <w:rPr>
                <w:rFonts w:cstheme="minorHAnsi"/>
                <w:b/>
                <w:color w:val="2E3B43"/>
                <w:sz w:val="20"/>
                <w:szCs w:val="20"/>
              </w:rPr>
              <w:t>Expiry date</w:t>
            </w:r>
          </w:p>
        </w:tc>
        <w:tc>
          <w:tcPr>
            <w:tcW w:w="1708" w:type="pct"/>
            <w:tcBorders>
              <w:top w:val="single" w:color="auto" w:sz="4" w:space="0"/>
              <w:left w:val="single" w:color="auto" w:sz="4" w:space="0"/>
              <w:bottom w:val="single" w:color="auto" w:sz="4" w:space="0"/>
              <w:right w:val="single" w:color="auto" w:sz="4" w:space="0"/>
            </w:tcBorders>
            <w:tcMar/>
          </w:tcPr>
          <w:p w:rsidRPr="003821A4" w:rsidR="00030DC3" w:rsidP="00E85C87" w:rsidRDefault="00030DC3" w14:paraId="02E54BDE" w14:textId="77777777">
            <w:pPr>
              <w:rPr>
                <w:rFonts w:cstheme="minorHAnsi"/>
                <w:b/>
                <w:color w:val="2E3B43"/>
                <w:sz w:val="20"/>
                <w:szCs w:val="20"/>
              </w:rPr>
            </w:pPr>
          </w:p>
        </w:tc>
      </w:tr>
      <w:tr w:rsidRPr="003821A4" w:rsidR="003821A4" w:rsidTr="55EB58DB" w14:paraId="3012EA4B" w14:textId="77777777">
        <w:tblPrEx>
          <w:tblLook w:val="01E0" w:firstRow="1" w:lastRow="1" w:firstColumn="1" w:lastColumn="1" w:noHBand="0" w:noVBand="0"/>
        </w:tblPrEx>
        <w:trPr>
          <w:trHeight w:val="225"/>
        </w:trPr>
        <w:tc>
          <w:tcPr>
            <w:tcW w:w="5000" w:type="pct"/>
            <w:gridSpan w:val="6"/>
            <w:tcBorders>
              <w:top w:val="single" w:color="auto" w:sz="4" w:space="0"/>
              <w:left w:val="single" w:color="auto" w:sz="4" w:space="0"/>
              <w:bottom w:val="single" w:color="auto" w:sz="4" w:space="0"/>
              <w:right w:val="single" w:color="auto" w:sz="4" w:space="0"/>
            </w:tcBorders>
            <w:tcMar/>
          </w:tcPr>
          <w:p w:rsidRPr="003821A4" w:rsidR="00030DC3" w:rsidP="00E85C87" w:rsidRDefault="00030DC3" w14:paraId="4F4F4B91" w14:textId="77777777">
            <w:pPr>
              <w:rPr>
                <w:rFonts w:cstheme="minorHAnsi"/>
                <w:b/>
                <w:color w:val="2E3B43"/>
                <w:sz w:val="20"/>
                <w:szCs w:val="20"/>
              </w:rPr>
            </w:pPr>
            <w:r w:rsidRPr="003821A4">
              <w:rPr>
                <w:rFonts w:cstheme="minorHAnsi"/>
                <w:b/>
                <w:color w:val="2E3B43"/>
                <w:sz w:val="20"/>
                <w:szCs w:val="20"/>
              </w:rPr>
              <w:t>List any relevant exclusions:</w:t>
            </w:r>
          </w:p>
        </w:tc>
      </w:tr>
      <w:tr w:rsidRPr="003821A4" w:rsidR="003821A4" w:rsidTr="55EB58DB" w14:paraId="51DED246" w14:textId="77777777">
        <w:tblPrEx>
          <w:tblLook w:val="01E0" w:firstRow="1" w:lastRow="1" w:firstColumn="1" w:lastColumn="1" w:noHBand="0" w:noVBand="0"/>
        </w:tblPrEx>
        <w:trPr>
          <w:trHeight w:val="225"/>
        </w:trPr>
        <w:tc>
          <w:tcPr>
            <w:tcW w:w="5000" w:type="pct"/>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3821A4" w:rsidR="00030DC3" w:rsidP="00E85C87" w:rsidRDefault="00AA54F9" w14:paraId="60B3194F" w14:textId="77777777">
            <w:pPr>
              <w:rPr>
                <w:rFonts w:cstheme="minorHAnsi"/>
                <w:b/>
                <w:color w:val="2E3B43"/>
                <w:sz w:val="20"/>
                <w:szCs w:val="20"/>
              </w:rPr>
            </w:pPr>
            <w:r w:rsidRPr="003821A4">
              <w:rPr>
                <w:rFonts w:cstheme="minorHAnsi"/>
                <w:b/>
                <w:color w:val="2E3B43"/>
                <w:sz w:val="20"/>
                <w:szCs w:val="20"/>
              </w:rPr>
              <w:t>Professional Indemnity</w:t>
            </w:r>
          </w:p>
        </w:tc>
      </w:tr>
      <w:tr w:rsidRPr="003821A4" w:rsidR="0049398B" w:rsidTr="55EB58DB" w14:paraId="11A505E7" w14:textId="77777777">
        <w:tblPrEx>
          <w:tblLook w:val="01E0" w:firstRow="1" w:lastRow="1" w:firstColumn="1" w:lastColumn="1" w:noHBand="0" w:noVBand="0"/>
        </w:tblPrEx>
        <w:trPr>
          <w:trHeight w:val="225"/>
        </w:trPr>
        <w:tc>
          <w:tcPr>
            <w:tcW w:w="1013" w:type="pct"/>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6C35BAD1" w14:textId="77777777">
            <w:pPr>
              <w:rPr>
                <w:rFonts w:cstheme="minorHAnsi"/>
                <w:b/>
                <w:color w:val="2E3B43"/>
                <w:sz w:val="20"/>
                <w:szCs w:val="20"/>
              </w:rPr>
            </w:pPr>
            <w:r w:rsidRPr="003821A4">
              <w:rPr>
                <w:rFonts w:cstheme="minorHAnsi"/>
                <w:b/>
                <w:color w:val="2E3B43"/>
                <w:sz w:val="20"/>
                <w:szCs w:val="20"/>
              </w:rPr>
              <w:t>Insurance company</w:t>
            </w:r>
          </w:p>
        </w:tc>
        <w:tc>
          <w:tcPr>
            <w:tcW w:w="909" w:type="pct"/>
            <w:gridSpan w:val="2"/>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644CD9A3" w14:textId="77777777">
            <w:pPr>
              <w:rPr>
                <w:rFonts w:cstheme="minorHAnsi"/>
                <w:b/>
                <w:color w:val="2E3B43"/>
                <w:sz w:val="20"/>
                <w:szCs w:val="20"/>
              </w:rPr>
            </w:pPr>
          </w:p>
        </w:tc>
        <w:tc>
          <w:tcPr>
            <w:tcW w:w="1370" w:type="pct"/>
            <w:gridSpan w:val="2"/>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734629D6" w14:textId="77777777">
            <w:pPr>
              <w:rPr>
                <w:rFonts w:cstheme="minorHAnsi"/>
                <w:b/>
                <w:color w:val="2E3B43"/>
                <w:sz w:val="20"/>
                <w:szCs w:val="20"/>
              </w:rPr>
            </w:pPr>
            <w:r w:rsidRPr="003821A4">
              <w:rPr>
                <w:rFonts w:cstheme="minorHAnsi"/>
                <w:b/>
                <w:color w:val="2E3B43"/>
                <w:sz w:val="20"/>
                <w:szCs w:val="20"/>
              </w:rPr>
              <w:t>Policy number</w:t>
            </w:r>
          </w:p>
        </w:tc>
        <w:tc>
          <w:tcPr>
            <w:tcW w:w="1708" w:type="pct"/>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65BFFEF6" w14:textId="77777777">
            <w:pPr>
              <w:rPr>
                <w:rFonts w:cstheme="minorHAnsi"/>
                <w:b/>
                <w:color w:val="2E3B43"/>
                <w:sz w:val="20"/>
                <w:szCs w:val="20"/>
              </w:rPr>
            </w:pPr>
          </w:p>
        </w:tc>
      </w:tr>
      <w:tr w:rsidRPr="003821A4" w:rsidR="0049398B" w:rsidTr="55EB58DB" w14:paraId="3DDC1484" w14:textId="77777777">
        <w:tblPrEx>
          <w:tblLook w:val="01E0" w:firstRow="1" w:lastRow="1" w:firstColumn="1" w:lastColumn="1" w:noHBand="0" w:noVBand="0"/>
        </w:tblPrEx>
        <w:trPr>
          <w:trHeight w:val="225"/>
        </w:trPr>
        <w:tc>
          <w:tcPr>
            <w:tcW w:w="1013" w:type="pct"/>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02E01CEE" w14:textId="77777777">
            <w:pPr>
              <w:rPr>
                <w:rFonts w:cstheme="minorHAnsi"/>
                <w:b/>
                <w:color w:val="2E3B43"/>
                <w:sz w:val="20"/>
                <w:szCs w:val="20"/>
              </w:rPr>
            </w:pPr>
            <w:r w:rsidRPr="003821A4">
              <w:rPr>
                <w:rFonts w:cstheme="minorHAnsi"/>
                <w:b/>
                <w:color w:val="2E3B43"/>
                <w:sz w:val="20"/>
                <w:szCs w:val="20"/>
              </w:rPr>
              <w:t>Amount $</w:t>
            </w:r>
          </w:p>
        </w:tc>
        <w:tc>
          <w:tcPr>
            <w:tcW w:w="909" w:type="pct"/>
            <w:gridSpan w:val="2"/>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6AC277CD" w14:textId="77777777">
            <w:pPr>
              <w:rPr>
                <w:rFonts w:cstheme="minorHAnsi"/>
                <w:b/>
                <w:color w:val="2E3B43"/>
                <w:sz w:val="20"/>
                <w:szCs w:val="20"/>
              </w:rPr>
            </w:pPr>
          </w:p>
        </w:tc>
        <w:tc>
          <w:tcPr>
            <w:tcW w:w="1370" w:type="pct"/>
            <w:gridSpan w:val="2"/>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417AED29" w14:textId="77777777">
            <w:pPr>
              <w:rPr>
                <w:rFonts w:cstheme="minorHAnsi"/>
                <w:b/>
                <w:color w:val="2E3B43"/>
                <w:sz w:val="20"/>
                <w:szCs w:val="20"/>
              </w:rPr>
            </w:pPr>
            <w:r w:rsidRPr="003821A4">
              <w:rPr>
                <w:rFonts w:cstheme="minorHAnsi"/>
                <w:b/>
                <w:color w:val="2E3B43"/>
                <w:sz w:val="20"/>
                <w:szCs w:val="20"/>
              </w:rPr>
              <w:t>Expiry date</w:t>
            </w:r>
          </w:p>
        </w:tc>
        <w:tc>
          <w:tcPr>
            <w:tcW w:w="1708" w:type="pct"/>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23E907C7" w14:textId="77777777">
            <w:pPr>
              <w:rPr>
                <w:rFonts w:cstheme="minorHAnsi"/>
                <w:b/>
                <w:color w:val="2E3B43"/>
                <w:sz w:val="20"/>
                <w:szCs w:val="20"/>
              </w:rPr>
            </w:pPr>
          </w:p>
        </w:tc>
      </w:tr>
      <w:tr w:rsidRPr="003821A4" w:rsidR="003821A4" w:rsidTr="55EB58DB" w14:paraId="45BAD715" w14:textId="77777777">
        <w:tblPrEx>
          <w:tblLook w:val="01E0" w:firstRow="1" w:lastRow="1" w:firstColumn="1" w:lastColumn="1" w:noHBand="0" w:noVBand="0"/>
        </w:tblPrEx>
        <w:trPr>
          <w:trHeight w:val="225"/>
        </w:trPr>
        <w:tc>
          <w:tcPr>
            <w:tcW w:w="5000" w:type="pct"/>
            <w:gridSpan w:val="6"/>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3F0BE0C6" w14:textId="77777777">
            <w:pPr>
              <w:rPr>
                <w:rFonts w:cstheme="minorHAnsi"/>
                <w:b/>
                <w:color w:val="2E3B43"/>
                <w:sz w:val="20"/>
                <w:szCs w:val="20"/>
              </w:rPr>
            </w:pPr>
            <w:r w:rsidRPr="003821A4">
              <w:rPr>
                <w:rFonts w:cstheme="minorHAnsi"/>
                <w:b/>
                <w:color w:val="2E3B43"/>
                <w:sz w:val="20"/>
                <w:szCs w:val="20"/>
              </w:rPr>
              <w:t>List any relevant exclusions:</w:t>
            </w:r>
          </w:p>
        </w:tc>
      </w:tr>
      <w:tr w:rsidRPr="003821A4" w:rsidR="003821A4" w:rsidTr="55EB58DB" w14:paraId="6A4752FA" w14:textId="77777777">
        <w:tblPrEx>
          <w:tblLook w:val="01E0" w:firstRow="1" w:lastRow="1" w:firstColumn="1" w:lastColumn="1" w:noHBand="0" w:noVBand="0"/>
        </w:tblPrEx>
        <w:trPr>
          <w:trHeight w:val="225"/>
        </w:trPr>
        <w:tc>
          <w:tcPr>
            <w:tcW w:w="5000" w:type="pct"/>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3821A4" w:rsidR="00AA54F9" w:rsidP="00AA54F9" w:rsidRDefault="00AA54F9" w14:paraId="2BDA2196" w14:textId="77777777">
            <w:pPr>
              <w:rPr>
                <w:rFonts w:cstheme="minorHAnsi"/>
                <w:b/>
                <w:color w:val="2E3B43"/>
                <w:sz w:val="20"/>
                <w:szCs w:val="20"/>
              </w:rPr>
            </w:pPr>
            <w:r w:rsidRPr="003821A4">
              <w:rPr>
                <w:rFonts w:cstheme="minorHAnsi"/>
                <w:b/>
                <w:color w:val="2E3B43"/>
                <w:sz w:val="20"/>
                <w:szCs w:val="20"/>
              </w:rPr>
              <w:t>Work Cover (if applicable)</w:t>
            </w:r>
          </w:p>
        </w:tc>
      </w:tr>
      <w:tr w:rsidRPr="003821A4" w:rsidR="0049398B" w:rsidTr="55EB58DB" w14:paraId="36AC6CB7" w14:textId="77777777">
        <w:tblPrEx>
          <w:tblLook w:val="01E0" w:firstRow="1" w:lastRow="1" w:firstColumn="1" w:lastColumn="1" w:noHBand="0" w:noVBand="0"/>
        </w:tblPrEx>
        <w:trPr>
          <w:trHeight w:val="225"/>
        </w:trPr>
        <w:tc>
          <w:tcPr>
            <w:tcW w:w="1013" w:type="pct"/>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4D4738B5" w14:textId="77777777">
            <w:pPr>
              <w:rPr>
                <w:rFonts w:cstheme="minorHAnsi"/>
                <w:b/>
                <w:color w:val="2E3B43"/>
                <w:sz w:val="20"/>
                <w:szCs w:val="20"/>
              </w:rPr>
            </w:pPr>
            <w:r w:rsidRPr="003821A4">
              <w:rPr>
                <w:rFonts w:cstheme="minorHAnsi"/>
                <w:b/>
                <w:color w:val="2E3B43"/>
                <w:sz w:val="20"/>
                <w:szCs w:val="20"/>
              </w:rPr>
              <w:t>Insurance company</w:t>
            </w:r>
          </w:p>
        </w:tc>
        <w:tc>
          <w:tcPr>
            <w:tcW w:w="909" w:type="pct"/>
            <w:gridSpan w:val="2"/>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40574335" w14:textId="77777777">
            <w:pPr>
              <w:rPr>
                <w:rFonts w:cstheme="minorHAnsi"/>
                <w:b/>
                <w:color w:val="2E3B43"/>
                <w:sz w:val="20"/>
                <w:szCs w:val="20"/>
              </w:rPr>
            </w:pPr>
          </w:p>
        </w:tc>
        <w:tc>
          <w:tcPr>
            <w:tcW w:w="1370" w:type="pct"/>
            <w:gridSpan w:val="2"/>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6EBA1EB8" w14:textId="77777777">
            <w:pPr>
              <w:rPr>
                <w:rFonts w:cstheme="minorHAnsi"/>
                <w:b/>
                <w:color w:val="2E3B43"/>
                <w:sz w:val="20"/>
                <w:szCs w:val="20"/>
              </w:rPr>
            </w:pPr>
            <w:r w:rsidRPr="003821A4">
              <w:rPr>
                <w:rFonts w:cstheme="minorHAnsi"/>
                <w:b/>
                <w:color w:val="2E3B43"/>
                <w:sz w:val="20"/>
                <w:szCs w:val="20"/>
              </w:rPr>
              <w:t>Policy number</w:t>
            </w:r>
          </w:p>
        </w:tc>
        <w:tc>
          <w:tcPr>
            <w:tcW w:w="1708" w:type="pct"/>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75396A35" w14:textId="77777777">
            <w:pPr>
              <w:rPr>
                <w:rFonts w:cstheme="minorHAnsi"/>
                <w:b/>
                <w:color w:val="2E3B43"/>
                <w:sz w:val="20"/>
                <w:szCs w:val="20"/>
              </w:rPr>
            </w:pPr>
          </w:p>
        </w:tc>
      </w:tr>
      <w:tr w:rsidRPr="003821A4" w:rsidR="0049398B" w:rsidTr="55EB58DB" w14:paraId="6100161C" w14:textId="77777777">
        <w:tblPrEx>
          <w:tblLook w:val="01E0" w:firstRow="1" w:lastRow="1" w:firstColumn="1" w:lastColumn="1" w:noHBand="0" w:noVBand="0"/>
        </w:tblPrEx>
        <w:trPr>
          <w:trHeight w:val="225"/>
        </w:trPr>
        <w:tc>
          <w:tcPr>
            <w:tcW w:w="1013" w:type="pct"/>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0FD36CE5" w14:textId="77777777">
            <w:pPr>
              <w:rPr>
                <w:rFonts w:cstheme="minorHAnsi"/>
                <w:b/>
                <w:color w:val="2E3B43"/>
                <w:sz w:val="20"/>
                <w:szCs w:val="20"/>
              </w:rPr>
            </w:pPr>
            <w:r w:rsidRPr="003821A4">
              <w:rPr>
                <w:rFonts w:cstheme="minorHAnsi"/>
                <w:b/>
                <w:color w:val="2E3B43"/>
                <w:sz w:val="20"/>
                <w:szCs w:val="20"/>
              </w:rPr>
              <w:t>Amount $</w:t>
            </w:r>
          </w:p>
        </w:tc>
        <w:tc>
          <w:tcPr>
            <w:tcW w:w="909" w:type="pct"/>
            <w:gridSpan w:val="2"/>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3D053A73" w14:textId="77777777">
            <w:pPr>
              <w:rPr>
                <w:rFonts w:cstheme="minorHAnsi"/>
                <w:b/>
                <w:color w:val="2E3B43"/>
                <w:sz w:val="20"/>
                <w:szCs w:val="20"/>
              </w:rPr>
            </w:pPr>
          </w:p>
        </w:tc>
        <w:tc>
          <w:tcPr>
            <w:tcW w:w="1370" w:type="pct"/>
            <w:gridSpan w:val="2"/>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0CA01C88" w14:textId="77777777">
            <w:pPr>
              <w:rPr>
                <w:rFonts w:cstheme="minorHAnsi"/>
                <w:b/>
                <w:color w:val="2E3B43"/>
                <w:sz w:val="20"/>
                <w:szCs w:val="20"/>
              </w:rPr>
            </w:pPr>
            <w:r w:rsidRPr="003821A4">
              <w:rPr>
                <w:rFonts w:cstheme="minorHAnsi"/>
                <w:b/>
                <w:color w:val="2E3B43"/>
                <w:sz w:val="20"/>
                <w:szCs w:val="20"/>
              </w:rPr>
              <w:t>Expiry date</w:t>
            </w:r>
          </w:p>
        </w:tc>
        <w:tc>
          <w:tcPr>
            <w:tcW w:w="1708" w:type="pct"/>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75733D35" w14:textId="77777777">
            <w:pPr>
              <w:rPr>
                <w:rFonts w:cstheme="minorHAnsi"/>
                <w:b/>
                <w:color w:val="2E3B43"/>
                <w:sz w:val="20"/>
                <w:szCs w:val="20"/>
              </w:rPr>
            </w:pPr>
          </w:p>
        </w:tc>
      </w:tr>
      <w:tr w:rsidRPr="003821A4" w:rsidR="003821A4" w:rsidTr="55EB58DB" w14:paraId="1CCB95F4" w14:textId="77777777">
        <w:tblPrEx>
          <w:tblLook w:val="01E0" w:firstRow="1" w:lastRow="1" w:firstColumn="1" w:lastColumn="1" w:noHBand="0" w:noVBand="0"/>
        </w:tblPrEx>
        <w:tc>
          <w:tcPr>
            <w:tcW w:w="5000" w:type="pct"/>
            <w:gridSpan w:val="6"/>
            <w:tcBorders>
              <w:top w:val="single" w:color="auto" w:sz="4" w:space="0"/>
              <w:left w:val="single" w:color="auto" w:sz="4" w:space="0"/>
              <w:bottom w:val="single" w:color="auto" w:sz="4" w:space="0"/>
              <w:right w:val="single" w:color="auto" w:sz="4" w:space="0"/>
            </w:tcBorders>
            <w:tcMar/>
          </w:tcPr>
          <w:p w:rsidRPr="003821A4" w:rsidR="00AA54F9" w:rsidP="00AA54F9" w:rsidRDefault="00AA54F9" w14:paraId="5B5D13C0" w14:textId="77777777">
            <w:pPr>
              <w:rPr>
                <w:rFonts w:cstheme="minorHAnsi"/>
                <w:b/>
                <w:color w:val="2E3B43"/>
                <w:sz w:val="20"/>
                <w:szCs w:val="20"/>
              </w:rPr>
            </w:pPr>
            <w:r w:rsidRPr="003821A4">
              <w:rPr>
                <w:rFonts w:cstheme="minorHAnsi"/>
                <w:b/>
                <w:color w:val="2E3B43"/>
                <w:sz w:val="20"/>
                <w:szCs w:val="20"/>
              </w:rPr>
              <w:t>List any relevant exclusions:</w:t>
            </w:r>
          </w:p>
        </w:tc>
      </w:tr>
      <w:tr w:rsidRPr="003821A4" w:rsidR="003821A4" w:rsidTr="55EB58DB" w14:paraId="600A8004" w14:textId="77777777">
        <w:tblPrEx>
          <w:tblLook w:val="01E0" w:firstRow="1" w:lastRow="1" w:firstColumn="1" w:lastColumn="1" w:noHBand="0" w:noVBand="0"/>
        </w:tblPrEx>
        <w:trPr>
          <w:trHeight w:val="519"/>
        </w:trPr>
        <w:tc>
          <w:tcPr>
            <w:tcW w:w="5000" w:type="pct"/>
            <w:gridSpan w:val="6"/>
            <w:tcBorders>
              <w:bottom w:val="single" w:color="auto" w:sz="4" w:space="0"/>
            </w:tcBorders>
            <w:shd w:val="clear" w:color="auto" w:fill="D9D9D9" w:themeFill="background1" w:themeFillShade="D9"/>
            <w:tcMar/>
          </w:tcPr>
          <w:p w:rsidRPr="000E37F3" w:rsidR="00AA54F9" w:rsidP="000E37F3" w:rsidRDefault="000E37F3" w14:paraId="49446604" w14:textId="5D778136">
            <w:pPr>
              <w:pStyle w:val="ListParagraph"/>
              <w:numPr>
                <w:ilvl w:val="0"/>
                <w:numId w:val="11"/>
              </w:numPr>
              <w:spacing w:before="120"/>
              <w:rPr>
                <w:rFonts w:asciiTheme="minorHAnsi" w:hAnsiTheme="minorHAnsi" w:cstheme="minorHAnsi"/>
                <w:b/>
                <w:i/>
                <w:color w:val="2E3B43"/>
                <w:sz w:val="22"/>
                <w:szCs w:val="22"/>
              </w:rPr>
            </w:pPr>
            <w:r w:rsidRPr="000E37F3">
              <w:rPr>
                <w:rFonts w:asciiTheme="minorHAnsi" w:hAnsiTheme="minorHAnsi" w:cstheme="minorHAnsi"/>
                <w:b/>
                <w:color w:val="2E3B43"/>
                <w:sz w:val="22"/>
                <w:szCs w:val="22"/>
              </w:rPr>
              <w:t xml:space="preserve"> </w:t>
            </w:r>
            <w:r w:rsidRPr="000E37F3" w:rsidR="00AA54F9">
              <w:rPr>
                <w:rFonts w:asciiTheme="minorHAnsi" w:hAnsiTheme="minorHAnsi" w:cstheme="minorHAnsi"/>
                <w:b/>
                <w:color w:val="2E3B43"/>
                <w:sz w:val="22"/>
                <w:szCs w:val="22"/>
              </w:rPr>
              <w:t>Accreditation/Registration/Certification</w:t>
            </w:r>
            <w:r w:rsidRPr="000E37F3" w:rsidR="00AA54F9">
              <w:rPr>
                <w:rFonts w:asciiTheme="minorHAnsi" w:hAnsiTheme="minorHAnsi" w:cstheme="minorHAnsi"/>
                <w:color w:val="2E3B43"/>
                <w:sz w:val="22"/>
                <w:szCs w:val="22"/>
              </w:rPr>
              <w:t>:</w:t>
            </w:r>
            <w:r w:rsidRPr="000E37F3" w:rsidR="00AA54F9">
              <w:rPr>
                <w:rFonts w:asciiTheme="minorHAnsi" w:hAnsiTheme="minorHAnsi" w:cstheme="minorHAnsi"/>
                <w:b/>
                <w:color w:val="2E3B43"/>
                <w:sz w:val="22"/>
                <w:szCs w:val="22"/>
              </w:rPr>
              <w:t xml:space="preserve"> </w:t>
            </w:r>
            <w:r w:rsidRPr="000E37F3" w:rsidR="00AA54F9">
              <w:rPr>
                <w:rFonts w:asciiTheme="minorHAnsi" w:hAnsiTheme="minorHAnsi" w:cstheme="minorHAnsi"/>
                <w:color w:val="2E3B43"/>
                <w:sz w:val="22"/>
                <w:szCs w:val="22"/>
              </w:rPr>
              <w:t>Provide relevant details as appropriate.</w:t>
            </w:r>
          </w:p>
        </w:tc>
      </w:tr>
      <w:tr w:rsidRPr="003821A4" w:rsidR="00BD4795" w:rsidTr="55EB58DB" w14:paraId="4824069E" w14:textId="77777777">
        <w:tblPrEx>
          <w:tblLook w:val="01E0" w:firstRow="1" w:lastRow="1" w:firstColumn="1" w:lastColumn="1" w:noHBand="0" w:noVBand="0"/>
        </w:tblPrEx>
        <w:trPr>
          <w:trHeight w:val="230"/>
        </w:trPr>
        <w:tc>
          <w:tcPr>
            <w:tcW w:w="1922" w:type="pct"/>
            <w:gridSpan w:val="3"/>
            <w:tcMar/>
            <w:vAlign w:val="center"/>
          </w:tcPr>
          <w:p w:rsidRPr="00BE2B9A" w:rsidR="00AA54F9" w:rsidP="00AA54F9" w:rsidRDefault="00AA54F9" w14:paraId="0DDE0E1F" w14:textId="77777777">
            <w:pPr>
              <w:spacing w:before="30" w:after="30" w:line="240" w:lineRule="auto"/>
              <w:rPr>
                <w:rFonts w:cstheme="minorHAnsi"/>
                <w:b/>
                <w:color w:val="2E3B43"/>
              </w:rPr>
            </w:pPr>
            <w:r w:rsidRPr="00BE2B9A">
              <w:rPr>
                <w:rFonts w:cstheme="minorHAnsi"/>
                <w:b/>
                <w:color w:val="2E3B43"/>
              </w:rPr>
              <w:t xml:space="preserve">Accreditation/Registration/Certification </w:t>
            </w:r>
          </w:p>
        </w:tc>
        <w:tc>
          <w:tcPr>
            <w:tcW w:w="3078" w:type="pct"/>
            <w:gridSpan w:val="3"/>
            <w:tcMar/>
          </w:tcPr>
          <w:p w:rsidRPr="003821A4" w:rsidR="00AA54F9" w:rsidP="00AA54F9" w:rsidRDefault="00AA54F9" w14:paraId="1AD0679F" w14:textId="77777777">
            <w:pPr>
              <w:spacing w:before="30" w:after="30" w:line="240" w:lineRule="auto"/>
              <w:rPr>
                <w:rFonts w:cstheme="minorHAnsi"/>
                <w:b/>
                <w:i/>
                <w:color w:val="2E3B43"/>
              </w:rPr>
            </w:pPr>
          </w:p>
        </w:tc>
      </w:tr>
      <w:tr w:rsidRPr="003821A4" w:rsidR="00BD4795" w:rsidTr="55EB58DB" w14:paraId="597CD5F1" w14:textId="77777777">
        <w:tblPrEx>
          <w:tblLook w:val="01E0" w:firstRow="1" w:lastRow="1" w:firstColumn="1" w:lastColumn="1" w:noHBand="0" w:noVBand="0"/>
        </w:tblPrEx>
        <w:trPr>
          <w:trHeight w:val="230"/>
        </w:trPr>
        <w:tc>
          <w:tcPr>
            <w:tcW w:w="1922" w:type="pct"/>
            <w:gridSpan w:val="3"/>
            <w:tcMar/>
            <w:vAlign w:val="center"/>
          </w:tcPr>
          <w:p w:rsidRPr="00BE2B9A" w:rsidR="00AA54F9" w:rsidP="00AA54F9" w:rsidRDefault="00AA54F9" w14:paraId="291EBCA8" w14:textId="06A3D592">
            <w:pPr>
              <w:spacing w:before="30" w:after="30" w:line="240" w:lineRule="auto"/>
              <w:rPr>
                <w:rFonts w:cstheme="minorHAnsi"/>
                <w:color w:val="2E3B43"/>
              </w:rPr>
            </w:pPr>
            <w:r w:rsidRPr="00BE2B9A">
              <w:rPr>
                <w:rFonts w:cstheme="minorHAnsi"/>
                <w:b/>
                <w:color w:val="2E3B43"/>
              </w:rPr>
              <w:t>Accreditation/Registration/Certification</w:t>
            </w:r>
          </w:p>
        </w:tc>
        <w:tc>
          <w:tcPr>
            <w:tcW w:w="3078" w:type="pct"/>
            <w:gridSpan w:val="3"/>
            <w:tcMar/>
          </w:tcPr>
          <w:p w:rsidRPr="003821A4" w:rsidR="00AA54F9" w:rsidP="00AA54F9" w:rsidRDefault="00AA54F9" w14:paraId="1B384A08" w14:textId="77777777">
            <w:pPr>
              <w:spacing w:before="30" w:after="30" w:line="240" w:lineRule="auto"/>
              <w:rPr>
                <w:rFonts w:cstheme="minorHAnsi"/>
                <w:b/>
                <w:i/>
                <w:color w:val="2E3B43"/>
              </w:rPr>
            </w:pPr>
          </w:p>
        </w:tc>
      </w:tr>
      <w:tr w:rsidRPr="003821A4" w:rsidR="00BD4795" w:rsidTr="55EB58DB" w14:paraId="27E46A37" w14:textId="77777777">
        <w:tblPrEx>
          <w:tblLook w:val="01E0" w:firstRow="1" w:lastRow="1" w:firstColumn="1" w:lastColumn="1" w:noHBand="0" w:noVBand="0"/>
        </w:tblPrEx>
        <w:trPr>
          <w:trHeight w:val="230"/>
        </w:trPr>
        <w:tc>
          <w:tcPr>
            <w:tcW w:w="1922" w:type="pct"/>
            <w:gridSpan w:val="3"/>
            <w:tcBorders>
              <w:bottom w:val="single" w:color="auto" w:sz="4" w:space="0"/>
            </w:tcBorders>
            <w:tcMar/>
            <w:vAlign w:val="center"/>
          </w:tcPr>
          <w:p w:rsidRPr="00BE2B9A" w:rsidR="00AA54F9" w:rsidP="00AA54F9" w:rsidRDefault="00AA54F9" w14:paraId="252871DE" w14:textId="77777777">
            <w:pPr>
              <w:spacing w:before="30" w:after="30" w:line="240" w:lineRule="auto"/>
              <w:rPr>
                <w:rFonts w:cstheme="minorHAnsi"/>
                <w:b/>
                <w:color w:val="2E3B43"/>
              </w:rPr>
            </w:pPr>
            <w:r w:rsidRPr="00BE2B9A">
              <w:rPr>
                <w:rFonts w:cstheme="minorHAnsi"/>
                <w:b/>
                <w:color w:val="2E3B43"/>
              </w:rPr>
              <w:t>Standard/Obligation</w:t>
            </w:r>
          </w:p>
        </w:tc>
        <w:tc>
          <w:tcPr>
            <w:tcW w:w="3078" w:type="pct"/>
            <w:gridSpan w:val="3"/>
            <w:tcBorders>
              <w:bottom w:val="single" w:color="auto" w:sz="4" w:space="0"/>
            </w:tcBorders>
            <w:tcMar/>
          </w:tcPr>
          <w:p w:rsidRPr="003821A4" w:rsidR="00AA54F9" w:rsidP="00AA54F9" w:rsidRDefault="00AA54F9" w14:paraId="1BA51A08" w14:textId="77777777">
            <w:pPr>
              <w:spacing w:before="30" w:after="30" w:line="240" w:lineRule="auto"/>
              <w:rPr>
                <w:rFonts w:cstheme="minorHAnsi"/>
                <w:b/>
                <w:i/>
                <w:color w:val="2E3B43"/>
              </w:rPr>
            </w:pPr>
          </w:p>
        </w:tc>
      </w:tr>
      <w:tr w:rsidRPr="003821A4" w:rsidR="003821A4" w:rsidTr="55EB58DB" w14:paraId="1DF2BDCD" w14:textId="77777777">
        <w:tblPrEx>
          <w:tblLook w:val="01E0" w:firstRow="1" w:lastRow="1" w:firstColumn="1" w:lastColumn="1" w:noHBand="0" w:noVBand="0"/>
        </w:tblPrEx>
        <w:trPr>
          <w:trHeight w:val="519"/>
        </w:trPr>
        <w:tc>
          <w:tcPr>
            <w:tcW w:w="5000" w:type="pct"/>
            <w:gridSpan w:val="6"/>
            <w:shd w:val="clear" w:color="auto" w:fill="D9D9D9" w:themeFill="background1" w:themeFillShade="D9"/>
            <w:tcMar/>
            <w:vAlign w:val="center"/>
          </w:tcPr>
          <w:p w:rsidRPr="000E37F3" w:rsidR="00845D7A" w:rsidP="000E37F3" w:rsidRDefault="000E37F3" w14:paraId="00CB9A7F" w14:textId="3E46AD75">
            <w:pPr>
              <w:pStyle w:val="ListParagraph"/>
              <w:numPr>
                <w:ilvl w:val="0"/>
                <w:numId w:val="11"/>
              </w:numPr>
              <w:spacing w:before="30" w:after="30"/>
              <w:rPr>
                <w:rFonts w:asciiTheme="minorHAnsi" w:hAnsiTheme="minorHAnsi" w:cstheme="minorHAnsi"/>
                <w:b/>
                <w:bCs/>
                <w:color w:val="2E3B43"/>
                <w:sz w:val="22"/>
                <w:szCs w:val="22"/>
              </w:rPr>
            </w:pPr>
            <w:r w:rsidRPr="000E37F3">
              <w:rPr>
                <w:rFonts w:asciiTheme="minorHAnsi" w:hAnsiTheme="minorHAnsi" w:cstheme="minorHAnsi"/>
                <w:b/>
                <w:bCs/>
                <w:color w:val="2E3B43"/>
                <w:sz w:val="22"/>
                <w:szCs w:val="22"/>
              </w:rPr>
              <w:t xml:space="preserve"> </w:t>
            </w:r>
            <w:r w:rsidRPr="000E37F3" w:rsidR="4DB51821">
              <w:rPr>
                <w:rFonts w:asciiTheme="minorHAnsi" w:hAnsiTheme="minorHAnsi" w:cstheme="minorHAnsi"/>
                <w:b/>
                <w:bCs/>
                <w:color w:val="2E3B43"/>
                <w:sz w:val="22"/>
                <w:szCs w:val="22"/>
              </w:rPr>
              <w:t>Referees</w:t>
            </w:r>
          </w:p>
        </w:tc>
      </w:tr>
      <w:tr w:rsidRPr="003821A4" w:rsidR="0049398B" w:rsidTr="55EB58DB" w14:paraId="285C6CCC" w14:textId="77777777">
        <w:tblPrEx>
          <w:tblLook w:val="01E0" w:firstRow="1" w:lastRow="1" w:firstColumn="1" w:lastColumn="1" w:noHBand="0" w:noVBand="0"/>
        </w:tblPrEx>
        <w:trPr>
          <w:trHeight w:val="48"/>
        </w:trPr>
        <w:tc>
          <w:tcPr>
            <w:tcW w:w="1202" w:type="pct"/>
            <w:gridSpan w:val="2"/>
            <w:tcBorders>
              <w:bottom w:val="single" w:color="auto" w:sz="4" w:space="0"/>
            </w:tcBorders>
            <w:shd w:val="clear" w:color="auto" w:fill="D9D9D9" w:themeFill="background1" w:themeFillShade="D9"/>
            <w:tcMar/>
            <w:vAlign w:val="center"/>
          </w:tcPr>
          <w:p w:rsidRPr="003821A4" w:rsidR="00845D7A" w:rsidP="00AA54F9" w:rsidRDefault="00845D7A" w14:paraId="046815C7" w14:textId="77777777">
            <w:pPr>
              <w:spacing w:before="30" w:after="30" w:line="240" w:lineRule="auto"/>
              <w:rPr>
                <w:rFonts w:cstheme="minorHAnsi"/>
                <w:color w:val="2E3B43"/>
              </w:rPr>
            </w:pPr>
          </w:p>
        </w:tc>
        <w:tc>
          <w:tcPr>
            <w:tcW w:w="2026" w:type="pct"/>
            <w:gridSpan w:val="2"/>
            <w:shd w:val="clear" w:color="auto" w:fill="D9D9D9" w:themeFill="background1" w:themeFillShade="D9"/>
            <w:tcMar/>
            <w:vAlign w:val="center"/>
          </w:tcPr>
          <w:p w:rsidRPr="003821A4" w:rsidR="00845D7A" w:rsidP="00AA54F9" w:rsidRDefault="00845D7A" w14:paraId="28182A08" w14:textId="77777777">
            <w:pPr>
              <w:spacing w:before="30" w:after="30" w:line="240" w:lineRule="auto"/>
              <w:rPr>
                <w:rFonts w:cstheme="minorHAnsi"/>
                <w:b/>
                <w:color w:val="2E3B43"/>
              </w:rPr>
            </w:pPr>
            <w:r w:rsidRPr="003821A4">
              <w:rPr>
                <w:rFonts w:cstheme="minorHAnsi"/>
                <w:b/>
                <w:color w:val="2E3B43"/>
              </w:rPr>
              <w:t>Referee 1</w:t>
            </w:r>
          </w:p>
        </w:tc>
        <w:tc>
          <w:tcPr>
            <w:tcW w:w="1772" w:type="pct"/>
            <w:gridSpan w:val="2"/>
            <w:shd w:val="clear" w:color="auto" w:fill="D9D9D9" w:themeFill="background1" w:themeFillShade="D9"/>
            <w:tcMar/>
            <w:vAlign w:val="center"/>
          </w:tcPr>
          <w:p w:rsidRPr="003821A4" w:rsidR="00845D7A" w:rsidP="00AA54F9" w:rsidRDefault="00845D7A" w14:paraId="42112F9D" w14:textId="77777777">
            <w:pPr>
              <w:spacing w:before="30" w:after="30" w:line="240" w:lineRule="auto"/>
              <w:rPr>
                <w:rFonts w:cstheme="minorHAnsi"/>
                <w:b/>
                <w:color w:val="2E3B43"/>
              </w:rPr>
            </w:pPr>
            <w:r w:rsidRPr="003821A4">
              <w:rPr>
                <w:rFonts w:cstheme="minorHAnsi"/>
                <w:b/>
                <w:color w:val="2E3B43"/>
              </w:rPr>
              <w:t>Referee 2</w:t>
            </w:r>
          </w:p>
        </w:tc>
      </w:tr>
      <w:tr w:rsidRPr="003821A4" w:rsidR="0049398B" w:rsidTr="55EB58DB" w14:paraId="01B7902E" w14:textId="77777777">
        <w:tblPrEx>
          <w:tblLook w:val="01E0" w:firstRow="1" w:lastRow="1" w:firstColumn="1" w:lastColumn="1" w:noHBand="0" w:noVBand="0"/>
        </w:tblPrEx>
        <w:trPr>
          <w:trHeight w:val="47"/>
        </w:trPr>
        <w:tc>
          <w:tcPr>
            <w:tcW w:w="1202" w:type="pct"/>
            <w:gridSpan w:val="2"/>
            <w:shd w:val="clear" w:color="auto" w:fill="D9D9D9" w:themeFill="background1" w:themeFillShade="D9"/>
            <w:tcMar/>
            <w:vAlign w:val="center"/>
          </w:tcPr>
          <w:p w:rsidRPr="003821A4" w:rsidR="00845D7A" w:rsidP="00AA54F9" w:rsidRDefault="00051C4F" w14:paraId="7CC6864D" w14:textId="77777777">
            <w:pPr>
              <w:spacing w:before="30" w:after="30" w:line="240" w:lineRule="auto"/>
              <w:rPr>
                <w:rFonts w:cstheme="minorHAnsi"/>
                <w:b/>
                <w:color w:val="2E3B43"/>
              </w:rPr>
            </w:pPr>
            <w:r>
              <w:rPr>
                <w:rFonts w:cstheme="minorHAnsi"/>
                <w:b/>
                <w:color w:val="2E3B43"/>
              </w:rPr>
              <w:t>Name</w:t>
            </w:r>
          </w:p>
        </w:tc>
        <w:tc>
          <w:tcPr>
            <w:tcW w:w="2026" w:type="pct"/>
            <w:gridSpan w:val="2"/>
            <w:tcMar/>
            <w:vAlign w:val="center"/>
          </w:tcPr>
          <w:p w:rsidRPr="003821A4" w:rsidR="00845D7A" w:rsidP="00AA54F9" w:rsidRDefault="00845D7A" w14:paraId="671B4104" w14:textId="77777777">
            <w:pPr>
              <w:spacing w:before="30" w:after="30" w:line="240" w:lineRule="auto"/>
              <w:rPr>
                <w:rFonts w:cstheme="minorHAnsi"/>
                <w:color w:val="2E3B43"/>
              </w:rPr>
            </w:pPr>
          </w:p>
        </w:tc>
        <w:tc>
          <w:tcPr>
            <w:tcW w:w="1772" w:type="pct"/>
            <w:gridSpan w:val="2"/>
            <w:tcMar/>
            <w:vAlign w:val="center"/>
          </w:tcPr>
          <w:p w:rsidRPr="003821A4" w:rsidR="00845D7A" w:rsidP="00AA54F9" w:rsidRDefault="00845D7A" w14:paraId="1B9A18D6" w14:textId="77777777">
            <w:pPr>
              <w:spacing w:before="30" w:after="30" w:line="240" w:lineRule="auto"/>
              <w:rPr>
                <w:rFonts w:cstheme="minorHAnsi"/>
                <w:color w:val="2E3B43"/>
              </w:rPr>
            </w:pPr>
          </w:p>
        </w:tc>
      </w:tr>
      <w:tr w:rsidRPr="003821A4" w:rsidR="0049398B" w:rsidTr="55EB58DB" w14:paraId="6DED41F0" w14:textId="77777777">
        <w:tblPrEx>
          <w:tblLook w:val="01E0" w:firstRow="1" w:lastRow="1" w:firstColumn="1" w:lastColumn="1" w:noHBand="0" w:noVBand="0"/>
        </w:tblPrEx>
        <w:trPr>
          <w:trHeight w:val="47"/>
        </w:trPr>
        <w:tc>
          <w:tcPr>
            <w:tcW w:w="1202" w:type="pct"/>
            <w:gridSpan w:val="2"/>
            <w:shd w:val="clear" w:color="auto" w:fill="D9D9D9" w:themeFill="background1" w:themeFillShade="D9"/>
            <w:tcMar/>
            <w:vAlign w:val="center"/>
          </w:tcPr>
          <w:p w:rsidRPr="003821A4" w:rsidR="00845D7A" w:rsidP="00AA54F9" w:rsidRDefault="00845D7A" w14:paraId="7A22DE4B" w14:textId="77777777">
            <w:pPr>
              <w:spacing w:before="30" w:after="30" w:line="240" w:lineRule="auto"/>
              <w:rPr>
                <w:rFonts w:cstheme="minorHAnsi"/>
                <w:b/>
                <w:color w:val="2E3B43"/>
              </w:rPr>
            </w:pPr>
            <w:r w:rsidRPr="003821A4">
              <w:rPr>
                <w:rFonts w:cstheme="minorHAnsi"/>
                <w:b/>
                <w:color w:val="2E3B43"/>
              </w:rPr>
              <w:t>Position</w:t>
            </w:r>
          </w:p>
        </w:tc>
        <w:tc>
          <w:tcPr>
            <w:tcW w:w="2026" w:type="pct"/>
            <w:gridSpan w:val="2"/>
            <w:tcMar/>
            <w:vAlign w:val="center"/>
          </w:tcPr>
          <w:p w:rsidRPr="003821A4" w:rsidR="00845D7A" w:rsidP="00AA54F9" w:rsidRDefault="00845D7A" w14:paraId="26B6DC2F" w14:textId="77777777">
            <w:pPr>
              <w:spacing w:before="30" w:after="30" w:line="240" w:lineRule="auto"/>
              <w:rPr>
                <w:rFonts w:cstheme="minorHAnsi"/>
                <w:color w:val="2E3B43"/>
              </w:rPr>
            </w:pPr>
          </w:p>
        </w:tc>
        <w:tc>
          <w:tcPr>
            <w:tcW w:w="1772" w:type="pct"/>
            <w:gridSpan w:val="2"/>
            <w:tcMar/>
            <w:vAlign w:val="center"/>
          </w:tcPr>
          <w:p w:rsidRPr="003821A4" w:rsidR="00845D7A" w:rsidP="00AA54F9" w:rsidRDefault="00845D7A" w14:paraId="5029C812" w14:textId="77777777">
            <w:pPr>
              <w:spacing w:before="30" w:after="30" w:line="240" w:lineRule="auto"/>
              <w:rPr>
                <w:rFonts w:cstheme="minorHAnsi"/>
                <w:color w:val="2E3B43"/>
              </w:rPr>
            </w:pPr>
          </w:p>
        </w:tc>
      </w:tr>
      <w:tr w:rsidRPr="003821A4" w:rsidR="0049398B" w:rsidTr="55EB58DB" w14:paraId="41ADC891" w14:textId="77777777">
        <w:tblPrEx>
          <w:tblLook w:val="01E0" w:firstRow="1" w:lastRow="1" w:firstColumn="1" w:lastColumn="1" w:noHBand="0" w:noVBand="0"/>
        </w:tblPrEx>
        <w:trPr>
          <w:trHeight w:val="47"/>
        </w:trPr>
        <w:tc>
          <w:tcPr>
            <w:tcW w:w="1202" w:type="pct"/>
            <w:gridSpan w:val="2"/>
            <w:shd w:val="clear" w:color="auto" w:fill="D9D9D9" w:themeFill="background1" w:themeFillShade="D9"/>
            <w:tcMar/>
            <w:vAlign w:val="center"/>
          </w:tcPr>
          <w:p w:rsidRPr="003821A4" w:rsidR="00845D7A" w:rsidP="00AA54F9" w:rsidRDefault="00845D7A" w14:paraId="42078781" w14:textId="77777777">
            <w:pPr>
              <w:spacing w:before="30" w:after="30" w:line="240" w:lineRule="auto"/>
              <w:rPr>
                <w:rFonts w:cstheme="minorHAnsi"/>
                <w:b/>
                <w:color w:val="2E3B43"/>
              </w:rPr>
            </w:pPr>
            <w:r w:rsidRPr="003821A4">
              <w:rPr>
                <w:rFonts w:cstheme="minorHAnsi"/>
                <w:b/>
                <w:color w:val="2E3B43"/>
              </w:rPr>
              <w:t>Organisation</w:t>
            </w:r>
          </w:p>
        </w:tc>
        <w:tc>
          <w:tcPr>
            <w:tcW w:w="2026" w:type="pct"/>
            <w:gridSpan w:val="2"/>
            <w:tcMar/>
            <w:vAlign w:val="center"/>
          </w:tcPr>
          <w:p w:rsidRPr="003821A4" w:rsidR="00845D7A" w:rsidP="00AA54F9" w:rsidRDefault="00845D7A" w14:paraId="35E62852" w14:textId="77777777">
            <w:pPr>
              <w:spacing w:before="30" w:after="30" w:line="240" w:lineRule="auto"/>
              <w:rPr>
                <w:rFonts w:cstheme="minorHAnsi"/>
                <w:color w:val="2E3B43"/>
              </w:rPr>
            </w:pPr>
          </w:p>
        </w:tc>
        <w:tc>
          <w:tcPr>
            <w:tcW w:w="1772" w:type="pct"/>
            <w:gridSpan w:val="2"/>
            <w:tcMar/>
            <w:vAlign w:val="center"/>
          </w:tcPr>
          <w:p w:rsidRPr="003821A4" w:rsidR="00845D7A" w:rsidP="00AA54F9" w:rsidRDefault="00845D7A" w14:paraId="59A59E11" w14:textId="77777777">
            <w:pPr>
              <w:spacing w:before="30" w:after="30" w:line="240" w:lineRule="auto"/>
              <w:rPr>
                <w:rFonts w:cstheme="minorHAnsi"/>
                <w:color w:val="2E3B43"/>
              </w:rPr>
            </w:pPr>
          </w:p>
        </w:tc>
      </w:tr>
      <w:tr w:rsidRPr="003821A4" w:rsidR="0049398B" w:rsidTr="55EB58DB" w14:paraId="5DE6C6FD" w14:textId="77777777">
        <w:tblPrEx>
          <w:tblLook w:val="01E0" w:firstRow="1" w:lastRow="1" w:firstColumn="1" w:lastColumn="1" w:noHBand="0" w:noVBand="0"/>
        </w:tblPrEx>
        <w:trPr>
          <w:trHeight w:val="47"/>
        </w:trPr>
        <w:tc>
          <w:tcPr>
            <w:tcW w:w="1202" w:type="pct"/>
            <w:gridSpan w:val="2"/>
            <w:shd w:val="clear" w:color="auto" w:fill="D9D9D9" w:themeFill="background1" w:themeFillShade="D9"/>
            <w:tcMar/>
            <w:vAlign w:val="center"/>
          </w:tcPr>
          <w:p w:rsidRPr="003821A4" w:rsidR="00845D7A" w:rsidP="00AA54F9" w:rsidRDefault="00845D7A" w14:paraId="42F44D13" w14:textId="77777777">
            <w:pPr>
              <w:spacing w:before="30" w:after="30" w:line="240" w:lineRule="auto"/>
              <w:rPr>
                <w:rFonts w:cstheme="minorHAnsi"/>
                <w:b/>
                <w:color w:val="2E3B43"/>
              </w:rPr>
            </w:pPr>
            <w:r w:rsidRPr="003821A4">
              <w:rPr>
                <w:rFonts w:cstheme="minorHAnsi"/>
                <w:b/>
                <w:color w:val="2E3B43"/>
              </w:rPr>
              <w:t>Phone</w:t>
            </w:r>
          </w:p>
        </w:tc>
        <w:tc>
          <w:tcPr>
            <w:tcW w:w="2026" w:type="pct"/>
            <w:gridSpan w:val="2"/>
            <w:tcMar/>
            <w:vAlign w:val="center"/>
          </w:tcPr>
          <w:p w:rsidRPr="003821A4" w:rsidR="00845D7A" w:rsidP="00AA54F9" w:rsidRDefault="00845D7A" w14:paraId="313DA90C" w14:textId="77777777">
            <w:pPr>
              <w:spacing w:before="30" w:after="30" w:line="240" w:lineRule="auto"/>
              <w:rPr>
                <w:rFonts w:cstheme="minorHAnsi"/>
                <w:color w:val="2E3B43"/>
              </w:rPr>
            </w:pPr>
          </w:p>
        </w:tc>
        <w:tc>
          <w:tcPr>
            <w:tcW w:w="1772" w:type="pct"/>
            <w:gridSpan w:val="2"/>
            <w:tcMar/>
            <w:vAlign w:val="center"/>
          </w:tcPr>
          <w:p w:rsidRPr="003821A4" w:rsidR="00845D7A" w:rsidP="00AA54F9" w:rsidRDefault="00845D7A" w14:paraId="258AEE5A" w14:textId="77777777">
            <w:pPr>
              <w:spacing w:before="30" w:after="30" w:line="240" w:lineRule="auto"/>
              <w:rPr>
                <w:rFonts w:cstheme="minorHAnsi"/>
                <w:color w:val="2E3B43"/>
              </w:rPr>
            </w:pPr>
          </w:p>
        </w:tc>
      </w:tr>
      <w:tr w:rsidRPr="003821A4" w:rsidR="0049398B" w:rsidTr="55EB58DB" w14:paraId="6931081C" w14:textId="77777777">
        <w:tblPrEx>
          <w:tblLook w:val="01E0" w:firstRow="1" w:lastRow="1" w:firstColumn="1" w:lastColumn="1" w:noHBand="0" w:noVBand="0"/>
        </w:tblPrEx>
        <w:trPr>
          <w:trHeight w:val="47"/>
        </w:trPr>
        <w:tc>
          <w:tcPr>
            <w:tcW w:w="1202" w:type="pct"/>
            <w:gridSpan w:val="2"/>
            <w:shd w:val="clear" w:color="auto" w:fill="D9D9D9" w:themeFill="background1" w:themeFillShade="D9"/>
            <w:tcMar/>
            <w:vAlign w:val="center"/>
          </w:tcPr>
          <w:p w:rsidRPr="003821A4" w:rsidR="00845D7A" w:rsidP="00AA54F9" w:rsidRDefault="00845D7A" w14:paraId="796CBF02" w14:textId="77777777">
            <w:pPr>
              <w:spacing w:before="30" w:after="30" w:line="240" w:lineRule="auto"/>
              <w:rPr>
                <w:rFonts w:cstheme="minorHAnsi"/>
                <w:b/>
                <w:color w:val="2E3B43"/>
              </w:rPr>
            </w:pPr>
            <w:r w:rsidRPr="003821A4">
              <w:rPr>
                <w:rFonts w:cstheme="minorHAnsi"/>
                <w:b/>
                <w:color w:val="2E3B43"/>
              </w:rPr>
              <w:t>Email</w:t>
            </w:r>
          </w:p>
        </w:tc>
        <w:tc>
          <w:tcPr>
            <w:tcW w:w="2026" w:type="pct"/>
            <w:gridSpan w:val="2"/>
            <w:tcMar/>
            <w:vAlign w:val="center"/>
          </w:tcPr>
          <w:p w:rsidRPr="003821A4" w:rsidR="00845D7A" w:rsidP="00AA54F9" w:rsidRDefault="00845D7A" w14:paraId="5BE8AD88" w14:textId="77777777">
            <w:pPr>
              <w:spacing w:before="30" w:after="30" w:line="240" w:lineRule="auto"/>
              <w:rPr>
                <w:rFonts w:cstheme="minorHAnsi"/>
                <w:color w:val="2E3B43"/>
              </w:rPr>
            </w:pPr>
          </w:p>
        </w:tc>
        <w:tc>
          <w:tcPr>
            <w:tcW w:w="1772" w:type="pct"/>
            <w:gridSpan w:val="2"/>
            <w:tcMar/>
            <w:vAlign w:val="center"/>
          </w:tcPr>
          <w:p w:rsidRPr="003821A4" w:rsidR="00845D7A" w:rsidP="00AA54F9" w:rsidRDefault="00845D7A" w14:paraId="0856135A" w14:textId="77777777">
            <w:pPr>
              <w:spacing w:before="30" w:after="30" w:line="240" w:lineRule="auto"/>
              <w:rPr>
                <w:rFonts w:cstheme="minorHAnsi"/>
                <w:color w:val="2E3B43"/>
              </w:rPr>
            </w:pPr>
          </w:p>
        </w:tc>
      </w:tr>
      <w:tr w:rsidRPr="003821A4" w:rsidR="0049398B" w:rsidTr="55EB58DB" w14:paraId="28F1D474" w14:textId="77777777">
        <w:tblPrEx>
          <w:tblLook w:val="01E0" w:firstRow="1" w:lastRow="1" w:firstColumn="1" w:lastColumn="1" w:noHBand="0" w:noVBand="0"/>
        </w:tblPrEx>
        <w:trPr>
          <w:trHeight w:val="64"/>
        </w:trPr>
        <w:tc>
          <w:tcPr>
            <w:tcW w:w="1202" w:type="pct"/>
            <w:gridSpan w:val="2"/>
            <w:tcBorders>
              <w:bottom w:val="single" w:color="auto" w:sz="4" w:space="0"/>
            </w:tcBorders>
            <w:shd w:val="clear" w:color="auto" w:fill="D9D9D9" w:themeFill="background1" w:themeFillShade="D9"/>
            <w:tcMar/>
            <w:vAlign w:val="center"/>
          </w:tcPr>
          <w:p w:rsidRPr="003821A4" w:rsidR="00845D7A" w:rsidP="00AA54F9" w:rsidRDefault="00845D7A" w14:paraId="1910FEA7" w14:textId="77777777">
            <w:pPr>
              <w:spacing w:before="30" w:after="30" w:line="240" w:lineRule="auto"/>
              <w:rPr>
                <w:rFonts w:cstheme="minorHAnsi"/>
                <w:b/>
                <w:color w:val="2E3B43"/>
              </w:rPr>
            </w:pPr>
            <w:r w:rsidRPr="003821A4">
              <w:rPr>
                <w:rFonts w:cstheme="minorHAnsi"/>
                <w:b/>
                <w:color w:val="2E3B43"/>
              </w:rPr>
              <w:t>Relationship/details</w:t>
            </w:r>
          </w:p>
        </w:tc>
        <w:tc>
          <w:tcPr>
            <w:tcW w:w="2026" w:type="pct"/>
            <w:gridSpan w:val="2"/>
            <w:tcBorders>
              <w:bottom w:val="single" w:color="auto" w:sz="4" w:space="0"/>
            </w:tcBorders>
            <w:tcMar/>
            <w:vAlign w:val="center"/>
          </w:tcPr>
          <w:p w:rsidRPr="003821A4" w:rsidR="00845D7A" w:rsidP="00AA54F9" w:rsidRDefault="00845D7A" w14:paraId="3C061666" w14:textId="77777777">
            <w:pPr>
              <w:spacing w:before="30" w:after="30" w:line="240" w:lineRule="auto"/>
              <w:rPr>
                <w:rFonts w:cstheme="minorHAnsi"/>
                <w:color w:val="2E3B43"/>
              </w:rPr>
            </w:pPr>
          </w:p>
        </w:tc>
        <w:tc>
          <w:tcPr>
            <w:tcW w:w="1772" w:type="pct"/>
            <w:gridSpan w:val="2"/>
            <w:tcBorders>
              <w:bottom w:val="single" w:color="auto" w:sz="4" w:space="0"/>
            </w:tcBorders>
            <w:tcMar/>
            <w:vAlign w:val="center"/>
          </w:tcPr>
          <w:p w:rsidRPr="003821A4" w:rsidR="00845D7A" w:rsidP="00AA54F9" w:rsidRDefault="00845D7A" w14:paraId="509616B4" w14:textId="77777777">
            <w:pPr>
              <w:spacing w:before="30" w:after="30" w:line="240" w:lineRule="auto"/>
              <w:rPr>
                <w:rFonts w:cstheme="minorHAnsi"/>
                <w:color w:val="2E3B43"/>
              </w:rPr>
            </w:pPr>
          </w:p>
        </w:tc>
      </w:tr>
    </w:tbl>
    <w:p w:rsidR="00356512" w:rsidP="0082100B" w:rsidRDefault="00356512" w14:paraId="6070308B" w14:textId="77777777">
      <w:pPr>
        <w:rPr>
          <w:rFonts w:cstheme="minorHAnsi"/>
          <w:b/>
          <w:color w:val="2E3B43"/>
          <w:sz w:val="28"/>
          <w:szCs w:val="28"/>
          <w:u w:val="single"/>
        </w:rPr>
      </w:pPr>
    </w:p>
    <w:p w:rsidR="00356512" w:rsidRDefault="00356512" w14:paraId="544E399D" w14:textId="77777777">
      <w:pPr>
        <w:rPr>
          <w:rFonts w:cstheme="minorHAnsi"/>
          <w:b/>
          <w:color w:val="2E3B43"/>
          <w:sz w:val="28"/>
          <w:szCs w:val="28"/>
          <w:u w:val="single"/>
        </w:rPr>
      </w:pPr>
      <w:r>
        <w:rPr>
          <w:rFonts w:cstheme="minorHAnsi"/>
          <w:b/>
          <w:color w:val="2E3B43"/>
          <w:sz w:val="28"/>
          <w:szCs w:val="28"/>
          <w:u w:val="single"/>
        </w:rPr>
        <w:br w:type="page"/>
      </w:r>
    </w:p>
    <w:p w:rsidRPr="00304AB6" w:rsidR="009441C9" w:rsidP="0082100B" w:rsidRDefault="009441C9" w14:paraId="01013966" w14:textId="77777777">
      <w:pPr>
        <w:rPr>
          <w:rFonts w:cstheme="minorHAnsi"/>
          <w:b/>
          <w:color w:val="2E3B43"/>
          <w:sz w:val="28"/>
          <w:szCs w:val="28"/>
          <w:u w:val="single"/>
        </w:rPr>
      </w:pPr>
    </w:p>
    <w:tbl>
      <w:tblPr>
        <w:tblStyle w:val="TableGrid"/>
        <w:tblW w:w="11199" w:type="dxa"/>
        <w:tblInd w:w="-998" w:type="dxa"/>
        <w:tblLook w:val="04A0" w:firstRow="1" w:lastRow="0" w:firstColumn="1" w:lastColumn="0" w:noHBand="0" w:noVBand="1"/>
      </w:tblPr>
      <w:tblGrid>
        <w:gridCol w:w="11199"/>
      </w:tblGrid>
      <w:tr w:rsidR="009441C9" w:rsidTr="00513E98" w14:paraId="53CEE278" w14:textId="77777777">
        <w:tc>
          <w:tcPr>
            <w:tcW w:w="11199" w:type="dxa"/>
            <w:shd w:val="clear" w:color="auto" w:fill="D9D9D9" w:themeFill="background1" w:themeFillShade="D9"/>
          </w:tcPr>
          <w:p w:rsidRPr="009441C9" w:rsidR="006F7F15" w:rsidP="006F7F15" w:rsidRDefault="006F7F15" w14:paraId="4B032C7F" w14:textId="77777777">
            <w:pPr>
              <w:jc w:val="center"/>
              <w:rPr>
                <w:rFonts w:cstheme="minorHAnsi"/>
                <w:b/>
                <w:color w:val="2E3B43"/>
                <w:sz w:val="28"/>
                <w:szCs w:val="28"/>
              </w:rPr>
            </w:pPr>
            <w:r>
              <w:rPr>
                <w:rFonts w:cstheme="minorHAnsi"/>
                <w:b/>
                <w:color w:val="2E3B43"/>
                <w:sz w:val="28"/>
                <w:szCs w:val="28"/>
              </w:rPr>
              <w:t>DECLARATION</w:t>
            </w:r>
          </w:p>
        </w:tc>
      </w:tr>
    </w:tbl>
    <w:p w:rsidRPr="003821A4" w:rsidR="00E962A1" w:rsidP="00163F3D" w:rsidRDefault="00E962A1" w14:paraId="42D309BC" w14:textId="77777777">
      <w:pPr>
        <w:spacing w:before="75" w:after="0" w:line="257" w:lineRule="auto"/>
        <w:rPr>
          <w:rFonts w:cstheme="minorHAnsi"/>
          <w:b/>
          <w:color w:val="2E3B43"/>
          <w:sz w:val="28"/>
          <w:szCs w:val="28"/>
        </w:rPr>
      </w:pPr>
    </w:p>
    <w:p w:rsidRPr="003821A4" w:rsidR="00163F3D" w:rsidP="00163F3D" w:rsidRDefault="00163F3D" w14:paraId="3529399B" w14:textId="77777777">
      <w:pPr>
        <w:spacing w:before="75" w:after="0" w:line="257" w:lineRule="auto"/>
        <w:rPr>
          <w:rFonts w:cstheme="minorHAnsi"/>
          <w:b/>
          <w:color w:val="2E3B43"/>
        </w:rPr>
      </w:pPr>
      <w:r w:rsidRPr="003821A4">
        <w:rPr>
          <w:rFonts w:cstheme="minorHAnsi"/>
          <w:b/>
          <w:color w:val="2E3B43"/>
        </w:rPr>
        <w:t>Please read and sign the following declaration:</w:t>
      </w:r>
    </w:p>
    <w:p w:rsidRPr="003821A4" w:rsidR="003B3ACA" w:rsidP="2490DF59" w:rsidRDefault="003B3ACA" w14:paraId="0993ADA7" w14:textId="5C1C1B5E">
      <w:pPr>
        <w:numPr>
          <w:ilvl w:val="0"/>
          <w:numId w:val="9"/>
        </w:numPr>
        <w:spacing w:after="0" w:line="240" w:lineRule="auto"/>
        <w:ind w:left="567" w:hanging="283"/>
        <w:rPr>
          <w:color w:val="2E3B43"/>
        </w:rPr>
      </w:pPr>
      <w:r w:rsidRPr="2490DF59">
        <w:rPr>
          <w:color w:val="2E3B43"/>
        </w:rPr>
        <w:t xml:space="preserve">I have read and accept the Conditions outlined in Parts A, B &amp; C in the </w:t>
      </w:r>
      <w:r w:rsidRPr="2490DF59" w:rsidR="000E3238">
        <w:rPr>
          <w:color w:val="2E3B43"/>
        </w:rPr>
        <w:t>RFP</w:t>
      </w:r>
      <w:r w:rsidRPr="2490DF59">
        <w:rPr>
          <w:color w:val="2E3B43"/>
        </w:rPr>
        <w:t>.</w:t>
      </w:r>
    </w:p>
    <w:p w:rsidRPr="003821A4" w:rsidR="003B3ACA" w:rsidP="00023FF1" w:rsidRDefault="003B3ACA" w14:paraId="017997F1" w14:textId="77777777">
      <w:pPr>
        <w:numPr>
          <w:ilvl w:val="0"/>
          <w:numId w:val="9"/>
        </w:numPr>
        <w:spacing w:after="0" w:line="240" w:lineRule="auto"/>
        <w:ind w:left="567" w:hanging="283"/>
        <w:rPr>
          <w:rFonts w:cstheme="minorHAnsi"/>
          <w:color w:val="2E3B43"/>
        </w:rPr>
      </w:pPr>
      <w:r w:rsidRPr="003821A4">
        <w:rPr>
          <w:rFonts w:cstheme="minorHAnsi"/>
          <w:color w:val="2E3B43"/>
        </w:rPr>
        <w:t>I declare that the organisation is financially viable and able to provide the Service.</w:t>
      </w:r>
    </w:p>
    <w:p w:rsidRPr="003821A4" w:rsidR="003B3ACA" w:rsidP="00023FF1" w:rsidRDefault="003B3ACA" w14:paraId="30C6BBD6" w14:textId="77777777">
      <w:pPr>
        <w:numPr>
          <w:ilvl w:val="0"/>
          <w:numId w:val="9"/>
        </w:numPr>
        <w:spacing w:after="0" w:line="240" w:lineRule="auto"/>
        <w:ind w:left="567" w:hanging="283"/>
        <w:rPr>
          <w:rFonts w:cstheme="minorHAnsi"/>
          <w:color w:val="2E3B43"/>
        </w:rPr>
      </w:pPr>
      <w:r w:rsidRPr="003821A4">
        <w:rPr>
          <w:rFonts w:cstheme="minorHAnsi"/>
          <w:color w:val="2E3B43"/>
        </w:rPr>
        <w:t>I declare that all information provided in this application is true and correct.</w:t>
      </w:r>
    </w:p>
    <w:p w:rsidRPr="003821A4" w:rsidR="003B3ACA" w:rsidP="00023FF1" w:rsidRDefault="003B3ACA" w14:paraId="5320DEED" w14:textId="77777777">
      <w:pPr>
        <w:numPr>
          <w:ilvl w:val="0"/>
          <w:numId w:val="9"/>
        </w:numPr>
        <w:spacing w:after="0" w:line="240" w:lineRule="auto"/>
        <w:ind w:left="567" w:hanging="283"/>
        <w:rPr>
          <w:rFonts w:cstheme="minorHAnsi"/>
          <w:color w:val="2E3B43"/>
        </w:rPr>
      </w:pPr>
      <w:r w:rsidRPr="003821A4">
        <w:rPr>
          <w:rFonts w:cstheme="minorHAnsi"/>
          <w:color w:val="2E3B43"/>
        </w:rPr>
        <w:t>I understand and accept that information provided in this application will be stored by C</w:t>
      </w:r>
      <w:r w:rsidRPr="003821A4" w:rsidR="00284370">
        <w:rPr>
          <w:rFonts w:cstheme="minorHAnsi"/>
          <w:color w:val="2E3B43"/>
        </w:rPr>
        <w:t>HN in</w:t>
      </w:r>
      <w:r w:rsidRPr="003821A4">
        <w:rPr>
          <w:rFonts w:cstheme="minorHAnsi"/>
          <w:color w:val="2E3B43"/>
        </w:rPr>
        <w:t xml:space="preserve"> various formats including hard copy and/or electronic storage.</w:t>
      </w:r>
    </w:p>
    <w:p w:rsidRPr="003821A4" w:rsidR="003B3ACA" w:rsidP="00023FF1" w:rsidRDefault="003B3ACA" w14:paraId="2F151BCD" w14:textId="77777777">
      <w:pPr>
        <w:numPr>
          <w:ilvl w:val="0"/>
          <w:numId w:val="10"/>
        </w:numPr>
        <w:spacing w:after="0" w:line="256" w:lineRule="auto"/>
        <w:ind w:left="567" w:hanging="283"/>
        <w:rPr>
          <w:rFonts w:cstheme="minorHAnsi"/>
          <w:iCs/>
          <w:color w:val="2E3B43"/>
        </w:rPr>
      </w:pPr>
      <w:r w:rsidRPr="003821A4">
        <w:rPr>
          <w:rFonts w:cstheme="minorHAnsi"/>
          <w:color w:val="2E3B43"/>
        </w:rPr>
        <w:t xml:space="preserve">I accept that the </w:t>
      </w:r>
      <w:r w:rsidRPr="003821A4" w:rsidR="00284370">
        <w:rPr>
          <w:rFonts w:cstheme="minorHAnsi"/>
          <w:color w:val="2E3B43"/>
        </w:rPr>
        <w:t>‘</w:t>
      </w:r>
      <w:r w:rsidRPr="003821A4">
        <w:rPr>
          <w:rFonts w:cstheme="minorHAnsi"/>
          <w:i/>
          <w:color w:val="2E3B43"/>
        </w:rPr>
        <w:t xml:space="preserve">Standard Terms and Conditions </w:t>
      </w:r>
      <w:r w:rsidRPr="003821A4" w:rsidR="00284370">
        <w:rPr>
          <w:rFonts w:cstheme="minorHAnsi"/>
          <w:i/>
          <w:color w:val="2E3B43"/>
        </w:rPr>
        <w:t>(PHN)’</w:t>
      </w:r>
      <w:r w:rsidRPr="003821A4" w:rsidR="00284370">
        <w:rPr>
          <w:rFonts w:cstheme="minorHAnsi"/>
          <w:color w:val="2E3B43"/>
        </w:rPr>
        <w:t xml:space="preserve"> </w:t>
      </w:r>
      <w:r w:rsidRPr="003821A4">
        <w:rPr>
          <w:rFonts w:cstheme="minorHAnsi"/>
          <w:color w:val="2E3B43"/>
        </w:rPr>
        <w:t>will form the basis of the Service</w:t>
      </w:r>
      <w:r w:rsidRPr="003821A4" w:rsidR="00284370">
        <w:rPr>
          <w:rFonts w:cstheme="minorHAnsi"/>
          <w:color w:val="2E3B43"/>
        </w:rPr>
        <w:t xml:space="preserve"> Order </w:t>
      </w:r>
      <w:r w:rsidRPr="003821A4">
        <w:rPr>
          <w:rFonts w:cstheme="minorHAnsi"/>
          <w:color w:val="2E3B43"/>
        </w:rPr>
        <w:t>and are not negotiable.</w:t>
      </w:r>
    </w:p>
    <w:p w:rsidRPr="003821A4" w:rsidR="003B3ACA" w:rsidP="2490DF59" w:rsidRDefault="003B3ACA" w14:paraId="57D866A1" w14:textId="4D585C3A">
      <w:pPr>
        <w:numPr>
          <w:ilvl w:val="0"/>
          <w:numId w:val="10"/>
        </w:numPr>
        <w:tabs>
          <w:tab w:val="left" w:pos="426"/>
        </w:tabs>
        <w:spacing w:after="0" w:line="256" w:lineRule="auto"/>
        <w:ind w:left="567" w:hanging="283"/>
        <w:rPr>
          <w:color w:val="2E3B43"/>
        </w:rPr>
      </w:pPr>
      <w:r w:rsidRPr="2490DF59">
        <w:rPr>
          <w:color w:val="2E3B43"/>
        </w:rPr>
        <w:t xml:space="preserve">I declare that as an </w:t>
      </w:r>
      <w:r w:rsidRPr="2490DF59" w:rsidR="00A72122">
        <w:rPr>
          <w:color w:val="2E3B43"/>
        </w:rPr>
        <w:t>a</w:t>
      </w:r>
      <w:r w:rsidRPr="2490DF59">
        <w:rPr>
          <w:color w:val="2E3B43"/>
        </w:rPr>
        <w:t>pplicant, this business is compliant with the Workplace Gender Equality Act 2012 (</w:t>
      </w:r>
      <w:proofErr w:type="spellStart"/>
      <w:r w:rsidRPr="2490DF59">
        <w:rPr>
          <w:color w:val="2E3B43"/>
        </w:rPr>
        <w:t>Cth</w:t>
      </w:r>
      <w:proofErr w:type="spellEnd"/>
      <w:r w:rsidRPr="2490DF59">
        <w:rPr>
          <w:color w:val="2E3B43"/>
        </w:rPr>
        <w:t>).</w:t>
      </w:r>
    </w:p>
    <w:p w:rsidRPr="003821A4" w:rsidR="003B3ACA" w:rsidP="003B3ACA" w:rsidRDefault="003B3ACA" w14:paraId="23E6228E" w14:textId="77777777">
      <w:pPr>
        <w:spacing w:after="0" w:line="240" w:lineRule="auto"/>
        <w:ind w:left="360"/>
        <w:jc w:val="both"/>
        <w:rPr>
          <w:rFonts w:cstheme="minorHAnsi"/>
          <w:color w:val="2E3B43"/>
        </w:rPr>
      </w:pPr>
    </w:p>
    <w:p w:rsidRPr="003821A4" w:rsidR="003B3ACA" w:rsidP="003B3ACA" w:rsidRDefault="003B3ACA" w14:paraId="4EC862EC" w14:textId="77777777">
      <w:pPr>
        <w:spacing w:after="0" w:line="240" w:lineRule="auto"/>
        <w:rPr>
          <w:rFonts w:cstheme="minorHAnsi"/>
          <w:color w:val="2E3B43"/>
        </w:rPr>
      </w:pPr>
      <w:r w:rsidRPr="003821A4">
        <w:rPr>
          <w:rFonts w:cstheme="minorHAnsi"/>
          <w:color w:val="2E3B43"/>
        </w:rPr>
        <w:t>I have supplied all the following Application requirements and supporting documentation</w:t>
      </w:r>
      <w:r w:rsidRPr="003821A4" w:rsidR="00275EE8">
        <w:rPr>
          <w:rFonts w:cstheme="minorHAnsi"/>
          <w:color w:val="2E3B43"/>
        </w:rPr>
        <w:t xml:space="preserve"> (where required)</w:t>
      </w:r>
      <w:r w:rsidRPr="003821A4">
        <w:rPr>
          <w:rFonts w:cstheme="minorHAnsi"/>
          <w:color w:val="2E3B43"/>
        </w:rPr>
        <w:t>:</w:t>
      </w:r>
    </w:p>
    <w:p w:rsidRPr="003821A4" w:rsidR="003B3ACA" w:rsidP="003B3ACA" w:rsidRDefault="003B3ACA" w14:paraId="7887E08E" w14:textId="77777777">
      <w:pPr>
        <w:spacing w:after="0" w:line="240" w:lineRule="auto"/>
        <w:rPr>
          <w:rFonts w:cstheme="minorHAnsi"/>
          <w:color w:val="2E3B43"/>
        </w:rPr>
      </w:pPr>
    </w:p>
    <w:p w:rsidRPr="003821A4" w:rsidR="003B3ACA" w:rsidP="00023FF1" w:rsidRDefault="002910E8" w14:paraId="0FBEAC36" w14:textId="77777777">
      <w:pPr>
        <w:spacing w:after="0" w:line="240" w:lineRule="auto"/>
        <w:ind w:left="567" w:hanging="283"/>
        <w:rPr>
          <w:rFonts w:cstheme="minorHAnsi"/>
          <w:color w:val="2E3B43"/>
        </w:rPr>
      </w:pPr>
      <w:sdt>
        <w:sdtPr>
          <w:rPr>
            <w:rFonts w:cstheme="minorHAnsi"/>
            <w:color w:val="2E3B43"/>
          </w:rPr>
          <w:id w:val="1442579766"/>
          <w14:checkbox>
            <w14:checked w14:val="0"/>
            <w14:checkedState w14:val="2612" w14:font="MS Gothic"/>
            <w14:uncheckedState w14:val="2610" w14:font="MS Gothic"/>
          </w14:checkbox>
        </w:sdtPr>
        <w:sdtContent>
          <w:r w:rsidR="00A25262">
            <w:rPr>
              <w:rFonts w:hint="eastAsia" w:ascii="MS Gothic" w:hAnsi="MS Gothic" w:eastAsia="MS Gothic" w:cstheme="minorHAnsi"/>
              <w:color w:val="2E3B43"/>
            </w:rPr>
            <w:t>☐</w:t>
          </w:r>
        </w:sdtContent>
      </w:sdt>
      <w:r w:rsidRPr="003821A4" w:rsidR="00A24320">
        <w:rPr>
          <w:rFonts w:cstheme="minorHAnsi"/>
          <w:color w:val="2E3B43"/>
        </w:rPr>
        <w:t xml:space="preserve">  C</w:t>
      </w:r>
      <w:r w:rsidRPr="003821A4" w:rsidR="003B3ACA">
        <w:rPr>
          <w:rFonts w:cstheme="minorHAnsi"/>
          <w:color w:val="2E3B43"/>
        </w:rPr>
        <w:t xml:space="preserve">ompleted </w:t>
      </w:r>
      <w:r w:rsidRPr="003821A4" w:rsidR="00EA140E">
        <w:rPr>
          <w:rFonts w:cstheme="minorHAnsi"/>
          <w:color w:val="2E3B43"/>
        </w:rPr>
        <w:t>Response</w:t>
      </w:r>
      <w:r w:rsidRPr="003821A4" w:rsidR="003B3ACA">
        <w:rPr>
          <w:rFonts w:cstheme="minorHAnsi"/>
          <w:color w:val="2E3B43"/>
        </w:rPr>
        <w:t xml:space="preserve"> form </w:t>
      </w:r>
    </w:p>
    <w:p w:rsidRPr="003821A4" w:rsidR="003B3ACA" w:rsidP="00023FF1" w:rsidRDefault="002910E8" w14:paraId="20E15A94" w14:textId="77777777">
      <w:pPr>
        <w:spacing w:after="0" w:line="240" w:lineRule="auto"/>
        <w:ind w:left="567" w:hanging="283"/>
        <w:rPr>
          <w:rFonts w:cstheme="minorHAnsi"/>
          <w:color w:val="2E3B43"/>
        </w:rPr>
      </w:pPr>
      <w:sdt>
        <w:sdtPr>
          <w:rPr>
            <w:rFonts w:cstheme="minorHAnsi"/>
            <w:color w:val="2E3B43"/>
          </w:rPr>
          <w:id w:val="2045863801"/>
          <w14:checkbox>
            <w14:checked w14:val="0"/>
            <w14:checkedState w14:val="2612" w14:font="MS Gothic"/>
            <w14:uncheckedState w14:val="2610" w14:font="MS Gothic"/>
          </w14:checkbox>
        </w:sdtPr>
        <w:sdtContent>
          <w:r w:rsidRPr="003821A4" w:rsidR="003B3ACA">
            <w:rPr>
              <w:rFonts w:ascii="Segoe UI Symbol" w:hAnsi="Segoe UI Symbol" w:cs="Segoe UI Symbol"/>
              <w:color w:val="2E3B43"/>
            </w:rPr>
            <w:t>☐</w:t>
          </w:r>
        </w:sdtContent>
      </w:sdt>
      <w:r w:rsidRPr="003821A4" w:rsidR="003B3ACA">
        <w:rPr>
          <w:rFonts w:cstheme="minorHAnsi"/>
          <w:color w:val="2E3B43"/>
        </w:rPr>
        <w:t xml:space="preserve">  Evidence of current Public Liability Insurance (</w:t>
      </w:r>
      <w:proofErr w:type="spellStart"/>
      <w:r w:rsidRPr="003821A4" w:rsidR="003B3ACA">
        <w:rPr>
          <w:rFonts w:cstheme="minorHAnsi"/>
          <w:color w:val="2E3B43"/>
        </w:rPr>
        <w:t>eg.</w:t>
      </w:r>
      <w:proofErr w:type="spellEnd"/>
      <w:r w:rsidRPr="003821A4" w:rsidR="003B3ACA">
        <w:rPr>
          <w:rFonts w:cstheme="minorHAnsi"/>
          <w:color w:val="2E3B43"/>
        </w:rPr>
        <w:t xml:space="preserve"> Certificate of Currency)</w:t>
      </w:r>
    </w:p>
    <w:p w:rsidRPr="003821A4" w:rsidR="003B3ACA" w:rsidP="00023FF1" w:rsidRDefault="002910E8" w14:paraId="005C93C5" w14:textId="77777777">
      <w:pPr>
        <w:spacing w:after="0" w:line="240" w:lineRule="auto"/>
        <w:ind w:left="567" w:hanging="283"/>
        <w:rPr>
          <w:rFonts w:cstheme="minorHAnsi"/>
          <w:color w:val="2E3B43"/>
        </w:rPr>
      </w:pPr>
      <w:sdt>
        <w:sdtPr>
          <w:rPr>
            <w:rFonts w:cstheme="minorHAnsi"/>
            <w:color w:val="2E3B43"/>
          </w:rPr>
          <w:id w:val="-754894498"/>
          <w14:checkbox>
            <w14:checked w14:val="0"/>
            <w14:checkedState w14:val="2612" w14:font="MS Gothic"/>
            <w14:uncheckedState w14:val="2610" w14:font="MS Gothic"/>
          </w14:checkbox>
        </w:sdtPr>
        <w:sdtContent>
          <w:r w:rsidRPr="003821A4" w:rsidR="003B3ACA">
            <w:rPr>
              <w:rFonts w:ascii="Segoe UI Symbol" w:hAnsi="Segoe UI Symbol" w:cs="Segoe UI Symbol"/>
              <w:color w:val="2E3B43"/>
            </w:rPr>
            <w:t>☐</w:t>
          </w:r>
        </w:sdtContent>
      </w:sdt>
      <w:r w:rsidRPr="003821A4" w:rsidR="003B3ACA">
        <w:rPr>
          <w:rFonts w:cstheme="minorHAnsi"/>
          <w:color w:val="2E3B43"/>
        </w:rPr>
        <w:t xml:space="preserve">  Evidence of current Professional Indemnity Insurance (</w:t>
      </w:r>
      <w:proofErr w:type="spellStart"/>
      <w:r w:rsidRPr="003821A4" w:rsidR="003B3ACA">
        <w:rPr>
          <w:rFonts w:cstheme="minorHAnsi"/>
          <w:color w:val="2E3B43"/>
        </w:rPr>
        <w:t>eg.</w:t>
      </w:r>
      <w:proofErr w:type="spellEnd"/>
      <w:r w:rsidRPr="003821A4" w:rsidR="003B3ACA">
        <w:rPr>
          <w:rFonts w:cstheme="minorHAnsi"/>
          <w:color w:val="2E3B43"/>
        </w:rPr>
        <w:t xml:space="preserve"> Certificate of Currency)</w:t>
      </w:r>
    </w:p>
    <w:p w:rsidRPr="003821A4" w:rsidR="003B3ACA" w:rsidP="00023FF1" w:rsidRDefault="002910E8" w14:paraId="7A9DA249" w14:textId="77777777">
      <w:pPr>
        <w:spacing w:after="0" w:line="240" w:lineRule="auto"/>
        <w:ind w:left="567" w:hanging="283"/>
        <w:rPr>
          <w:rFonts w:cstheme="minorHAnsi"/>
          <w:color w:val="2E3B43"/>
        </w:rPr>
      </w:pPr>
      <w:sdt>
        <w:sdtPr>
          <w:rPr>
            <w:rFonts w:cstheme="minorHAnsi"/>
            <w:color w:val="2E3B43"/>
          </w:rPr>
          <w:id w:val="367036087"/>
          <w14:checkbox>
            <w14:checked w14:val="0"/>
            <w14:checkedState w14:val="2612" w14:font="MS Gothic"/>
            <w14:uncheckedState w14:val="2610" w14:font="MS Gothic"/>
          </w14:checkbox>
        </w:sdtPr>
        <w:sdtContent>
          <w:r w:rsidRPr="003821A4" w:rsidR="00364B61">
            <w:rPr>
              <w:rFonts w:ascii="Segoe UI Symbol" w:hAnsi="Segoe UI Symbol" w:eastAsia="MS Gothic" w:cs="Segoe UI Symbol"/>
              <w:color w:val="2E3B43"/>
            </w:rPr>
            <w:t>☐</w:t>
          </w:r>
        </w:sdtContent>
      </w:sdt>
      <w:r w:rsidRPr="003821A4" w:rsidR="003B3ACA">
        <w:rPr>
          <w:rFonts w:cstheme="minorHAnsi"/>
          <w:color w:val="2E3B43"/>
        </w:rPr>
        <w:t xml:space="preserve">  Evidence of Workers Compensation Insurance </w:t>
      </w:r>
      <w:r w:rsidR="00051C4F">
        <w:rPr>
          <w:rFonts w:cstheme="minorHAnsi"/>
          <w:color w:val="2E3B43"/>
        </w:rPr>
        <w:t>(</w:t>
      </w:r>
      <w:proofErr w:type="spellStart"/>
      <w:r w:rsidR="00051C4F">
        <w:rPr>
          <w:rFonts w:cstheme="minorHAnsi"/>
          <w:color w:val="2E3B43"/>
        </w:rPr>
        <w:t>eg.</w:t>
      </w:r>
      <w:proofErr w:type="spellEnd"/>
      <w:r w:rsidR="00051C4F">
        <w:rPr>
          <w:rFonts w:cstheme="minorHAnsi"/>
          <w:color w:val="2E3B43"/>
        </w:rPr>
        <w:t xml:space="preserve"> Certificate of Currency)</w:t>
      </w:r>
    </w:p>
    <w:p w:rsidRPr="003821A4" w:rsidR="00177713" w:rsidP="003B3ACA" w:rsidRDefault="00177713" w14:paraId="0C67D3CB" w14:textId="77777777">
      <w:pPr>
        <w:spacing w:after="0" w:line="240" w:lineRule="auto"/>
        <w:rPr>
          <w:rFonts w:cstheme="minorHAnsi"/>
          <w:color w:val="2E3B43"/>
          <w:sz w:val="21"/>
          <w:szCs w:val="21"/>
        </w:rPr>
      </w:pPr>
    </w:p>
    <w:p w:rsidRPr="003821A4" w:rsidR="00E962A1" w:rsidP="00163F3D" w:rsidRDefault="00E962A1" w14:paraId="0634CB9F" w14:textId="77777777">
      <w:pPr>
        <w:spacing w:before="75" w:after="0" w:line="257" w:lineRule="auto"/>
        <w:rPr>
          <w:rFonts w:cstheme="minorHAnsi"/>
          <w:b/>
          <w:color w:val="2E3B43"/>
        </w:rPr>
      </w:pPr>
    </w:p>
    <w:p w:rsidRPr="003821A4" w:rsidR="003B3ACA" w:rsidP="00163F3D" w:rsidRDefault="00177713" w14:paraId="32744112" w14:textId="77777777">
      <w:pPr>
        <w:spacing w:before="75" w:after="0" w:line="257" w:lineRule="auto"/>
        <w:rPr>
          <w:rFonts w:cstheme="minorHAnsi"/>
          <w:b/>
          <w:color w:val="2E3B43"/>
        </w:rPr>
      </w:pPr>
      <w:r w:rsidRPr="003821A4">
        <w:rPr>
          <w:rFonts w:cstheme="minorHAnsi"/>
          <w:b/>
          <w:color w:val="2E3B43"/>
        </w:rPr>
        <w:t>Signed by authorised organisation representative:</w:t>
      </w:r>
    </w:p>
    <w:p w:rsidRPr="003821A4" w:rsidR="00E962A1" w:rsidP="00163F3D" w:rsidRDefault="00E962A1" w14:paraId="30F10CC2" w14:textId="77777777">
      <w:pPr>
        <w:spacing w:before="75" w:after="0" w:line="257" w:lineRule="auto"/>
        <w:rPr>
          <w:rFonts w:cstheme="minorHAnsi"/>
          <w:b/>
          <w:color w:val="2E3B43"/>
        </w:rPr>
      </w:pPr>
    </w:p>
    <w:tbl>
      <w:tblPr>
        <w:tblStyle w:val="TableGrid"/>
        <w:tblW w:w="0" w:type="auto"/>
        <w:tblLook w:val="04A0" w:firstRow="1" w:lastRow="0" w:firstColumn="1" w:lastColumn="0" w:noHBand="0" w:noVBand="1"/>
      </w:tblPr>
      <w:tblGrid>
        <w:gridCol w:w="2263"/>
        <w:gridCol w:w="6753"/>
      </w:tblGrid>
      <w:tr w:rsidRPr="003821A4" w:rsidR="003821A4" w:rsidTr="009441C9" w14:paraId="07700797" w14:textId="77777777">
        <w:trPr>
          <w:trHeight w:val="443"/>
        </w:trPr>
        <w:tc>
          <w:tcPr>
            <w:tcW w:w="2263" w:type="dxa"/>
            <w:shd w:val="clear" w:color="auto" w:fill="D9D9D9" w:themeFill="background1" w:themeFillShade="D9"/>
          </w:tcPr>
          <w:p w:rsidRPr="003821A4" w:rsidR="00177713" w:rsidP="00E85C87" w:rsidRDefault="00177713" w14:paraId="2A833150" w14:textId="77777777">
            <w:pPr>
              <w:rPr>
                <w:rFonts w:cstheme="minorHAnsi"/>
                <w:b/>
                <w:color w:val="2E3B43"/>
              </w:rPr>
            </w:pPr>
          </w:p>
          <w:p w:rsidRPr="003821A4" w:rsidR="00177713" w:rsidP="00E85C87" w:rsidRDefault="00423A5B" w14:paraId="0607A4CE" w14:textId="77777777">
            <w:pPr>
              <w:rPr>
                <w:rFonts w:cstheme="minorHAnsi"/>
                <w:b/>
                <w:color w:val="2E3B43"/>
              </w:rPr>
            </w:pPr>
            <w:r w:rsidRPr="003821A4">
              <w:rPr>
                <w:rFonts w:cstheme="minorHAnsi"/>
                <w:b/>
                <w:color w:val="2E3B43"/>
              </w:rPr>
              <w:t>Signature</w:t>
            </w:r>
          </w:p>
          <w:p w:rsidRPr="003821A4" w:rsidR="00177713" w:rsidP="00E85C87" w:rsidRDefault="00177713" w14:paraId="6E4A2509" w14:textId="77777777">
            <w:pPr>
              <w:rPr>
                <w:rFonts w:cstheme="minorHAnsi"/>
                <w:b/>
                <w:color w:val="2E3B43"/>
              </w:rPr>
            </w:pPr>
          </w:p>
        </w:tc>
        <w:tc>
          <w:tcPr>
            <w:tcW w:w="6753" w:type="dxa"/>
          </w:tcPr>
          <w:p w:rsidRPr="003821A4" w:rsidR="00177713" w:rsidP="00E85C87" w:rsidRDefault="00177713" w14:paraId="2D7BBEEF" w14:textId="77777777">
            <w:pPr>
              <w:rPr>
                <w:rFonts w:cstheme="minorHAnsi"/>
                <w:b/>
                <w:color w:val="2E3B43"/>
              </w:rPr>
            </w:pPr>
          </w:p>
          <w:p w:rsidRPr="003821A4" w:rsidR="00177713" w:rsidP="00E85C87" w:rsidRDefault="00177713" w14:paraId="7F58A99E" w14:textId="77777777">
            <w:pPr>
              <w:rPr>
                <w:rFonts w:cstheme="minorHAnsi"/>
                <w:b/>
                <w:color w:val="2E3B43"/>
              </w:rPr>
            </w:pPr>
          </w:p>
        </w:tc>
      </w:tr>
      <w:tr w:rsidRPr="003821A4" w:rsidR="003821A4" w:rsidTr="009441C9" w14:paraId="3201DAF4" w14:textId="77777777">
        <w:trPr>
          <w:trHeight w:val="443"/>
        </w:trPr>
        <w:tc>
          <w:tcPr>
            <w:tcW w:w="2263" w:type="dxa"/>
            <w:shd w:val="clear" w:color="auto" w:fill="D9D9D9" w:themeFill="background1" w:themeFillShade="D9"/>
          </w:tcPr>
          <w:p w:rsidRPr="003821A4" w:rsidR="00C07C2E" w:rsidP="00E85C87" w:rsidRDefault="00C07C2E" w14:paraId="6FDFE2A0" w14:textId="77777777">
            <w:pPr>
              <w:rPr>
                <w:rFonts w:cstheme="minorHAnsi"/>
                <w:b/>
                <w:color w:val="2E3B43"/>
              </w:rPr>
            </w:pPr>
            <w:r w:rsidRPr="003821A4">
              <w:rPr>
                <w:rFonts w:cstheme="minorHAnsi"/>
                <w:b/>
                <w:color w:val="2E3B43"/>
              </w:rPr>
              <w:t>Date</w:t>
            </w:r>
          </w:p>
        </w:tc>
        <w:tc>
          <w:tcPr>
            <w:tcW w:w="6753" w:type="dxa"/>
          </w:tcPr>
          <w:p w:rsidRPr="003821A4" w:rsidR="00C07C2E" w:rsidP="00E85C87" w:rsidRDefault="00C07C2E" w14:paraId="7B060BDB" w14:textId="77777777">
            <w:pPr>
              <w:rPr>
                <w:rFonts w:cstheme="minorHAnsi"/>
                <w:b/>
                <w:color w:val="2E3B43"/>
              </w:rPr>
            </w:pPr>
          </w:p>
        </w:tc>
      </w:tr>
      <w:tr w:rsidRPr="003821A4" w:rsidR="003821A4" w:rsidTr="009441C9" w14:paraId="1ED8ACE1" w14:textId="77777777">
        <w:trPr>
          <w:trHeight w:val="337"/>
        </w:trPr>
        <w:tc>
          <w:tcPr>
            <w:tcW w:w="2263" w:type="dxa"/>
            <w:shd w:val="clear" w:color="auto" w:fill="D9D9D9" w:themeFill="background1" w:themeFillShade="D9"/>
          </w:tcPr>
          <w:p w:rsidRPr="003821A4" w:rsidR="00177713" w:rsidP="00E85C87" w:rsidRDefault="00423A5B" w14:paraId="0C398900" w14:textId="77777777">
            <w:pPr>
              <w:rPr>
                <w:rFonts w:cstheme="minorHAnsi"/>
                <w:b/>
                <w:color w:val="2E3B43"/>
              </w:rPr>
            </w:pPr>
            <w:r w:rsidRPr="003821A4">
              <w:rPr>
                <w:rFonts w:cstheme="minorHAnsi"/>
                <w:b/>
                <w:color w:val="2E3B43"/>
              </w:rPr>
              <w:t>Name</w:t>
            </w:r>
          </w:p>
        </w:tc>
        <w:tc>
          <w:tcPr>
            <w:tcW w:w="6753" w:type="dxa"/>
          </w:tcPr>
          <w:p w:rsidRPr="003821A4" w:rsidR="00177713" w:rsidP="00E85C87" w:rsidRDefault="00177713" w14:paraId="16498DFC" w14:textId="77777777">
            <w:pPr>
              <w:rPr>
                <w:rFonts w:cstheme="minorHAnsi"/>
                <w:b/>
                <w:color w:val="2E3B43"/>
              </w:rPr>
            </w:pPr>
          </w:p>
        </w:tc>
      </w:tr>
      <w:tr w:rsidRPr="003821A4" w:rsidR="003821A4" w:rsidTr="009441C9" w14:paraId="0C5A3348" w14:textId="77777777">
        <w:trPr>
          <w:trHeight w:val="337"/>
        </w:trPr>
        <w:tc>
          <w:tcPr>
            <w:tcW w:w="2263" w:type="dxa"/>
            <w:shd w:val="clear" w:color="auto" w:fill="D9D9D9" w:themeFill="background1" w:themeFillShade="D9"/>
          </w:tcPr>
          <w:p w:rsidRPr="003821A4" w:rsidR="00177713" w:rsidP="00E85C87" w:rsidRDefault="00423A5B" w14:paraId="796CED48" w14:textId="77777777">
            <w:pPr>
              <w:rPr>
                <w:rFonts w:cstheme="minorHAnsi"/>
                <w:b/>
                <w:color w:val="2E3B43"/>
              </w:rPr>
            </w:pPr>
            <w:r w:rsidRPr="003821A4">
              <w:rPr>
                <w:rFonts w:cstheme="minorHAnsi"/>
                <w:b/>
                <w:color w:val="2E3B43"/>
              </w:rPr>
              <w:t>Position</w:t>
            </w:r>
          </w:p>
        </w:tc>
        <w:tc>
          <w:tcPr>
            <w:tcW w:w="6753" w:type="dxa"/>
          </w:tcPr>
          <w:p w:rsidRPr="003821A4" w:rsidR="00177713" w:rsidP="00E85C87" w:rsidRDefault="00177713" w14:paraId="62D7D02D" w14:textId="77777777">
            <w:pPr>
              <w:rPr>
                <w:rFonts w:cstheme="minorHAnsi"/>
                <w:b/>
                <w:color w:val="2E3B43"/>
              </w:rPr>
            </w:pPr>
          </w:p>
        </w:tc>
      </w:tr>
    </w:tbl>
    <w:p w:rsidRPr="003821A4" w:rsidR="00163F3D" w:rsidP="00163F3D" w:rsidRDefault="00163F3D" w14:paraId="7B6DF7F7" w14:textId="77777777">
      <w:pPr>
        <w:pStyle w:val="Heading3"/>
        <w:numPr>
          <w:ilvl w:val="0"/>
          <w:numId w:val="0"/>
        </w:numPr>
        <w:ind w:left="850" w:hanging="850"/>
        <w:rPr>
          <w:rFonts w:asciiTheme="minorHAnsi" w:hAnsiTheme="minorHAnsi" w:eastAsiaTheme="minorHAnsi" w:cstheme="minorHAnsi"/>
          <w:color w:val="2E3B43"/>
          <w:lang w:val="en-AU"/>
        </w:rPr>
      </w:pPr>
    </w:p>
    <w:sectPr w:rsidRPr="003821A4" w:rsidR="00163F3D" w:rsidSect="0082100B">
      <w:headerReference w:type="default" r:id="rId10"/>
      <w:footerReference w:type="default" r:id="rId11"/>
      <w:headerReference w:type="first" r:id="rId12"/>
      <w:footerReference w:type="first" r:id="rId13"/>
      <w:pgSz w:w="11906" w:h="16838" w:orient="portrait"/>
      <w:pgMar w:top="1440" w:right="1440" w:bottom="1440" w:left="1440"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32CF6" w:rsidP="006A3C27" w:rsidRDefault="00132CF6" w14:paraId="45FE859B" w14:textId="77777777">
      <w:pPr>
        <w:spacing w:after="0" w:line="240" w:lineRule="auto"/>
      </w:pPr>
      <w:r>
        <w:separator/>
      </w:r>
    </w:p>
  </w:endnote>
  <w:endnote w:type="continuationSeparator" w:id="0">
    <w:p w:rsidR="00132CF6" w:rsidP="006A3C27" w:rsidRDefault="00132CF6" w14:paraId="68FF620E" w14:textId="77777777">
      <w:pPr>
        <w:spacing w:after="0" w:line="240" w:lineRule="auto"/>
      </w:pPr>
      <w:r>
        <w:continuationSeparator/>
      </w:r>
    </w:p>
  </w:endnote>
  <w:endnote w:type="continuationNotice" w:id="1">
    <w:p w:rsidR="00C3445B" w:rsidRDefault="00C3445B" w14:paraId="42F2000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44546A" w:themeColor="text2"/>
        <w:sz w:val="20"/>
        <w:szCs w:val="20"/>
      </w:rPr>
      <w:id w:val="-975991433"/>
      <w:docPartObj>
        <w:docPartGallery w:val="Page Numbers (Bottom of Page)"/>
        <w:docPartUnique/>
      </w:docPartObj>
    </w:sdtPr>
    <w:sdtContent>
      <w:sdt>
        <w:sdtPr>
          <w:rPr>
            <w:color w:val="44546A" w:themeColor="text2"/>
            <w:sz w:val="20"/>
            <w:szCs w:val="20"/>
          </w:rPr>
          <w:id w:val="-1769616900"/>
          <w:docPartObj>
            <w:docPartGallery w:val="Page Numbers (Top of Page)"/>
            <w:docPartUnique/>
          </w:docPartObj>
        </w:sdtPr>
        <w:sdtContent>
          <w:p w:rsidRPr="0095686B" w:rsidR="006A3C27" w:rsidP="00855299" w:rsidRDefault="000E3238" w14:paraId="3C7C60E1" w14:textId="6BBA8DC2">
            <w:pPr>
              <w:spacing w:after="120"/>
              <w:rPr>
                <w:color w:val="44546A" w:themeColor="text2"/>
                <w:sz w:val="20"/>
                <w:szCs w:val="20"/>
              </w:rPr>
            </w:pPr>
            <w:r>
              <w:rPr>
                <w:color w:val="44546A" w:themeColor="text2"/>
                <w:sz w:val="20"/>
                <w:szCs w:val="20"/>
              </w:rPr>
              <w:t>RFP</w:t>
            </w:r>
            <w:r w:rsidRPr="0095686B" w:rsidR="0095686B">
              <w:rPr>
                <w:color w:val="44546A" w:themeColor="text2"/>
                <w:sz w:val="20"/>
                <w:szCs w:val="20"/>
              </w:rPr>
              <w:t xml:space="preserve"> </w:t>
            </w:r>
            <w:r w:rsidRPr="0095686B" w:rsidR="000005F4">
              <w:rPr>
                <w:color w:val="44546A" w:themeColor="text2"/>
                <w:sz w:val="20"/>
                <w:szCs w:val="20"/>
              </w:rPr>
              <w:t>–</w:t>
            </w:r>
            <w:r>
              <w:rPr>
                <w:color w:val="44546A" w:themeColor="text2"/>
                <w:sz w:val="20"/>
                <w:szCs w:val="20"/>
              </w:rPr>
              <w:t xml:space="preserve"> </w:t>
            </w:r>
            <w:r w:rsidR="00F66E6C">
              <w:rPr>
                <w:color w:val="44546A" w:themeColor="text2"/>
                <w:sz w:val="20"/>
                <w:szCs w:val="20"/>
              </w:rPr>
              <w:t>Tuggeranong Medicare Mental Health Centre</w:t>
            </w:r>
            <w:r>
              <w:rPr>
                <w:color w:val="44546A" w:themeColor="text2"/>
                <w:sz w:val="20"/>
                <w:szCs w:val="20"/>
              </w:rPr>
              <w:t xml:space="preserve"> PAC</w:t>
            </w:r>
            <w:r w:rsidR="006F311A">
              <w:rPr>
                <w:color w:val="44546A" w:themeColor="text2"/>
                <w:sz w:val="20"/>
                <w:szCs w:val="20"/>
              </w:rPr>
              <w:t>111</w:t>
            </w:r>
            <w:r w:rsidR="00A70C49">
              <w:rPr>
                <w:color w:val="44546A" w:themeColor="text2"/>
                <w:sz w:val="20"/>
                <w:szCs w:val="20"/>
              </w:rPr>
              <w:t xml:space="preserve">                 </w:t>
            </w:r>
            <w:r w:rsidRPr="0095686B" w:rsidR="004A48AE">
              <w:rPr>
                <w:color w:val="44546A" w:themeColor="text2"/>
                <w:sz w:val="20"/>
                <w:szCs w:val="20"/>
              </w:rPr>
              <w:t xml:space="preserve">     </w:t>
            </w:r>
            <w:r w:rsidRPr="0095686B" w:rsidR="000005F4">
              <w:rPr>
                <w:color w:val="44546A" w:themeColor="text2"/>
                <w:sz w:val="20"/>
                <w:szCs w:val="20"/>
              </w:rPr>
              <w:t xml:space="preserve">                                                </w:t>
            </w:r>
            <w:r w:rsidRPr="0095686B" w:rsidR="006A3C27">
              <w:rPr>
                <w:color w:val="44546A" w:themeColor="text2"/>
                <w:sz w:val="20"/>
                <w:szCs w:val="20"/>
              </w:rPr>
              <w:t xml:space="preserve">Page </w:t>
            </w:r>
            <w:r w:rsidRPr="0095686B" w:rsidR="006A3C27">
              <w:rPr>
                <w:b/>
                <w:bCs/>
                <w:color w:val="44546A" w:themeColor="text2"/>
                <w:sz w:val="20"/>
                <w:szCs w:val="20"/>
              </w:rPr>
              <w:fldChar w:fldCharType="begin"/>
            </w:r>
            <w:r w:rsidRPr="0095686B" w:rsidR="006A3C27">
              <w:rPr>
                <w:b/>
                <w:bCs/>
                <w:color w:val="44546A" w:themeColor="text2"/>
                <w:sz w:val="20"/>
                <w:szCs w:val="20"/>
              </w:rPr>
              <w:instrText xml:space="preserve"> PAGE </w:instrText>
            </w:r>
            <w:r w:rsidRPr="0095686B" w:rsidR="006A3C27">
              <w:rPr>
                <w:b/>
                <w:bCs/>
                <w:color w:val="44546A" w:themeColor="text2"/>
                <w:sz w:val="20"/>
                <w:szCs w:val="20"/>
              </w:rPr>
              <w:fldChar w:fldCharType="separate"/>
            </w:r>
            <w:r w:rsidR="00A24320">
              <w:rPr>
                <w:b/>
                <w:bCs/>
                <w:noProof/>
                <w:color w:val="44546A" w:themeColor="text2"/>
                <w:sz w:val="20"/>
                <w:szCs w:val="20"/>
              </w:rPr>
              <w:t>4</w:t>
            </w:r>
            <w:r w:rsidRPr="0095686B" w:rsidR="006A3C27">
              <w:rPr>
                <w:b/>
                <w:bCs/>
                <w:color w:val="44546A" w:themeColor="text2"/>
                <w:sz w:val="20"/>
                <w:szCs w:val="20"/>
              </w:rPr>
              <w:fldChar w:fldCharType="end"/>
            </w:r>
            <w:r w:rsidRPr="0095686B" w:rsidR="006A3C27">
              <w:rPr>
                <w:color w:val="44546A" w:themeColor="text2"/>
                <w:sz w:val="20"/>
                <w:szCs w:val="20"/>
              </w:rPr>
              <w:t xml:space="preserve"> of </w:t>
            </w:r>
            <w:r w:rsidRPr="0095686B" w:rsidR="006A3C27">
              <w:rPr>
                <w:b/>
                <w:bCs/>
                <w:color w:val="44546A" w:themeColor="text2"/>
                <w:sz w:val="20"/>
                <w:szCs w:val="20"/>
              </w:rPr>
              <w:fldChar w:fldCharType="begin"/>
            </w:r>
            <w:r w:rsidRPr="0095686B" w:rsidR="006A3C27">
              <w:rPr>
                <w:b/>
                <w:bCs/>
                <w:color w:val="44546A" w:themeColor="text2"/>
                <w:sz w:val="20"/>
                <w:szCs w:val="20"/>
              </w:rPr>
              <w:instrText xml:space="preserve"> NUMPAGES  </w:instrText>
            </w:r>
            <w:r w:rsidRPr="0095686B" w:rsidR="006A3C27">
              <w:rPr>
                <w:b/>
                <w:bCs/>
                <w:color w:val="44546A" w:themeColor="text2"/>
                <w:sz w:val="20"/>
                <w:szCs w:val="20"/>
              </w:rPr>
              <w:fldChar w:fldCharType="separate"/>
            </w:r>
            <w:r w:rsidR="00A24320">
              <w:rPr>
                <w:b/>
                <w:bCs/>
                <w:noProof/>
                <w:color w:val="44546A" w:themeColor="text2"/>
                <w:sz w:val="20"/>
                <w:szCs w:val="20"/>
              </w:rPr>
              <w:t>5</w:t>
            </w:r>
            <w:r w:rsidRPr="0095686B" w:rsidR="006A3C27">
              <w:rPr>
                <w:b/>
                <w:bCs/>
                <w:color w:val="44546A" w:themeColor="text2"/>
                <w:sz w:val="20"/>
                <w:szCs w:val="20"/>
              </w:rPr>
              <w:fldChar w:fldCharType="end"/>
            </w:r>
          </w:p>
        </w:sdtContent>
        <w:sdtEndPr>
          <w:rPr>
            <w:color w:val="44546A" w:themeColor="text2" w:themeTint="FF" w:themeShade="FF"/>
            <w:sz w:val="20"/>
            <w:szCs w:val="20"/>
          </w:rPr>
        </w:sdtEndPr>
      </w:sdt>
    </w:sdtContent>
    <w:sdtEndPr>
      <w:rPr>
        <w:color w:val="44546A" w:themeColor="text2" w:themeTint="FF" w:themeShade="FF"/>
        <w:sz w:val="20"/>
        <w:szCs w:val="20"/>
      </w:rPr>
    </w:sdtEndPr>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304AB6" w:rsidR="003707DE" w:rsidP="003707DE" w:rsidRDefault="003707DE" w14:paraId="65CA8821" w14:textId="77777777">
    <w:pPr>
      <w:spacing w:after="0"/>
      <w:jc w:val="center"/>
      <w:rPr>
        <w:sz w:val="16"/>
        <w:szCs w:val="16"/>
      </w:rPr>
    </w:pPr>
    <w:r w:rsidRPr="00304AB6">
      <w:rPr>
        <w:sz w:val="16"/>
        <w:szCs w:val="16"/>
      </w:rPr>
      <w:t>Capital Health Network Ltd (ABN 82 098 499 471), trading as Capital Health Network</w:t>
    </w:r>
  </w:p>
  <w:p w:rsidR="003707DE" w:rsidRDefault="003707DE" w14:paraId="25D554E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32CF6" w:rsidP="006A3C27" w:rsidRDefault="00132CF6" w14:paraId="6D4BD48E" w14:textId="77777777">
      <w:pPr>
        <w:spacing w:after="0" w:line="240" w:lineRule="auto"/>
      </w:pPr>
      <w:r>
        <w:separator/>
      </w:r>
    </w:p>
  </w:footnote>
  <w:footnote w:type="continuationSeparator" w:id="0">
    <w:p w:rsidR="00132CF6" w:rsidP="006A3C27" w:rsidRDefault="00132CF6" w14:paraId="05D46F18" w14:textId="77777777">
      <w:pPr>
        <w:spacing w:after="0" w:line="240" w:lineRule="auto"/>
      </w:pPr>
      <w:r>
        <w:continuationSeparator/>
      </w:r>
    </w:p>
  </w:footnote>
  <w:footnote w:type="continuationNotice" w:id="1">
    <w:p w:rsidR="00C3445B" w:rsidRDefault="00C3445B" w14:paraId="1892957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5367D" w:rsidP="0025367D" w:rsidRDefault="0025367D" w14:paraId="06302383" w14:textId="77777777">
    <w:pPr>
      <w:pStyle w:val="Header"/>
    </w:pPr>
    <w:r>
      <w:rPr>
        <w:noProof/>
      </w:rPr>
      <w:drawing>
        <wp:anchor distT="0" distB="0" distL="114300" distR="114300" simplePos="0" relativeHeight="251658241" behindDoc="0" locked="1" layoutInCell="1" allowOverlap="1" wp14:anchorId="2ED6732B" wp14:editId="740D136E">
          <wp:simplePos x="0" y="0"/>
          <wp:positionH relativeFrom="margin">
            <wp:align>left</wp:align>
          </wp:positionH>
          <wp:positionV relativeFrom="page">
            <wp:posOffset>175260</wp:posOffset>
          </wp:positionV>
          <wp:extent cx="2534920" cy="11252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tegra-LH-Header-1.png"/>
                  <pic:cNvPicPr/>
                </pic:nvPicPr>
                <pic:blipFill>
                  <a:blip r:embed="rId1">
                    <a:extLst>
                      <a:ext uri="{28A0092B-C50C-407E-A947-70E740481C1C}">
                        <a14:useLocalDpi xmlns:a14="http://schemas.microsoft.com/office/drawing/2010/main" val="0"/>
                      </a:ext>
                    </a:extLst>
                  </a:blip>
                  <a:stretch>
                    <a:fillRect/>
                  </a:stretch>
                </pic:blipFill>
                <pic:spPr>
                  <a:xfrm>
                    <a:off x="0" y="0"/>
                    <a:ext cx="2534920" cy="1125220"/>
                  </a:xfrm>
                  <a:prstGeom prst="rect">
                    <a:avLst/>
                  </a:prstGeom>
                </pic:spPr>
              </pic:pic>
            </a:graphicData>
          </a:graphic>
          <wp14:sizeRelH relativeFrom="margin">
            <wp14:pctWidth>0</wp14:pctWidth>
          </wp14:sizeRelH>
          <wp14:sizeRelV relativeFrom="margin">
            <wp14:pctHeight>0</wp14:pctHeight>
          </wp14:sizeRelV>
        </wp:anchor>
      </w:drawing>
    </w:r>
    <w:r>
      <w:tab/>
    </w:r>
  </w:p>
  <w:p w:rsidR="003707DE" w:rsidP="003707DE" w:rsidRDefault="003707DE" w14:paraId="7FCEFE5A" w14:textId="77777777">
    <w:pPr>
      <w:pStyle w:val="Header"/>
      <w:jc w:val="right"/>
    </w:pPr>
  </w:p>
  <w:p w:rsidR="0025367D" w:rsidP="003707DE" w:rsidRDefault="0025367D" w14:paraId="4300B184" w14:textId="77777777">
    <w:pPr>
      <w:pStyle w:val="Header"/>
      <w:jc w:val="right"/>
    </w:pPr>
  </w:p>
  <w:p w:rsidR="0025367D" w:rsidP="003707DE" w:rsidRDefault="0025367D" w14:paraId="0CA6E14F" w14:textId="77777777">
    <w:pPr>
      <w:pStyle w:val="Header"/>
      <w:jc w:val="right"/>
    </w:pPr>
  </w:p>
  <w:p w:rsidR="0025367D" w:rsidP="003707DE" w:rsidRDefault="0025367D" w14:paraId="791E4AB2" w14:textId="77777777">
    <w:pPr>
      <w:pStyle w:val="Header"/>
      <w:jc w:val="right"/>
    </w:pPr>
  </w:p>
  <w:p w:rsidR="0025367D" w:rsidP="003707DE" w:rsidRDefault="0025367D" w14:paraId="1A2474F2"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821A4" w:rsidP="003821A4" w:rsidRDefault="003821A4" w14:paraId="56517E78" w14:textId="77777777">
    <w:pPr>
      <w:pStyle w:val="Header"/>
    </w:pPr>
    <w:r>
      <w:rPr>
        <w:noProof/>
      </w:rPr>
      <w:drawing>
        <wp:anchor distT="0" distB="0" distL="114300" distR="114300" simplePos="0" relativeHeight="251658240" behindDoc="0" locked="1" layoutInCell="1" allowOverlap="1" wp14:anchorId="34AF68DC" wp14:editId="48568A2D">
          <wp:simplePos x="0" y="0"/>
          <wp:positionH relativeFrom="margin">
            <wp:align>left</wp:align>
          </wp:positionH>
          <wp:positionV relativeFrom="page">
            <wp:posOffset>175260</wp:posOffset>
          </wp:positionV>
          <wp:extent cx="2534920" cy="1125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ltegra-LH-Header-1.png"/>
                  <pic:cNvPicPr/>
                </pic:nvPicPr>
                <pic:blipFill>
                  <a:blip r:embed="rId1">
                    <a:extLst>
                      <a:ext uri="{28A0092B-C50C-407E-A947-70E740481C1C}">
                        <a14:useLocalDpi xmlns:a14="http://schemas.microsoft.com/office/drawing/2010/main" val="0"/>
                      </a:ext>
                    </a:extLst>
                  </a:blip>
                  <a:stretch>
                    <a:fillRect/>
                  </a:stretch>
                </pic:blipFill>
                <pic:spPr>
                  <a:xfrm>
                    <a:off x="0" y="0"/>
                    <a:ext cx="2534920" cy="1125220"/>
                  </a:xfrm>
                  <a:prstGeom prst="rect">
                    <a:avLst/>
                  </a:prstGeom>
                </pic:spPr>
              </pic:pic>
            </a:graphicData>
          </a:graphic>
          <wp14:sizeRelH relativeFrom="margin">
            <wp14:pctWidth>0</wp14:pctWidth>
          </wp14:sizeRelH>
          <wp14:sizeRelV relativeFrom="margin">
            <wp14:pctHeight>0</wp14:pctHeight>
          </wp14:sizeRelV>
        </wp:anchor>
      </w:drawing>
    </w:r>
    <w:r>
      <w:tab/>
    </w:r>
  </w:p>
  <w:p w:rsidR="00024D50" w:rsidP="00024D50" w:rsidRDefault="00024D50" w14:paraId="0F6DAA46" w14:textId="77777777">
    <w:pPr>
      <w:pStyle w:val="Header"/>
      <w:jc w:val="right"/>
    </w:pPr>
  </w:p>
  <w:p w:rsidR="003821A4" w:rsidP="00024D50" w:rsidRDefault="003821A4" w14:paraId="7D29E963" w14:textId="77777777">
    <w:pPr>
      <w:pStyle w:val="Header"/>
      <w:jc w:val="right"/>
    </w:pPr>
  </w:p>
  <w:p w:rsidR="003821A4" w:rsidP="00024D50" w:rsidRDefault="003821A4" w14:paraId="4BEB7061" w14:textId="77777777">
    <w:pPr>
      <w:pStyle w:val="Header"/>
      <w:jc w:val="right"/>
    </w:pPr>
  </w:p>
  <w:p w:rsidR="003821A4" w:rsidP="00024D50" w:rsidRDefault="003821A4" w14:paraId="224304FE"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92969"/>
    <w:multiLevelType w:val="hybridMultilevel"/>
    <w:tmpl w:val="42B47F82"/>
    <w:lvl w:ilvl="0" w:tplc="BBD2D6B4">
      <w:start w:val="1"/>
      <w:numFmt w:val="decimal"/>
      <w:lvlText w:val="%1."/>
      <w:lvlJc w:val="left"/>
      <w:pPr>
        <w:ind w:left="720" w:hanging="360"/>
      </w:pPr>
      <w:rPr>
        <w:b/>
        <w:bCs/>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CFB7F04"/>
    <w:multiLevelType w:val="hybridMultilevel"/>
    <w:tmpl w:val="FB5ED8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357672"/>
    <w:multiLevelType w:val="hybridMultilevel"/>
    <w:tmpl w:val="2842E2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8474753"/>
    <w:multiLevelType w:val="hybridMultilevel"/>
    <w:tmpl w:val="F59AB5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537F05"/>
    <w:multiLevelType w:val="hybridMultilevel"/>
    <w:tmpl w:val="88A82C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4F506460"/>
    <w:multiLevelType w:val="multilevel"/>
    <w:tmpl w:val="BE545628"/>
    <w:lvl w:ilvl="0">
      <w:start w:val="2"/>
      <w:numFmt w:val="decimal"/>
      <w:lvlText w:val="%1"/>
      <w:lvlJc w:val="left"/>
      <w:pPr>
        <w:ind w:left="360" w:hanging="360"/>
      </w:pPr>
      <w:rPr>
        <w:rFonts w:hint="default" w:asciiTheme="minorHAnsi" w:hAnsiTheme="minorHAnsi" w:cstheme="minorHAnsi"/>
        <w:i w:val="0"/>
      </w:rPr>
    </w:lvl>
    <w:lvl w:ilvl="1">
      <w:start w:val="4"/>
      <w:numFmt w:val="decimal"/>
      <w:lvlText w:val="%1.%2"/>
      <w:lvlJc w:val="left"/>
      <w:pPr>
        <w:ind w:left="360" w:hanging="360"/>
      </w:pPr>
      <w:rPr>
        <w:rFonts w:hint="default" w:asciiTheme="minorHAnsi" w:hAnsiTheme="minorHAnsi" w:cstheme="minorHAnsi"/>
        <w:b w:val="0"/>
        <w:i w:val="0"/>
      </w:rPr>
    </w:lvl>
    <w:lvl w:ilvl="2">
      <w:start w:val="1"/>
      <w:numFmt w:val="decimal"/>
      <w:lvlText w:val="%1.%2.%3"/>
      <w:lvlJc w:val="left"/>
      <w:pPr>
        <w:ind w:left="720" w:hanging="720"/>
      </w:pPr>
      <w:rPr>
        <w:rFonts w:hint="default" w:asciiTheme="minorHAnsi" w:hAnsiTheme="minorHAnsi" w:cstheme="minorHAnsi"/>
        <w:i w:val="0"/>
      </w:rPr>
    </w:lvl>
    <w:lvl w:ilvl="3">
      <w:start w:val="1"/>
      <w:numFmt w:val="decimal"/>
      <w:lvlText w:val="%1.%2.%3.%4"/>
      <w:lvlJc w:val="left"/>
      <w:pPr>
        <w:ind w:left="720" w:hanging="720"/>
      </w:pPr>
      <w:rPr>
        <w:rFonts w:hint="default" w:asciiTheme="minorHAnsi" w:hAnsiTheme="minorHAnsi" w:cstheme="minorHAnsi"/>
        <w:i w:val="0"/>
      </w:rPr>
    </w:lvl>
    <w:lvl w:ilvl="4">
      <w:start w:val="1"/>
      <w:numFmt w:val="decimal"/>
      <w:lvlText w:val="%1.%2.%3.%4.%5"/>
      <w:lvlJc w:val="left"/>
      <w:pPr>
        <w:ind w:left="1080" w:hanging="1080"/>
      </w:pPr>
      <w:rPr>
        <w:rFonts w:hint="default" w:asciiTheme="minorHAnsi" w:hAnsiTheme="minorHAnsi" w:cstheme="minorHAnsi"/>
        <w:i w:val="0"/>
      </w:rPr>
    </w:lvl>
    <w:lvl w:ilvl="5">
      <w:start w:val="1"/>
      <w:numFmt w:val="decimal"/>
      <w:lvlText w:val="%1.%2.%3.%4.%5.%6"/>
      <w:lvlJc w:val="left"/>
      <w:pPr>
        <w:ind w:left="1080" w:hanging="1080"/>
      </w:pPr>
      <w:rPr>
        <w:rFonts w:hint="default" w:asciiTheme="minorHAnsi" w:hAnsiTheme="minorHAnsi" w:cstheme="minorHAnsi"/>
        <w:i w:val="0"/>
      </w:rPr>
    </w:lvl>
    <w:lvl w:ilvl="6">
      <w:start w:val="1"/>
      <w:numFmt w:val="decimal"/>
      <w:lvlText w:val="%1.%2.%3.%4.%5.%6.%7"/>
      <w:lvlJc w:val="left"/>
      <w:pPr>
        <w:ind w:left="1440" w:hanging="1440"/>
      </w:pPr>
      <w:rPr>
        <w:rFonts w:hint="default" w:asciiTheme="minorHAnsi" w:hAnsiTheme="minorHAnsi" w:cstheme="minorHAnsi"/>
        <w:i w:val="0"/>
      </w:rPr>
    </w:lvl>
    <w:lvl w:ilvl="7">
      <w:start w:val="1"/>
      <w:numFmt w:val="decimal"/>
      <w:lvlText w:val="%1.%2.%3.%4.%5.%6.%7.%8"/>
      <w:lvlJc w:val="left"/>
      <w:pPr>
        <w:ind w:left="1440" w:hanging="1440"/>
      </w:pPr>
      <w:rPr>
        <w:rFonts w:hint="default" w:asciiTheme="minorHAnsi" w:hAnsiTheme="minorHAnsi" w:cstheme="minorHAnsi"/>
        <w:i w:val="0"/>
      </w:rPr>
    </w:lvl>
    <w:lvl w:ilvl="8">
      <w:start w:val="1"/>
      <w:numFmt w:val="decimal"/>
      <w:lvlText w:val="%1.%2.%3.%4.%5.%6.%7.%8.%9"/>
      <w:lvlJc w:val="left"/>
      <w:pPr>
        <w:ind w:left="1800" w:hanging="1800"/>
      </w:pPr>
      <w:rPr>
        <w:rFonts w:hint="default" w:asciiTheme="minorHAnsi" w:hAnsiTheme="minorHAnsi" w:cstheme="minorHAnsi"/>
        <w:i w:val="0"/>
      </w:rPr>
    </w:lvl>
  </w:abstractNum>
  <w:abstractNum w:abstractNumId="6" w15:restartNumberingAfterBreak="0">
    <w:nsid w:val="5E2B7326"/>
    <w:multiLevelType w:val="hybridMultilevel"/>
    <w:tmpl w:val="9244DF0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0893553"/>
    <w:multiLevelType w:val="multilevel"/>
    <w:tmpl w:val="E33AB136"/>
    <w:lvl w:ilvl="0">
      <w:start w:val="1"/>
      <w:numFmt w:val="decimal"/>
      <w:lvlText w:val="%1."/>
      <w:lvlJc w:val="left"/>
      <w:pPr>
        <w:ind w:left="720" w:hanging="360"/>
      </w:pPr>
      <w:rPr>
        <w:rFonts w:hint="default" w:asciiTheme="minorHAnsi" w:hAnsiTheme="minorHAnsi"/>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AC8545E"/>
    <w:multiLevelType w:val="hybridMultilevel"/>
    <w:tmpl w:val="CC7E91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6BB6718F"/>
    <w:multiLevelType w:val="hybridMultilevel"/>
    <w:tmpl w:val="AA2CFE60"/>
    <w:lvl w:ilvl="0" w:tplc="6CC677F4">
      <w:start w:val="1"/>
      <w:numFmt w:val="bullet"/>
      <w:lvlText w:val=""/>
      <w:lvlJc w:val="left"/>
      <w:pPr>
        <w:ind w:left="720" w:hanging="360"/>
      </w:pPr>
      <w:rPr>
        <w:rFonts w:hint="default" w:ascii="Symbol" w:hAnsi="Symbol"/>
        <w:color w:val="auto"/>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0" w15:restartNumberingAfterBreak="0">
    <w:nsid w:val="7E2C296B"/>
    <w:multiLevelType w:val="multilevel"/>
    <w:tmpl w:val="8CD41506"/>
    <w:lvl w:ilvl="0">
      <w:start w:val="1"/>
      <w:numFmt w:val="decimal"/>
      <w:pStyle w:val="Heading1"/>
      <w:suff w:val="nothing"/>
      <w:lvlText w:val="%1"/>
      <w:lvlJc w:val="left"/>
      <w:pPr>
        <w:ind w:left="0" w:firstLine="0"/>
      </w:pPr>
      <w:rPr>
        <w:rFonts w:hint="default"/>
        <w:vanish/>
        <w:sz w:val="2"/>
      </w:rPr>
    </w:lvl>
    <w:lvl w:ilvl="1">
      <w:start w:val="1"/>
      <w:numFmt w:val="decimal"/>
      <w:pStyle w:val="Heading2"/>
      <w:lvlText w:val="%2"/>
      <w:lvlJc w:val="left"/>
      <w:pPr>
        <w:tabs>
          <w:tab w:val="num" w:pos="850"/>
        </w:tabs>
        <w:ind w:left="850" w:hanging="850"/>
      </w:pPr>
      <w:rPr>
        <w:rFonts w:hint="default"/>
      </w:rPr>
    </w:lvl>
    <w:lvl w:ilvl="2">
      <w:start w:val="3"/>
      <w:numFmt w:val="decimal"/>
      <w:pStyle w:val="Heading3"/>
      <w:lvlText w:val="%2.%3"/>
      <w:lvlJc w:val="left"/>
      <w:pPr>
        <w:tabs>
          <w:tab w:val="num" w:pos="850"/>
        </w:tabs>
        <w:ind w:left="850" w:hanging="850"/>
      </w:pPr>
    </w:lvl>
    <w:lvl w:ilvl="3">
      <w:start w:val="1"/>
      <w:numFmt w:val="lowerLetter"/>
      <w:pStyle w:val="Heading4"/>
      <w:lvlText w:val="(%4)"/>
      <w:lvlJc w:val="left"/>
      <w:pPr>
        <w:tabs>
          <w:tab w:val="num" w:pos="1418"/>
        </w:tabs>
        <w:ind w:left="1418" w:hanging="568"/>
      </w:pPr>
      <w:rPr>
        <w:rFonts w:hint="default"/>
      </w:rPr>
    </w:lvl>
    <w:lvl w:ilvl="4">
      <w:start w:val="1"/>
      <w:numFmt w:val="lowerRoman"/>
      <w:pStyle w:val="Heading5"/>
      <w:lvlText w:val="(%5)"/>
      <w:lvlJc w:val="left"/>
      <w:pPr>
        <w:tabs>
          <w:tab w:val="num" w:pos="1985"/>
        </w:tabs>
        <w:ind w:left="1985" w:hanging="567"/>
      </w:pPr>
      <w:rPr>
        <w:rFonts w:hint="default"/>
      </w:rPr>
    </w:lvl>
    <w:lvl w:ilvl="5">
      <w:start w:val="1"/>
      <w:numFmt w:val="upperLetter"/>
      <w:pStyle w:val="Heading6"/>
      <w:lvlText w:val="(%6)"/>
      <w:lvlJc w:val="left"/>
      <w:pPr>
        <w:tabs>
          <w:tab w:val="num" w:pos="2552"/>
        </w:tabs>
        <w:ind w:left="2552" w:hanging="567"/>
      </w:pPr>
      <w:rPr>
        <w:rFonts w:hint="default"/>
      </w:rPr>
    </w:lvl>
    <w:lvl w:ilvl="6">
      <w:start w:val="1"/>
      <w:numFmt w:val="decimal"/>
      <w:pStyle w:val="Heading7"/>
      <w:lvlText w:val="(%7)"/>
      <w:lvlJc w:val="left"/>
      <w:pPr>
        <w:tabs>
          <w:tab w:val="num" w:pos="3119"/>
        </w:tabs>
        <w:ind w:left="3119" w:hanging="567"/>
      </w:pPr>
      <w:rPr>
        <w:rFonts w:hint="default"/>
      </w:rPr>
    </w:lvl>
    <w:lvl w:ilvl="7">
      <w:start w:val="1"/>
      <w:numFmt w:val="bullet"/>
      <w:pStyle w:val="Heading8"/>
      <w:lvlText w:val=""/>
      <w:lvlJc w:val="left"/>
      <w:pPr>
        <w:tabs>
          <w:tab w:val="num" w:pos="3686"/>
        </w:tabs>
        <w:ind w:left="3686" w:hanging="567"/>
      </w:pPr>
      <w:rPr>
        <w:rFonts w:hint="default" w:ascii="Symbol" w:hAnsi="Symbol"/>
      </w:rPr>
    </w:lvl>
    <w:lvl w:ilvl="8">
      <w:start w:val="1"/>
      <w:numFmt w:val="none"/>
      <w:pStyle w:val="Heading9"/>
      <w:lvlText w:val=""/>
      <w:lvlJc w:val="left"/>
      <w:pPr>
        <w:tabs>
          <w:tab w:val="num" w:pos="4253"/>
        </w:tabs>
        <w:ind w:left="4253" w:hanging="567"/>
      </w:pPr>
      <w:rPr>
        <w:rFonts w:hint="default"/>
      </w:rPr>
    </w:lvl>
  </w:abstractNum>
  <w:abstractNum w:abstractNumId="11" w15:restartNumberingAfterBreak="0">
    <w:nsid w:val="7E7B00A9"/>
    <w:multiLevelType w:val="hybridMultilevel"/>
    <w:tmpl w:val="F9561EB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346059063">
    <w:abstractNumId w:val="10"/>
  </w:num>
  <w:num w:numId="2" w16cid:durableId="365370115">
    <w:abstractNumId w:val="7"/>
  </w:num>
  <w:num w:numId="3" w16cid:durableId="1348798342">
    <w:abstractNumId w:val="10"/>
  </w:num>
  <w:num w:numId="4" w16cid:durableId="714623219">
    <w:abstractNumId w:val="1"/>
  </w:num>
  <w:num w:numId="5" w16cid:durableId="1098257345">
    <w:abstractNumId w:val="5"/>
  </w:num>
  <w:num w:numId="6" w16cid:durableId="636569422">
    <w:abstractNumId w:val="10"/>
  </w:num>
  <w:num w:numId="7" w16cid:durableId="1223906474">
    <w:abstractNumId w:val="11"/>
  </w:num>
  <w:num w:numId="8" w16cid:durableId="537161532">
    <w:abstractNumId w:val="10"/>
  </w:num>
  <w:num w:numId="9" w16cid:durableId="525870980">
    <w:abstractNumId w:val="9"/>
  </w:num>
  <w:num w:numId="10" w16cid:durableId="89157408">
    <w:abstractNumId w:val="4"/>
  </w:num>
  <w:num w:numId="11" w16cid:durableId="1235625406">
    <w:abstractNumId w:val="0"/>
  </w:num>
  <w:num w:numId="12" w16cid:durableId="1189101540">
    <w:abstractNumId w:val="2"/>
  </w:num>
  <w:num w:numId="13" w16cid:durableId="2051220476">
    <w:abstractNumId w:val="3"/>
  </w:num>
  <w:num w:numId="14" w16cid:durableId="457456595">
    <w:abstractNumId w:val="6"/>
  </w:num>
  <w:num w:numId="15" w16cid:durableId="572663128">
    <w:abstractNumId w:val="8"/>
  </w:num>
  <w:num w:numId="16" w16cid:durableId="1074300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C49"/>
    <w:rsid w:val="000005F4"/>
    <w:rsid w:val="00002E2F"/>
    <w:rsid w:val="00007712"/>
    <w:rsid w:val="000222CE"/>
    <w:rsid w:val="00023FF1"/>
    <w:rsid w:val="00024D50"/>
    <w:rsid w:val="00030DC3"/>
    <w:rsid w:val="00051C4F"/>
    <w:rsid w:val="0005274F"/>
    <w:rsid w:val="00064874"/>
    <w:rsid w:val="00076A83"/>
    <w:rsid w:val="00081CCE"/>
    <w:rsid w:val="000D6847"/>
    <w:rsid w:val="000D6A4B"/>
    <w:rsid w:val="000E3238"/>
    <w:rsid w:val="000E37F3"/>
    <w:rsid w:val="000E567B"/>
    <w:rsid w:val="000F23BF"/>
    <w:rsid w:val="0010656A"/>
    <w:rsid w:val="00113933"/>
    <w:rsid w:val="001242A9"/>
    <w:rsid w:val="001319E9"/>
    <w:rsid w:val="00132CF6"/>
    <w:rsid w:val="0013558B"/>
    <w:rsid w:val="00136665"/>
    <w:rsid w:val="0014409A"/>
    <w:rsid w:val="00163F3D"/>
    <w:rsid w:val="00177713"/>
    <w:rsid w:val="001C04B0"/>
    <w:rsid w:val="001E587B"/>
    <w:rsid w:val="001F3A02"/>
    <w:rsid w:val="002404C8"/>
    <w:rsid w:val="0025367D"/>
    <w:rsid w:val="00262435"/>
    <w:rsid w:val="0027117B"/>
    <w:rsid w:val="00275EE8"/>
    <w:rsid w:val="00284370"/>
    <w:rsid w:val="002910E8"/>
    <w:rsid w:val="002A4457"/>
    <w:rsid w:val="002D1DE9"/>
    <w:rsid w:val="002D373B"/>
    <w:rsid w:val="002D5BB4"/>
    <w:rsid w:val="002D5E01"/>
    <w:rsid w:val="002E2C25"/>
    <w:rsid w:val="002E6EE9"/>
    <w:rsid w:val="00304AB6"/>
    <w:rsid w:val="00321532"/>
    <w:rsid w:val="003308A2"/>
    <w:rsid w:val="00331B66"/>
    <w:rsid w:val="00332849"/>
    <w:rsid w:val="00337CB5"/>
    <w:rsid w:val="00356512"/>
    <w:rsid w:val="00364B61"/>
    <w:rsid w:val="003707DE"/>
    <w:rsid w:val="00373BD5"/>
    <w:rsid w:val="00381926"/>
    <w:rsid w:val="00381C48"/>
    <w:rsid w:val="003821A4"/>
    <w:rsid w:val="0038380D"/>
    <w:rsid w:val="003A375F"/>
    <w:rsid w:val="003B3ACA"/>
    <w:rsid w:val="003C2167"/>
    <w:rsid w:val="003E4EFE"/>
    <w:rsid w:val="003F302E"/>
    <w:rsid w:val="00410EC6"/>
    <w:rsid w:val="004212C2"/>
    <w:rsid w:val="00423A5B"/>
    <w:rsid w:val="00434280"/>
    <w:rsid w:val="004466A2"/>
    <w:rsid w:val="00452B74"/>
    <w:rsid w:val="0045648E"/>
    <w:rsid w:val="00475835"/>
    <w:rsid w:val="00492D9E"/>
    <w:rsid w:val="0049398B"/>
    <w:rsid w:val="004A252B"/>
    <w:rsid w:val="004A48AE"/>
    <w:rsid w:val="004E193C"/>
    <w:rsid w:val="004E6C2F"/>
    <w:rsid w:val="004F1491"/>
    <w:rsid w:val="004F1B86"/>
    <w:rsid w:val="00513E98"/>
    <w:rsid w:val="00525111"/>
    <w:rsid w:val="00556E43"/>
    <w:rsid w:val="0055741A"/>
    <w:rsid w:val="00576A3F"/>
    <w:rsid w:val="005834F0"/>
    <w:rsid w:val="005C3AA6"/>
    <w:rsid w:val="005D1736"/>
    <w:rsid w:val="005F1BCA"/>
    <w:rsid w:val="006030CC"/>
    <w:rsid w:val="00607F3C"/>
    <w:rsid w:val="00624062"/>
    <w:rsid w:val="006263DF"/>
    <w:rsid w:val="00634D62"/>
    <w:rsid w:val="0065358D"/>
    <w:rsid w:val="00676563"/>
    <w:rsid w:val="00694A20"/>
    <w:rsid w:val="006959F1"/>
    <w:rsid w:val="006A3C27"/>
    <w:rsid w:val="006B407F"/>
    <w:rsid w:val="006B520D"/>
    <w:rsid w:val="006C75B7"/>
    <w:rsid w:val="006D0A68"/>
    <w:rsid w:val="006E22A2"/>
    <w:rsid w:val="006F311A"/>
    <w:rsid w:val="006F547C"/>
    <w:rsid w:val="006F7F15"/>
    <w:rsid w:val="00750DBF"/>
    <w:rsid w:val="00750E52"/>
    <w:rsid w:val="00761FF8"/>
    <w:rsid w:val="00767371"/>
    <w:rsid w:val="00775B7A"/>
    <w:rsid w:val="00775ECC"/>
    <w:rsid w:val="0078170A"/>
    <w:rsid w:val="007820C2"/>
    <w:rsid w:val="007A604D"/>
    <w:rsid w:val="007B3A33"/>
    <w:rsid w:val="007C1FE5"/>
    <w:rsid w:val="007D54F2"/>
    <w:rsid w:val="007E5A88"/>
    <w:rsid w:val="007F0BFE"/>
    <w:rsid w:val="007F5C19"/>
    <w:rsid w:val="0082100B"/>
    <w:rsid w:val="00835EF0"/>
    <w:rsid w:val="00836568"/>
    <w:rsid w:val="00836AA8"/>
    <w:rsid w:val="00845D7A"/>
    <w:rsid w:val="00855299"/>
    <w:rsid w:val="00863C48"/>
    <w:rsid w:val="00866F80"/>
    <w:rsid w:val="00894231"/>
    <w:rsid w:val="008B0068"/>
    <w:rsid w:val="008B41CB"/>
    <w:rsid w:val="008D35E7"/>
    <w:rsid w:val="008D5317"/>
    <w:rsid w:val="008D5319"/>
    <w:rsid w:val="008D7ACE"/>
    <w:rsid w:val="008F482A"/>
    <w:rsid w:val="00925CB7"/>
    <w:rsid w:val="0093243F"/>
    <w:rsid w:val="00934920"/>
    <w:rsid w:val="009441C9"/>
    <w:rsid w:val="0095686B"/>
    <w:rsid w:val="009A4079"/>
    <w:rsid w:val="009A60D6"/>
    <w:rsid w:val="009C21D1"/>
    <w:rsid w:val="009C64BC"/>
    <w:rsid w:val="009D0CD1"/>
    <w:rsid w:val="009D1E81"/>
    <w:rsid w:val="009F2521"/>
    <w:rsid w:val="009F6E31"/>
    <w:rsid w:val="00A15D9F"/>
    <w:rsid w:val="00A20594"/>
    <w:rsid w:val="00A24320"/>
    <w:rsid w:val="00A25262"/>
    <w:rsid w:val="00A407F6"/>
    <w:rsid w:val="00A567D4"/>
    <w:rsid w:val="00A57F10"/>
    <w:rsid w:val="00A61053"/>
    <w:rsid w:val="00A70C49"/>
    <w:rsid w:val="00A72122"/>
    <w:rsid w:val="00A736CF"/>
    <w:rsid w:val="00A9397F"/>
    <w:rsid w:val="00AA445C"/>
    <w:rsid w:val="00AA54F9"/>
    <w:rsid w:val="00B34575"/>
    <w:rsid w:val="00B408F1"/>
    <w:rsid w:val="00B411C7"/>
    <w:rsid w:val="00B51A79"/>
    <w:rsid w:val="00B6199A"/>
    <w:rsid w:val="00BB3CFA"/>
    <w:rsid w:val="00BB4D99"/>
    <w:rsid w:val="00BD4795"/>
    <w:rsid w:val="00BE2B9A"/>
    <w:rsid w:val="00BE7401"/>
    <w:rsid w:val="00C02AC2"/>
    <w:rsid w:val="00C07919"/>
    <w:rsid w:val="00C07C2E"/>
    <w:rsid w:val="00C3445B"/>
    <w:rsid w:val="00C41517"/>
    <w:rsid w:val="00C47CC4"/>
    <w:rsid w:val="00C52D9D"/>
    <w:rsid w:val="00C54998"/>
    <w:rsid w:val="00C7304E"/>
    <w:rsid w:val="00C85DC4"/>
    <w:rsid w:val="00CA531B"/>
    <w:rsid w:val="00CB3B75"/>
    <w:rsid w:val="00D20787"/>
    <w:rsid w:val="00D276AE"/>
    <w:rsid w:val="00D77A8E"/>
    <w:rsid w:val="00D840E3"/>
    <w:rsid w:val="00DA7566"/>
    <w:rsid w:val="00DB3634"/>
    <w:rsid w:val="00DC4105"/>
    <w:rsid w:val="00DC6103"/>
    <w:rsid w:val="00E04DEE"/>
    <w:rsid w:val="00E154A6"/>
    <w:rsid w:val="00E307C9"/>
    <w:rsid w:val="00E37352"/>
    <w:rsid w:val="00E51249"/>
    <w:rsid w:val="00E51F4C"/>
    <w:rsid w:val="00E640E9"/>
    <w:rsid w:val="00E83828"/>
    <w:rsid w:val="00E85C87"/>
    <w:rsid w:val="00E87A15"/>
    <w:rsid w:val="00E962A1"/>
    <w:rsid w:val="00EA140E"/>
    <w:rsid w:val="00EA4CAA"/>
    <w:rsid w:val="00EB1148"/>
    <w:rsid w:val="00EB4D36"/>
    <w:rsid w:val="00F05A58"/>
    <w:rsid w:val="00F24D65"/>
    <w:rsid w:val="00F5599F"/>
    <w:rsid w:val="00F66E6C"/>
    <w:rsid w:val="00F76E39"/>
    <w:rsid w:val="00F837AD"/>
    <w:rsid w:val="00F90975"/>
    <w:rsid w:val="00F96D17"/>
    <w:rsid w:val="00FB0386"/>
    <w:rsid w:val="00FC7A26"/>
    <w:rsid w:val="00FF056F"/>
    <w:rsid w:val="00FF296B"/>
    <w:rsid w:val="03A7C022"/>
    <w:rsid w:val="05681056"/>
    <w:rsid w:val="0A385597"/>
    <w:rsid w:val="0C93CDD3"/>
    <w:rsid w:val="0DE0FC79"/>
    <w:rsid w:val="10C0AE15"/>
    <w:rsid w:val="126BC3C8"/>
    <w:rsid w:val="12B75408"/>
    <w:rsid w:val="1B9E16E1"/>
    <w:rsid w:val="1C0CFE2B"/>
    <w:rsid w:val="1FE67593"/>
    <w:rsid w:val="2066BD6B"/>
    <w:rsid w:val="2490DF59"/>
    <w:rsid w:val="25BCDFD7"/>
    <w:rsid w:val="261773F9"/>
    <w:rsid w:val="2E89ACF2"/>
    <w:rsid w:val="339BAB29"/>
    <w:rsid w:val="36FE6D33"/>
    <w:rsid w:val="37D74DA7"/>
    <w:rsid w:val="3874417B"/>
    <w:rsid w:val="3A0D6EBE"/>
    <w:rsid w:val="3A591003"/>
    <w:rsid w:val="3FEFCD92"/>
    <w:rsid w:val="43640AAB"/>
    <w:rsid w:val="4DB51821"/>
    <w:rsid w:val="546ED1CC"/>
    <w:rsid w:val="556983B5"/>
    <w:rsid w:val="55EB58DB"/>
    <w:rsid w:val="56C22E59"/>
    <w:rsid w:val="5C03CC9E"/>
    <w:rsid w:val="5DE1D649"/>
    <w:rsid w:val="60F68E0D"/>
    <w:rsid w:val="61614F5F"/>
    <w:rsid w:val="63068B90"/>
    <w:rsid w:val="70CC2644"/>
    <w:rsid w:val="7200D8A0"/>
    <w:rsid w:val="74FB77B4"/>
    <w:rsid w:val="7CEF0D31"/>
    <w:rsid w:val="7FA63997"/>
    <w:rsid w:val="7FBE5F45"/>
    <w:rsid w:val="7FFBE8B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F34B8"/>
  <w15:chartTrackingRefBased/>
  <w15:docId w15:val="{113ED6CA-BCE4-440A-8FC6-E352E2056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Heading2"/>
    <w:link w:val="Heading1Char"/>
    <w:qFormat/>
    <w:rsid w:val="005834F0"/>
    <w:pPr>
      <w:keepNext/>
      <w:numPr>
        <w:numId w:val="1"/>
      </w:numPr>
      <w:spacing w:before="360" w:after="240" w:line="240" w:lineRule="auto"/>
      <w:outlineLvl w:val="0"/>
    </w:pPr>
    <w:rPr>
      <w:rFonts w:ascii="Arial" w:hAnsi="Arial" w:eastAsia="Times New Roman" w:cs="Arial"/>
      <w:b/>
      <w:bCs/>
      <w:color w:val="000000"/>
      <w:sz w:val="32"/>
      <w:szCs w:val="32"/>
      <w:lang w:val="en-US"/>
    </w:rPr>
  </w:style>
  <w:style w:type="paragraph" w:styleId="Heading2">
    <w:name w:val="heading 2"/>
    <w:basedOn w:val="Normal"/>
    <w:next w:val="Heading3"/>
    <w:link w:val="Heading2Char"/>
    <w:qFormat/>
    <w:rsid w:val="005834F0"/>
    <w:pPr>
      <w:keepNext/>
      <w:numPr>
        <w:ilvl w:val="1"/>
        <w:numId w:val="1"/>
      </w:numPr>
      <w:spacing w:before="360" w:after="60" w:line="240" w:lineRule="auto"/>
      <w:outlineLvl w:val="1"/>
    </w:pPr>
    <w:rPr>
      <w:rFonts w:ascii="Arial" w:hAnsi="Arial" w:eastAsia="Times New Roman" w:cs="Times New Roman"/>
      <w:bCs/>
      <w:iCs/>
      <w:color w:val="000000"/>
      <w:sz w:val="32"/>
      <w:szCs w:val="32"/>
      <w:lang w:val="x-none"/>
    </w:rPr>
  </w:style>
  <w:style w:type="paragraph" w:styleId="Heading3">
    <w:name w:val="heading 3"/>
    <w:basedOn w:val="Normal"/>
    <w:next w:val="NormalIndent"/>
    <w:link w:val="Heading3Char"/>
    <w:qFormat/>
    <w:rsid w:val="005834F0"/>
    <w:pPr>
      <w:keepNext/>
      <w:numPr>
        <w:ilvl w:val="2"/>
        <w:numId w:val="1"/>
      </w:numPr>
      <w:spacing w:before="80" w:after="65" w:line="240" w:lineRule="atLeast"/>
      <w:outlineLvl w:val="2"/>
    </w:pPr>
    <w:rPr>
      <w:rFonts w:ascii="Arial" w:hAnsi="Arial" w:eastAsia="Times New Roman" w:cs="Times New Roman"/>
      <w:b/>
      <w:bCs/>
      <w:sz w:val="24"/>
      <w:szCs w:val="26"/>
      <w:lang w:val="x-none"/>
    </w:rPr>
  </w:style>
  <w:style w:type="paragraph" w:styleId="Heading4">
    <w:name w:val="heading 4"/>
    <w:basedOn w:val="Normal"/>
    <w:link w:val="Heading4Char"/>
    <w:qFormat/>
    <w:rsid w:val="005834F0"/>
    <w:pPr>
      <w:numPr>
        <w:ilvl w:val="3"/>
        <w:numId w:val="1"/>
      </w:numPr>
      <w:spacing w:after="120" w:line="270" w:lineRule="atLeast"/>
      <w:outlineLvl w:val="3"/>
    </w:pPr>
    <w:rPr>
      <w:rFonts w:ascii="Arial" w:hAnsi="Arial" w:eastAsia="Times New Roman" w:cs="Times New Roman"/>
      <w:sz w:val="21"/>
      <w:szCs w:val="20"/>
    </w:rPr>
  </w:style>
  <w:style w:type="paragraph" w:styleId="Heading5">
    <w:name w:val="heading 5"/>
    <w:basedOn w:val="Normal"/>
    <w:link w:val="Heading5Char"/>
    <w:qFormat/>
    <w:rsid w:val="005834F0"/>
    <w:pPr>
      <w:numPr>
        <w:ilvl w:val="4"/>
        <w:numId w:val="1"/>
      </w:numPr>
      <w:spacing w:after="120" w:line="270" w:lineRule="atLeast"/>
      <w:outlineLvl w:val="4"/>
    </w:pPr>
    <w:rPr>
      <w:rFonts w:ascii="Arial" w:hAnsi="Arial" w:eastAsia="Times New Roman" w:cs="Times New Roman"/>
      <w:sz w:val="21"/>
      <w:szCs w:val="20"/>
    </w:rPr>
  </w:style>
  <w:style w:type="paragraph" w:styleId="Heading6">
    <w:name w:val="heading 6"/>
    <w:basedOn w:val="Normal"/>
    <w:link w:val="Heading6Char"/>
    <w:qFormat/>
    <w:rsid w:val="005834F0"/>
    <w:pPr>
      <w:numPr>
        <w:ilvl w:val="5"/>
        <w:numId w:val="1"/>
      </w:numPr>
      <w:spacing w:after="120" w:line="270" w:lineRule="atLeast"/>
      <w:outlineLvl w:val="5"/>
    </w:pPr>
    <w:rPr>
      <w:rFonts w:ascii="Arial" w:hAnsi="Arial" w:eastAsia="Times New Roman" w:cs="Times New Roman"/>
      <w:bCs/>
      <w:sz w:val="21"/>
      <w:szCs w:val="20"/>
    </w:rPr>
  </w:style>
  <w:style w:type="paragraph" w:styleId="Heading7">
    <w:name w:val="heading 7"/>
    <w:basedOn w:val="Normal"/>
    <w:link w:val="Heading7Char"/>
    <w:qFormat/>
    <w:rsid w:val="005834F0"/>
    <w:pPr>
      <w:numPr>
        <w:ilvl w:val="6"/>
        <w:numId w:val="1"/>
      </w:numPr>
      <w:spacing w:after="120" w:line="270" w:lineRule="atLeast"/>
      <w:outlineLvl w:val="6"/>
    </w:pPr>
    <w:rPr>
      <w:rFonts w:ascii="Arial" w:hAnsi="Arial" w:eastAsia="Times New Roman" w:cs="Times New Roman"/>
      <w:sz w:val="21"/>
      <w:szCs w:val="24"/>
    </w:rPr>
  </w:style>
  <w:style w:type="paragraph" w:styleId="Heading8">
    <w:name w:val="heading 8"/>
    <w:basedOn w:val="Normal"/>
    <w:link w:val="Heading8Char"/>
    <w:qFormat/>
    <w:rsid w:val="005834F0"/>
    <w:pPr>
      <w:numPr>
        <w:ilvl w:val="7"/>
        <w:numId w:val="1"/>
      </w:numPr>
      <w:spacing w:after="120" w:line="270" w:lineRule="atLeast"/>
      <w:outlineLvl w:val="7"/>
    </w:pPr>
    <w:rPr>
      <w:rFonts w:ascii="Arial" w:hAnsi="Arial" w:eastAsia="Times New Roman" w:cs="Times New Roman"/>
      <w:iCs/>
      <w:sz w:val="21"/>
      <w:szCs w:val="24"/>
    </w:rPr>
  </w:style>
  <w:style w:type="paragraph" w:styleId="Heading9">
    <w:name w:val="heading 9"/>
    <w:basedOn w:val="Normal"/>
    <w:link w:val="Heading9Char"/>
    <w:qFormat/>
    <w:rsid w:val="005834F0"/>
    <w:pPr>
      <w:numPr>
        <w:ilvl w:val="8"/>
        <w:numId w:val="1"/>
      </w:numPr>
      <w:spacing w:after="120" w:line="270" w:lineRule="atLeast"/>
      <w:outlineLvl w:val="8"/>
    </w:pPr>
    <w:rPr>
      <w:rFonts w:ascii="Arial" w:hAnsi="Arial" w:eastAsia="Times New Roman" w:cs="Arial"/>
      <w:sz w:val="21"/>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5834F0"/>
    <w:rPr>
      <w:rFonts w:ascii="Arial" w:hAnsi="Arial" w:eastAsia="Times New Roman" w:cs="Arial"/>
      <w:b/>
      <w:bCs/>
      <w:color w:val="000000"/>
      <w:sz w:val="32"/>
      <w:szCs w:val="32"/>
      <w:lang w:val="en-US"/>
    </w:rPr>
  </w:style>
  <w:style w:type="character" w:styleId="Heading2Char" w:customStyle="1">
    <w:name w:val="Heading 2 Char"/>
    <w:basedOn w:val="DefaultParagraphFont"/>
    <w:link w:val="Heading2"/>
    <w:rsid w:val="005834F0"/>
    <w:rPr>
      <w:rFonts w:ascii="Arial" w:hAnsi="Arial" w:eastAsia="Times New Roman" w:cs="Times New Roman"/>
      <w:bCs/>
      <w:iCs/>
      <w:color w:val="000000"/>
      <w:sz w:val="32"/>
      <w:szCs w:val="32"/>
      <w:lang w:val="x-none"/>
    </w:rPr>
  </w:style>
  <w:style w:type="character" w:styleId="Heading3Char" w:customStyle="1">
    <w:name w:val="Heading 3 Char"/>
    <w:basedOn w:val="DefaultParagraphFont"/>
    <w:link w:val="Heading3"/>
    <w:rsid w:val="005834F0"/>
    <w:rPr>
      <w:rFonts w:ascii="Arial" w:hAnsi="Arial" w:eastAsia="Times New Roman" w:cs="Times New Roman"/>
      <w:b/>
      <w:bCs/>
      <w:sz w:val="24"/>
      <w:szCs w:val="26"/>
      <w:lang w:val="x-none"/>
    </w:rPr>
  </w:style>
  <w:style w:type="character" w:styleId="Heading4Char" w:customStyle="1">
    <w:name w:val="Heading 4 Char"/>
    <w:basedOn w:val="DefaultParagraphFont"/>
    <w:link w:val="Heading4"/>
    <w:rsid w:val="005834F0"/>
    <w:rPr>
      <w:rFonts w:ascii="Arial" w:hAnsi="Arial" w:eastAsia="Times New Roman" w:cs="Times New Roman"/>
      <w:sz w:val="21"/>
      <w:szCs w:val="20"/>
    </w:rPr>
  </w:style>
  <w:style w:type="character" w:styleId="Heading5Char" w:customStyle="1">
    <w:name w:val="Heading 5 Char"/>
    <w:basedOn w:val="DefaultParagraphFont"/>
    <w:link w:val="Heading5"/>
    <w:rsid w:val="005834F0"/>
    <w:rPr>
      <w:rFonts w:ascii="Arial" w:hAnsi="Arial" w:eastAsia="Times New Roman" w:cs="Times New Roman"/>
      <w:sz w:val="21"/>
      <w:szCs w:val="20"/>
    </w:rPr>
  </w:style>
  <w:style w:type="character" w:styleId="Heading6Char" w:customStyle="1">
    <w:name w:val="Heading 6 Char"/>
    <w:basedOn w:val="DefaultParagraphFont"/>
    <w:link w:val="Heading6"/>
    <w:rsid w:val="005834F0"/>
    <w:rPr>
      <w:rFonts w:ascii="Arial" w:hAnsi="Arial" w:eastAsia="Times New Roman" w:cs="Times New Roman"/>
      <w:bCs/>
      <w:sz w:val="21"/>
      <w:szCs w:val="20"/>
    </w:rPr>
  </w:style>
  <w:style w:type="character" w:styleId="Heading7Char" w:customStyle="1">
    <w:name w:val="Heading 7 Char"/>
    <w:basedOn w:val="DefaultParagraphFont"/>
    <w:link w:val="Heading7"/>
    <w:rsid w:val="005834F0"/>
    <w:rPr>
      <w:rFonts w:ascii="Arial" w:hAnsi="Arial" w:eastAsia="Times New Roman" w:cs="Times New Roman"/>
      <w:sz w:val="21"/>
      <w:szCs w:val="24"/>
    </w:rPr>
  </w:style>
  <w:style w:type="character" w:styleId="Heading8Char" w:customStyle="1">
    <w:name w:val="Heading 8 Char"/>
    <w:basedOn w:val="DefaultParagraphFont"/>
    <w:link w:val="Heading8"/>
    <w:rsid w:val="005834F0"/>
    <w:rPr>
      <w:rFonts w:ascii="Arial" w:hAnsi="Arial" w:eastAsia="Times New Roman" w:cs="Times New Roman"/>
      <w:iCs/>
      <w:sz w:val="21"/>
      <w:szCs w:val="24"/>
    </w:rPr>
  </w:style>
  <w:style w:type="character" w:styleId="Heading9Char" w:customStyle="1">
    <w:name w:val="Heading 9 Char"/>
    <w:basedOn w:val="DefaultParagraphFont"/>
    <w:link w:val="Heading9"/>
    <w:rsid w:val="005834F0"/>
    <w:rPr>
      <w:rFonts w:ascii="Arial" w:hAnsi="Arial" w:eastAsia="Times New Roman" w:cs="Arial"/>
      <w:sz w:val="21"/>
      <w:szCs w:val="20"/>
    </w:rPr>
  </w:style>
  <w:style w:type="paragraph" w:styleId="ListParagraph">
    <w:name w:val="List Paragraph"/>
    <w:basedOn w:val="Normal"/>
    <w:uiPriority w:val="1"/>
    <w:qFormat/>
    <w:rsid w:val="005834F0"/>
    <w:pPr>
      <w:spacing w:after="0" w:line="240" w:lineRule="auto"/>
      <w:ind w:left="720"/>
      <w:contextualSpacing/>
    </w:pPr>
    <w:rPr>
      <w:rFonts w:ascii="Cambria" w:hAnsi="Cambria" w:eastAsia="MS Mincho" w:cs="Times New Roman"/>
      <w:sz w:val="24"/>
      <w:szCs w:val="24"/>
      <w:lang w:val="en-US"/>
    </w:rPr>
  </w:style>
  <w:style w:type="table" w:styleId="TableGrid">
    <w:name w:val="Table Grid"/>
    <w:basedOn w:val="TableNormal"/>
    <w:uiPriority w:val="59"/>
    <w:rsid w:val="005834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Single" w:customStyle="1">
    <w:name w:val="Normal Single"/>
    <w:basedOn w:val="Normal"/>
    <w:link w:val="NormalSingleChar"/>
    <w:rsid w:val="005834F0"/>
    <w:pPr>
      <w:spacing w:after="0" w:line="240" w:lineRule="auto"/>
    </w:pPr>
    <w:rPr>
      <w:rFonts w:ascii="Arial" w:hAnsi="Arial" w:eastAsia="Times New Roman" w:cs="Times New Roman"/>
      <w:sz w:val="21"/>
      <w:szCs w:val="20"/>
    </w:rPr>
  </w:style>
  <w:style w:type="character" w:styleId="NormalSingleChar" w:customStyle="1">
    <w:name w:val="Normal Single Char"/>
    <w:link w:val="NormalSingle"/>
    <w:rsid w:val="005834F0"/>
    <w:rPr>
      <w:rFonts w:ascii="Arial" w:hAnsi="Arial" w:eastAsia="Times New Roman" w:cs="Times New Roman"/>
      <w:sz w:val="21"/>
      <w:szCs w:val="20"/>
    </w:rPr>
  </w:style>
  <w:style w:type="paragraph" w:styleId="NormalIndent">
    <w:name w:val="Normal Indent"/>
    <w:basedOn w:val="Normal"/>
    <w:uiPriority w:val="99"/>
    <w:semiHidden/>
    <w:unhideWhenUsed/>
    <w:rsid w:val="005834F0"/>
    <w:pPr>
      <w:ind w:left="720"/>
    </w:pPr>
  </w:style>
  <w:style w:type="paragraph" w:styleId="Header">
    <w:name w:val="header"/>
    <w:basedOn w:val="Normal"/>
    <w:link w:val="HeaderChar"/>
    <w:uiPriority w:val="99"/>
    <w:unhideWhenUsed/>
    <w:rsid w:val="006A3C27"/>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3C27"/>
  </w:style>
  <w:style w:type="paragraph" w:styleId="Footer">
    <w:name w:val="footer"/>
    <w:basedOn w:val="Normal"/>
    <w:link w:val="FooterChar"/>
    <w:uiPriority w:val="99"/>
    <w:unhideWhenUsed/>
    <w:rsid w:val="006A3C27"/>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3C27"/>
  </w:style>
  <w:style w:type="paragraph" w:styleId="BalloonText">
    <w:name w:val="Balloon Text"/>
    <w:basedOn w:val="Normal"/>
    <w:link w:val="BalloonTextChar"/>
    <w:uiPriority w:val="99"/>
    <w:semiHidden/>
    <w:unhideWhenUsed/>
    <w:rsid w:val="009F6E3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F6E31"/>
    <w:rPr>
      <w:rFonts w:ascii="Segoe UI" w:hAnsi="Segoe UI" w:cs="Segoe UI"/>
      <w:sz w:val="18"/>
      <w:szCs w:val="18"/>
    </w:rPr>
  </w:style>
  <w:style w:type="character" w:styleId="CommentReference">
    <w:name w:val="annotation reference"/>
    <w:basedOn w:val="DefaultParagraphFont"/>
    <w:uiPriority w:val="99"/>
    <w:semiHidden/>
    <w:unhideWhenUsed/>
    <w:rsid w:val="006030CC"/>
    <w:rPr>
      <w:sz w:val="16"/>
      <w:szCs w:val="16"/>
    </w:rPr>
  </w:style>
  <w:style w:type="paragraph" w:styleId="CommentText">
    <w:name w:val="annotation text"/>
    <w:basedOn w:val="Normal"/>
    <w:link w:val="CommentTextChar"/>
    <w:uiPriority w:val="99"/>
    <w:unhideWhenUsed/>
    <w:rsid w:val="006030CC"/>
    <w:pPr>
      <w:spacing w:line="240" w:lineRule="auto"/>
    </w:pPr>
    <w:rPr>
      <w:sz w:val="20"/>
      <w:szCs w:val="20"/>
    </w:rPr>
  </w:style>
  <w:style w:type="character" w:styleId="CommentTextChar" w:customStyle="1">
    <w:name w:val="Comment Text Char"/>
    <w:basedOn w:val="DefaultParagraphFont"/>
    <w:link w:val="CommentText"/>
    <w:uiPriority w:val="99"/>
    <w:rsid w:val="006030CC"/>
    <w:rPr>
      <w:sz w:val="20"/>
      <w:szCs w:val="20"/>
    </w:rPr>
  </w:style>
  <w:style w:type="paragraph" w:styleId="CommentSubject">
    <w:name w:val="annotation subject"/>
    <w:basedOn w:val="CommentText"/>
    <w:next w:val="CommentText"/>
    <w:link w:val="CommentSubjectChar"/>
    <w:uiPriority w:val="99"/>
    <w:semiHidden/>
    <w:unhideWhenUsed/>
    <w:rsid w:val="006030CC"/>
    <w:rPr>
      <w:b/>
      <w:bCs/>
    </w:rPr>
  </w:style>
  <w:style w:type="character" w:styleId="CommentSubjectChar" w:customStyle="1">
    <w:name w:val="Comment Subject Char"/>
    <w:basedOn w:val="CommentTextChar"/>
    <w:link w:val="CommentSubject"/>
    <w:uiPriority w:val="99"/>
    <w:semiHidden/>
    <w:rsid w:val="006030CC"/>
    <w:rPr>
      <w:b/>
      <w:bCs/>
      <w:sz w:val="20"/>
      <w:szCs w:val="20"/>
    </w:rPr>
  </w:style>
  <w:style w:type="paragraph" w:styleId="Default" w:customStyle="1">
    <w:name w:val="Default"/>
    <w:rsid w:val="001C04B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E567B"/>
    <w:rPr>
      <w:color w:val="0563C1" w:themeColor="hyperlink"/>
      <w:u w:val="single"/>
    </w:rPr>
  </w:style>
  <w:style w:type="character" w:styleId="PlaceholderText">
    <w:name w:val="Placeholder Text"/>
    <w:basedOn w:val="DefaultParagraphFont"/>
    <w:uiPriority w:val="99"/>
    <w:semiHidden/>
    <w:rsid w:val="003E4E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1910615">
      <w:bodyDiv w:val="1"/>
      <w:marLeft w:val="0"/>
      <w:marRight w:val="0"/>
      <w:marTop w:val="0"/>
      <w:marBottom w:val="0"/>
      <w:divBdr>
        <w:top w:val="none" w:sz="0" w:space="0" w:color="auto"/>
        <w:left w:val="none" w:sz="0" w:space="0" w:color="auto"/>
        <w:bottom w:val="none" w:sz="0" w:space="0" w:color="auto"/>
        <w:right w:val="none" w:sz="0" w:space="0" w:color="auto"/>
      </w:divBdr>
    </w:div>
    <w:div w:id="111032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43E69946914544A7DB1FB86EDB7B41"/>
        <w:category>
          <w:name w:val="General"/>
          <w:gallery w:val="placeholder"/>
        </w:category>
        <w:types>
          <w:type w:val="bbPlcHdr"/>
        </w:types>
        <w:behaviors>
          <w:behavior w:val="content"/>
        </w:behaviors>
        <w:guid w:val="{C02FD134-70EF-4338-B5BB-DF80B6396525}"/>
      </w:docPartPr>
      <w:docPartBody>
        <w:p w:rsidR="002225D4" w:rsidRDefault="00A15D9F">
          <w:pPr>
            <w:pStyle w:val="9643E69946914544A7DB1FB86EDB7B41"/>
          </w:pPr>
          <w:r w:rsidRPr="00202F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D4"/>
    <w:rsid w:val="002225D4"/>
    <w:rsid w:val="00501203"/>
    <w:rsid w:val="00801808"/>
    <w:rsid w:val="00934920"/>
    <w:rsid w:val="00975E40"/>
    <w:rsid w:val="00A15D9F"/>
    <w:rsid w:val="00B70AE1"/>
    <w:rsid w:val="00BE7401"/>
    <w:rsid w:val="00C47184"/>
    <w:rsid w:val="00F24D65"/>
    <w:rsid w:val="00F66E1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643E69946914544A7DB1FB86EDB7B41">
    <w:name w:val="9643E69946914544A7DB1FB86EDB7B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xpression of Interest Response" ma:contentTypeID="0x0101007485D56F2A5632448A3880B127A5BC53004CC16EF59C607F4B9DE9626683B01BD2" ma:contentTypeVersion="19" ma:contentTypeDescription="Expression of Interest Response 2018" ma:contentTypeScope="" ma:versionID="b142704f76f640b0031ae9cb4cc32862">
  <xsd:schema xmlns:xsd="http://www.w3.org/2001/XMLSchema" xmlns:xs="http://www.w3.org/2001/XMLSchema" xmlns:p="http://schemas.microsoft.com/office/2006/metadata/properties" targetNamespace="http://schemas.microsoft.com/office/2006/metadata/properties" ma:root="true" ma:fieldsID="c6a6a4d3b88c989737a1a40d0dde16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F08508-2BBF-45B4-B1ED-46ACF7468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C3D217-7F68-4696-B3C3-AFF237CEC1BF}">
  <ds:schemaRefs>
    <ds:schemaRef ds:uri="http://schemas.microsoft.com/sharepoint/v3/contenttype/forms"/>
  </ds:schemaRefs>
</ds:datastoreItem>
</file>

<file path=customXml/itemProps3.xml><?xml version="1.0" encoding="utf-8"?>
<ds:datastoreItem xmlns:ds="http://schemas.openxmlformats.org/officeDocument/2006/customXml" ds:itemID="{F600AD97-471F-4368-A379-FDA5A4586313}">
  <ds:schemaRefs>
    <ds:schemaRef ds:uri="http://purl.org/dc/terms/"/>
    <ds:schemaRef ds:uri="http://www.w3.org/XML/1998/namespace"/>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dc:creator>
  <keywords/>
  <dc:description/>
  <lastModifiedBy>Emma Hall</lastModifiedBy>
  <revision>50</revision>
  <lastPrinted>2020-05-19T08:59:00.0000000Z</lastPrinted>
  <dcterms:created xsi:type="dcterms:W3CDTF">2020-10-25T10:23:00.0000000Z</dcterms:created>
  <dcterms:modified xsi:type="dcterms:W3CDTF">2024-06-27T03:07:06.0882730Z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ID-FILE">
    <vt:lpwstr>0160-41CA-889F-33A0</vt:lpwstr>
  </property>
  <property fmtid="{D5CDD505-2E9C-101B-9397-08002B2CF9AE}" pid="3" name="ContentTypeId">
    <vt:lpwstr>0x0101007485D56F2A5632448A3880B127A5BC53004CC16EF59C607F4B9DE9626683B01BD2</vt:lpwstr>
  </property>
  <property fmtid="{D5CDD505-2E9C-101B-9397-08002B2CF9AE}" pid="4" name="SharedWithUsers">
    <vt:lpwstr/>
  </property>
  <property fmtid="{D5CDD505-2E9C-101B-9397-08002B2CF9AE}" pid="5" name="xd_ProgID">
    <vt:lpwstr/>
  </property>
  <property fmtid="{D5CDD505-2E9C-101B-9397-08002B2CF9AE}" pid="6" name="Supplier">
    <vt:lpwstr/>
  </property>
  <property fmtid="{D5CDD505-2E9C-101B-9397-08002B2CF9AE}" pid="7" name="ComplianceAssetId">
    <vt:lpwstr/>
  </property>
  <property fmtid="{D5CDD505-2E9C-101B-9397-08002B2CF9AE}" pid="8" name="TemplateUrl">
    <vt:lpwstr/>
  </property>
  <property fmtid="{D5CDD505-2E9C-101B-9397-08002B2CF9AE}" pid="9" name="Sign-off status">
    <vt:lpwstr/>
  </property>
  <property fmtid="{D5CDD505-2E9C-101B-9397-08002B2CF9AE}" pid="10" name="_ExtendedDescription">
    <vt:lpwstr/>
  </property>
  <property fmtid="{D5CDD505-2E9C-101B-9397-08002B2CF9AE}" pid="11" name="_ip_UnifiedCompliancePolicyUIAction">
    <vt:lpwstr/>
  </property>
  <property fmtid="{D5CDD505-2E9C-101B-9397-08002B2CF9AE}" pid="12" name="Associated">
    <vt:lpwstr/>
  </property>
  <property fmtid="{D5CDD505-2E9C-101B-9397-08002B2CF9AE}" pid="13" name="TriggerFlowInfo">
    <vt:lpwstr/>
  </property>
  <property fmtid="{D5CDD505-2E9C-101B-9397-08002B2CF9AE}" pid="14" name="_ip_UnifiedCompliancePolicyProperties">
    <vt:lpwstr/>
  </property>
  <property fmtid="{D5CDD505-2E9C-101B-9397-08002B2CF9AE}" pid="15" name="Order">
    <vt:r8>253500</vt:r8>
  </property>
  <property fmtid="{D5CDD505-2E9C-101B-9397-08002B2CF9AE}" pid="16" name="MediaServiceImageTags">
    <vt:lpwstr/>
  </property>
  <property fmtid="{D5CDD505-2E9C-101B-9397-08002B2CF9AE}" pid="17" name="lcf76f155ced4ddcb4097134ff3c332f">
    <vt:lpwstr/>
  </property>
  <property fmtid="{D5CDD505-2E9C-101B-9397-08002B2CF9AE}" pid="18" name="TaxCatchAll">
    <vt:lpwstr/>
  </property>
</Properties>
</file>