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BCE0" w14:textId="77777777" w:rsidR="004B445C" w:rsidRPr="004B445C" w:rsidRDefault="004B445C" w:rsidP="004B445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4B445C">
        <w:rPr>
          <w:rFonts w:ascii="Calibri" w:eastAsia="Calibri" w:hAnsi="Calibri" w:cs="Calibri"/>
          <w:b/>
          <w:sz w:val="32"/>
          <w:szCs w:val="32"/>
        </w:rPr>
        <w:t>Capital Health Network Limited</w:t>
      </w:r>
    </w:p>
    <w:p w14:paraId="67EAA90D" w14:textId="18CD056C" w:rsidR="004B445C" w:rsidRPr="004B445C" w:rsidRDefault="004B445C" w:rsidP="004B445C">
      <w:pPr>
        <w:jc w:val="center"/>
        <w:rPr>
          <w:rFonts w:ascii="Calibri" w:eastAsia="Calibri" w:hAnsi="Calibri" w:cs="Calibri"/>
          <w:b/>
          <w:sz w:val="48"/>
          <w:szCs w:val="48"/>
        </w:rPr>
      </w:pPr>
      <w:r w:rsidRPr="004B445C">
        <w:rPr>
          <w:rFonts w:ascii="Calibri" w:eastAsia="Calibri" w:hAnsi="Calibri" w:cs="Calibri"/>
          <w:b/>
          <w:sz w:val="48"/>
          <w:szCs w:val="48"/>
        </w:rPr>
        <w:t>Election of Directors 2</w:t>
      </w:r>
      <w:r w:rsidR="00755B47">
        <w:rPr>
          <w:rFonts w:ascii="Calibri" w:eastAsia="Calibri" w:hAnsi="Calibri" w:cs="Calibri"/>
          <w:b/>
          <w:sz w:val="48"/>
          <w:szCs w:val="48"/>
        </w:rPr>
        <w:t>02</w:t>
      </w:r>
      <w:r w:rsidR="00E516E3">
        <w:rPr>
          <w:rFonts w:ascii="Calibri" w:eastAsia="Calibri" w:hAnsi="Calibri" w:cs="Calibri"/>
          <w:b/>
          <w:sz w:val="48"/>
          <w:szCs w:val="48"/>
        </w:rPr>
        <w:t>5</w:t>
      </w:r>
    </w:p>
    <w:p w14:paraId="30644319" w14:textId="514622FC" w:rsidR="004B445C" w:rsidRPr="004B445C" w:rsidRDefault="004B445C" w:rsidP="00A60840">
      <w:pPr>
        <w:spacing w:before="160" w:after="160" w:line="240" w:lineRule="auto"/>
        <w:ind w:left="142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4B445C">
        <w:rPr>
          <w:rFonts w:ascii="Calibri" w:eastAsia="Times New Roman" w:hAnsi="Calibri" w:cs="Calibri"/>
          <w:b/>
          <w:sz w:val="28"/>
          <w:szCs w:val="28"/>
        </w:rPr>
        <w:t>Statement</w:t>
      </w:r>
      <w:r>
        <w:rPr>
          <w:rFonts w:ascii="Calibri" w:eastAsia="Times New Roman" w:hAnsi="Calibri" w:cs="Calibri"/>
          <w:b/>
          <w:sz w:val="28"/>
          <w:szCs w:val="28"/>
        </w:rPr>
        <w:t xml:space="preserve"> addressing the position requirements for Director position </w:t>
      </w:r>
      <w:r w:rsidR="00D03C8E">
        <w:rPr>
          <w:rFonts w:ascii="Calibri" w:eastAsia="Times New Roman" w:hAnsi="Calibri" w:cs="Calibri"/>
          <w:b/>
          <w:sz w:val="28"/>
          <w:szCs w:val="28"/>
        </w:rPr>
        <w:t>E</w:t>
      </w:r>
      <w:r w:rsidR="00E516E3">
        <w:rPr>
          <w:rFonts w:ascii="Calibri" w:eastAsia="Times New Roman" w:hAnsi="Calibri" w:cs="Calibri"/>
          <w:b/>
          <w:sz w:val="28"/>
          <w:szCs w:val="28"/>
        </w:rPr>
        <w:t>4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4B445C" w:rsidRPr="004B445C" w14:paraId="5C4C5C5D" w14:textId="77777777" w:rsidTr="00A60840">
        <w:trPr>
          <w:trHeight w:val="624"/>
        </w:trPr>
        <w:tc>
          <w:tcPr>
            <w:tcW w:w="3114" w:type="dxa"/>
            <w:vAlign w:val="center"/>
          </w:tcPr>
          <w:p w14:paraId="0535CA44" w14:textId="64A341EC" w:rsidR="004B445C" w:rsidRPr="004B445C" w:rsidRDefault="004B445C" w:rsidP="004B445C">
            <w:pPr>
              <w:spacing w:line="276" w:lineRule="auto"/>
              <w:rPr>
                <w:rFonts w:cs="Calibri"/>
                <w:b/>
                <w:bCs/>
              </w:rPr>
            </w:pPr>
            <w:r w:rsidRPr="004B445C">
              <w:rPr>
                <w:rFonts w:cs="Calibri"/>
                <w:b/>
                <w:bCs/>
              </w:rPr>
              <w:t xml:space="preserve">Candidate name (please print): </w:t>
            </w:r>
          </w:p>
        </w:tc>
        <w:tc>
          <w:tcPr>
            <w:tcW w:w="6095" w:type="dxa"/>
            <w:vAlign w:val="center"/>
          </w:tcPr>
          <w:p w14:paraId="7B9D4AD2" w14:textId="77777777" w:rsidR="004B445C" w:rsidRPr="004B445C" w:rsidRDefault="004B445C" w:rsidP="004B445C">
            <w:pPr>
              <w:spacing w:line="276" w:lineRule="auto"/>
              <w:jc w:val="center"/>
              <w:rPr>
                <w:rFonts w:cs="Calibri"/>
                <w:bCs/>
              </w:rPr>
            </w:pPr>
          </w:p>
        </w:tc>
      </w:tr>
    </w:tbl>
    <w:p w14:paraId="50B07FF7" w14:textId="77777777" w:rsidR="004B445C" w:rsidRPr="004B445C" w:rsidRDefault="004B445C" w:rsidP="004B445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2A0CB6" w14:textId="2A5C7F19" w:rsidR="004B445C" w:rsidRPr="004B445C" w:rsidRDefault="004B445C" w:rsidP="004B445C">
      <w:pPr>
        <w:spacing w:line="240" w:lineRule="auto"/>
        <w:rPr>
          <w:rFonts w:ascii="Calibri" w:eastAsia="Calibri" w:hAnsi="Calibri" w:cs="Times New Roman"/>
          <w:b/>
          <w:u w:val="single"/>
        </w:rPr>
      </w:pPr>
      <w:r w:rsidRPr="004B445C">
        <w:rPr>
          <w:rFonts w:ascii="Calibri" w:eastAsia="Calibri" w:hAnsi="Calibri" w:cs="Times New Roman"/>
          <w:b/>
          <w:u w:val="single"/>
        </w:rPr>
        <w:t xml:space="preserve">Statement </w:t>
      </w:r>
      <w:r>
        <w:rPr>
          <w:rFonts w:ascii="Calibri" w:eastAsia="Calibri" w:hAnsi="Calibri" w:cs="Times New Roman"/>
          <w:b/>
          <w:u w:val="single"/>
        </w:rPr>
        <w:t>addressing the position requirements</w:t>
      </w:r>
      <w:r w:rsidRPr="004B445C">
        <w:rPr>
          <w:rFonts w:ascii="Calibri" w:eastAsia="Calibri" w:hAnsi="Calibri" w:cs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B445C" w:rsidRPr="004B445C" w14:paraId="7A8E3906" w14:textId="77777777" w:rsidTr="004856FB">
        <w:trPr>
          <w:trHeight w:val="4325"/>
        </w:trPr>
        <w:tc>
          <w:tcPr>
            <w:tcW w:w="9242" w:type="dxa"/>
          </w:tcPr>
          <w:p w14:paraId="3C8967F1" w14:textId="1D55E30F" w:rsidR="004B445C" w:rsidRPr="004B445C" w:rsidRDefault="004B445C" w:rsidP="004B445C">
            <w:pPr>
              <w:spacing w:before="120" w:after="120" w:line="240" w:lineRule="exact"/>
              <w:rPr>
                <w:rFonts w:eastAsia="Times New Roman" w:cs="Times New Roman"/>
                <w:i/>
                <w:sz w:val="20"/>
                <w:szCs w:val="20"/>
              </w:rPr>
            </w:pPr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Candidates for positions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are invited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to provide a short statement of </w:t>
            </w:r>
            <w:r w:rsidRPr="004B445C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no more than </w:t>
            </w:r>
            <w:proofErr w:type="gramStart"/>
            <w:r w:rsidRPr="004B445C">
              <w:rPr>
                <w:rFonts w:eastAsia="Times New Roman" w:cs="Times New Roman"/>
                <w:b/>
                <w:i/>
                <w:sz w:val="20"/>
                <w:szCs w:val="20"/>
              </w:rPr>
              <w:t>500</w:t>
            </w:r>
            <w:proofErr w:type="gramEnd"/>
            <w:r w:rsidRPr="004B445C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words</w:t>
            </w:r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supporting their candidature for the Director positions. Statements will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posted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with the ballot papers and will appear on the Capital Health Network website. Election statements should provide a brief profile of the candidate including relevant qualifications and experience and address the position requirements as set out in the Election Notice Vacancy. Statements must be ethical, be able to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substantiated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, and not be defamatory, and shall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approved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by the Returning Officer.</w:t>
            </w:r>
            <w:r w:rsidR="002D7D8E">
              <w:rPr>
                <w:rFonts w:eastAsia="Times New Roman" w:cs="Times New Roman"/>
                <w:i/>
                <w:sz w:val="20"/>
                <w:szCs w:val="20"/>
              </w:rPr>
              <w:t xml:space="preserve"> The </w:t>
            </w:r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Returning Officer will not correct spelling or grammatical errors, only the presentation may </w:t>
            </w:r>
            <w:proofErr w:type="gramStart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>be amended</w:t>
            </w:r>
            <w:proofErr w:type="gramEnd"/>
            <w:r w:rsidRPr="004B445C">
              <w:rPr>
                <w:rFonts w:eastAsia="Times New Roman" w:cs="Times New Roman"/>
                <w:i/>
                <w:sz w:val="20"/>
                <w:szCs w:val="20"/>
              </w:rPr>
              <w:t xml:space="preserve"> for publication purposes. </w:t>
            </w:r>
          </w:p>
          <w:p w14:paraId="5ADA721D" w14:textId="77777777" w:rsidR="00026C4C" w:rsidRPr="002D69BA" w:rsidRDefault="00026C4C" w:rsidP="00026C4C">
            <w:pPr>
              <w:spacing w:before="1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D69B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Elected Director position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E4.</w:t>
            </w:r>
            <w:r w:rsidRPr="002D69B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0958AD9D" w14:textId="77777777" w:rsidR="00026C4C" w:rsidRPr="0078194C" w:rsidRDefault="00026C4C" w:rsidP="00026C4C">
            <w:pPr>
              <w:spacing w:after="0" w:line="240" w:lineRule="auto"/>
              <w:jc w:val="both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</w:rPr>
              <w:t>Director position E4 is a General Elected Director position (no specific professional criteria)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Pr="0078194C">
              <w:t xml:space="preserve"> 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CHN values the perspectives and insights of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irst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ations people and are actively seeking applications from Aboriginal and Torres Strait Islander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people</w:t>
            </w: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 w14:paraId="2A0902CE" w14:textId="77777777" w:rsidR="00026C4C" w:rsidRDefault="00026C4C" w:rsidP="00026C4C">
            <w:pPr>
              <w:spacing w:after="0" w:line="240" w:lineRule="auto"/>
              <w:jc w:val="both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78194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CHN is also seeking to increase diversity of the board and encourage people from diverse backgrounds to apply.</w:t>
            </w:r>
          </w:p>
          <w:p w14:paraId="36BD571A" w14:textId="77777777" w:rsidR="00026C4C" w:rsidRDefault="00026C4C" w:rsidP="00026C4C">
            <w:pPr>
              <w:spacing w:after="0" w:line="240" w:lineRule="auto"/>
              <w:jc w:val="both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8C3581D" w14:textId="77777777" w:rsidR="00026C4C" w:rsidRPr="00806F3C" w:rsidRDefault="00026C4C" w:rsidP="00026C4C">
            <w:pPr>
              <w:spacing w:after="0" w:line="240" w:lineRule="auto"/>
              <w:jc w:val="both"/>
              <w:rPr>
                <w:rStyle w:val="eop"/>
                <w:rFonts w:ascii="Calibri" w:eastAsia="Times New Roman" w:hAnsi="Calibri" w:cs="Calibri"/>
              </w:rPr>
            </w:pPr>
            <w:r w:rsidRPr="00561279">
              <w:rPr>
                <w:rFonts w:ascii="Calibri" w:eastAsia="Times New Roman" w:hAnsi="Calibri" w:cs="Calibri"/>
              </w:rPr>
              <w:t>CHN considers that all nominees should also have</w:t>
            </w:r>
            <w:r>
              <w:rPr>
                <w:rFonts w:ascii="Calibri" w:eastAsia="Times New Roman" w:hAnsi="Calibri" w:cs="Calibri"/>
              </w:rPr>
              <w:t>:</w:t>
            </w:r>
          </w:p>
          <w:p w14:paraId="191817F2" w14:textId="77777777" w:rsidR="00026C4C" w:rsidRPr="007E5488" w:rsidRDefault="00026C4C" w:rsidP="00026C4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C5B565C" w14:textId="77777777" w:rsidR="00026C4C" w:rsidRPr="00840115" w:rsidRDefault="00026C4C" w:rsidP="00026C4C">
            <w:pPr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840115">
              <w:rPr>
                <w:rFonts w:ascii="Calibri" w:eastAsia="Times New Roman" w:hAnsi="Calibri" w:cs="Calibri"/>
                <w:bCs/>
              </w:rPr>
              <w:t>Demonstrated ability to contribute to the Board’s strategic thinking.</w:t>
            </w:r>
          </w:p>
          <w:p w14:paraId="670CF125" w14:textId="77777777" w:rsidR="00026C4C" w:rsidRPr="00840115" w:rsidRDefault="00026C4C" w:rsidP="00026C4C">
            <w:pPr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840115">
              <w:rPr>
                <w:rFonts w:ascii="Calibri" w:eastAsia="Times New Roman" w:hAnsi="Calibri" w:cs="Calibri"/>
                <w:bCs/>
              </w:rPr>
              <w:t>Demonstrated ability to provide strong leadership,</w:t>
            </w:r>
            <w:r w:rsidRPr="00840115">
              <w:rPr>
                <w:rFonts w:ascii="Calibri" w:eastAsia="Calibri" w:hAnsi="Calibri" w:cs="Times New Roman"/>
              </w:rPr>
              <w:t xml:space="preserve"> acting with </w:t>
            </w:r>
            <w:r w:rsidRPr="00840115">
              <w:rPr>
                <w:rFonts w:ascii="Calibri" w:eastAsia="Times New Roman" w:hAnsi="Calibri" w:cs="Calibri"/>
                <w:bCs/>
              </w:rPr>
              <w:t xml:space="preserve">integrity and high ethical standards. </w:t>
            </w:r>
          </w:p>
          <w:p w14:paraId="768BFD97" w14:textId="77777777" w:rsidR="00026C4C" w:rsidRDefault="00026C4C" w:rsidP="00026C4C">
            <w:pPr>
              <w:numPr>
                <w:ilvl w:val="0"/>
                <w:numId w:val="3"/>
              </w:numPr>
              <w:spacing w:after="160" w:line="240" w:lineRule="auto"/>
              <w:ind w:left="357" w:hanging="357"/>
              <w:jc w:val="both"/>
              <w:rPr>
                <w:rFonts w:ascii="Calibri" w:eastAsia="Times New Roman" w:hAnsi="Calibri" w:cs="Calibri"/>
              </w:rPr>
            </w:pPr>
            <w:r w:rsidRPr="00840115">
              <w:rPr>
                <w:rFonts w:ascii="Calibri" w:eastAsia="Times New Roman" w:hAnsi="Calibri" w:cs="Calibri"/>
              </w:rPr>
              <w:t xml:space="preserve">Appropriate governance qualifications </w:t>
            </w:r>
            <w:r>
              <w:rPr>
                <w:rFonts w:ascii="Calibri" w:eastAsia="Times New Roman" w:hAnsi="Calibri" w:cs="Calibri"/>
              </w:rPr>
              <w:t xml:space="preserve">or experience </w:t>
            </w:r>
            <w:r w:rsidRPr="00840115">
              <w:rPr>
                <w:rFonts w:ascii="Calibri" w:eastAsia="Times New Roman" w:hAnsi="Calibri" w:cs="Calibri"/>
              </w:rPr>
              <w:t>(i.e. completion of the Australian Institute of Company Directors training or equivalent).</w:t>
            </w:r>
          </w:p>
          <w:p w14:paraId="0FE99F38" w14:textId="77777777" w:rsidR="00A60840" w:rsidRPr="005043E7" w:rsidRDefault="00A60840" w:rsidP="00A6084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20F4D" w14:textId="77777777" w:rsidR="004B445C" w:rsidRPr="004B445C" w:rsidRDefault="004B445C" w:rsidP="004B445C">
            <w:pPr>
              <w:spacing w:after="0"/>
              <w:rPr>
                <w:rFonts w:ascii="Calibri" w:eastAsia="Calibri" w:hAnsi="Calibri" w:cs="Times New Roman"/>
                <w:i/>
              </w:rPr>
            </w:pPr>
          </w:p>
          <w:p w14:paraId="21CCB6AC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4588BBC7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29988C39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5C4832C2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58D02453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440E7AEA" w14:textId="77777777" w:rsidR="004B445C" w:rsidRPr="004B445C" w:rsidRDefault="004B445C" w:rsidP="004B445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3D2E891A" w14:textId="4E28F209" w:rsidR="004B445C" w:rsidRPr="004B445C" w:rsidRDefault="004B445C" w:rsidP="004B445C">
      <w:pPr>
        <w:rPr>
          <w:rFonts w:ascii="Calibri" w:eastAsia="Calibri" w:hAnsi="Calibri" w:cs="Times New Roman"/>
        </w:rPr>
      </w:pPr>
      <w:r w:rsidRPr="004B445C">
        <w:rPr>
          <w:rFonts w:ascii="Calibri" w:eastAsia="Calibri" w:hAnsi="Calibri" w:cs="Times New Roman"/>
          <w:b/>
          <w:sz w:val="20"/>
          <w:szCs w:val="20"/>
        </w:rPr>
        <w:t xml:space="preserve">NOTE: </w:t>
      </w:r>
      <w:r>
        <w:rPr>
          <w:rFonts w:ascii="Calibri" w:eastAsia="Calibri" w:hAnsi="Calibri" w:cs="Times New Roman"/>
          <w:b/>
          <w:sz w:val="20"/>
          <w:szCs w:val="20"/>
        </w:rPr>
        <w:t>500</w:t>
      </w:r>
      <w:r w:rsidRPr="004B445C">
        <w:rPr>
          <w:rFonts w:ascii="Calibri" w:eastAsia="Calibri" w:hAnsi="Calibri" w:cs="Times New Roman"/>
          <w:b/>
          <w:sz w:val="20"/>
          <w:szCs w:val="20"/>
        </w:rPr>
        <w:t xml:space="preserve"> word maximum </w:t>
      </w:r>
    </w:p>
    <w:p w14:paraId="54765015" w14:textId="77777777" w:rsidR="00340D2F" w:rsidRPr="00340D2F" w:rsidRDefault="00340D2F" w:rsidP="004B445C">
      <w:pPr>
        <w:autoSpaceDE w:val="0"/>
        <w:autoSpaceDN w:val="0"/>
        <w:adjustRightInd w:val="0"/>
        <w:spacing w:before="160" w:after="160" w:line="259" w:lineRule="auto"/>
        <w:rPr>
          <w:rFonts w:ascii="Arial" w:eastAsia="Times New Roman" w:hAnsi="Arial" w:cs="Times New Roman"/>
          <w:b/>
          <w:color w:val="0000FF"/>
          <w:u w:val="single"/>
        </w:rPr>
      </w:pPr>
    </w:p>
    <w:sectPr w:rsidR="00340D2F" w:rsidRPr="00340D2F" w:rsidSect="005C635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134" w:bottom="1440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01FC" w14:textId="77777777" w:rsidR="00FD11D3" w:rsidRDefault="00FD11D3" w:rsidP="00FF02CB">
      <w:pPr>
        <w:spacing w:after="0" w:line="240" w:lineRule="auto"/>
      </w:pPr>
      <w:r>
        <w:separator/>
      </w:r>
    </w:p>
  </w:endnote>
  <w:endnote w:type="continuationSeparator" w:id="0">
    <w:p w14:paraId="352AB0A9" w14:textId="77777777" w:rsidR="00FD11D3" w:rsidRDefault="00FD11D3" w:rsidP="00F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48BD" w14:textId="06E7DCA8" w:rsidR="00E41CC5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 w:rsidRPr="00566179">
      <w:rPr>
        <w:noProof/>
      </w:rPr>
      <w:t>1</w:t>
    </w:r>
    <w:r w:rsidRPr="00566179">
      <w:fldChar w:fldCharType="end"/>
    </w:r>
    <w:r w:rsidRPr="00566179">
      <w:t xml:space="preserve"> of </w:t>
    </w:r>
    <w:fldSimple w:instr=" NUMPAGES  \* Arabic  \* MERGEFORMAT ">
      <w:r w:rsidRPr="0056617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2C2" w14:textId="77777777" w:rsidR="00566179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>
      <w:t>2</w:t>
    </w:r>
    <w:r w:rsidRPr="00566179">
      <w:fldChar w:fldCharType="end"/>
    </w:r>
    <w:r w:rsidRPr="00566179">
      <w:t xml:space="preserve"> of </w:t>
    </w:r>
    <w:fldSimple w:instr=" NUMPAGES  \* Arabic  \* MERGEFORMAT ">
      <w:r>
        <w:t>2</w:t>
      </w:r>
    </w:fldSimple>
  </w:p>
  <w:p w14:paraId="05AD9573" w14:textId="77777777" w:rsidR="00566179" w:rsidRDefault="0056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0F3F" w14:textId="77777777" w:rsidR="00FD11D3" w:rsidRDefault="00FD11D3" w:rsidP="00FF02CB">
      <w:pPr>
        <w:spacing w:after="0" w:line="240" w:lineRule="auto"/>
      </w:pPr>
      <w:r>
        <w:separator/>
      </w:r>
    </w:p>
  </w:footnote>
  <w:footnote w:type="continuationSeparator" w:id="0">
    <w:p w14:paraId="629AF1B0" w14:textId="77777777" w:rsidR="00FD11D3" w:rsidRDefault="00FD11D3" w:rsidP="00FF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07603" w14:paraId="472FEA81" w14:textId="77777777" w:rsidTr="00BC3ECB">
      <w:tc>
        <w:tcPr>
          <w:tcW w:w="9638" w:type="dxa"/>
        </w:tcPr>
        <w:p w14:paraId="3260D09D" w14:textId="29794508" w:rsidR="00B07603" w:rsidRDefault="00DB67E1" w:rsidP="00DB67E1">
          <w:pPr>
            <w:jc w:val="right"/>
            <w:rPr>
              <w:noProof/>
              <w:lang w:eastAsia="en-AU"/>
            </w:rPr>
          </w:pPr>
          <w:bookmarkStart w:id="0" w:name="_Hlk11331404"/>
          <w:r>
            <w:rPr>
              <w:noProof/>
              <w:lang w:eastAsia="en-AU"/>
            </w:rPr>
            <w:drawing>
              <wp:inline distT="0" distB="0" distL="0" distR="0" wp14:anchorId="2C5A0C37" wp14:editId="23FA9AB9">
                <wp:extent cx="984612" cy="78867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4443E0B" w14:textId="77777777" w:rsidR="00B07603" w:rsidRDefault="00B0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454862" w14:paraId="16AC9CC2" w14:textId="77777777" w:rsidTr="00C62583">
      <w:tc>
        <w:tcPr>
          <w:tcW w:w="9638" w:type="dxa"/>
        </w:tcPr>
        <w:p w14:paraId="4C87F41B" w14:textId="77777777" w:rsidR="00454862" w:rsidRDefault="00454862" w:rsidP="00454862">
          <w:pPr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70675FF" wp14:editId="4DE9A854">
                <wp:extent cx="984612" cy="78867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6B0893" w14:textId="77777777" w:rsidR="00454862" w:rsidRDefault="004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BFE"/>
    <w:multiLevelType w:val="multilevel"/>
    <w:tmpl w:val="C55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37CB9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87D36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B1A1E"/>
    <w:multiLevelType w:val="hybridMultilevel"/>
    <w:tmpl w:val="3CBC8A66"/>
    <w:lvl w:ilvl="0" w:tplc="5216A0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07C24"/>
    <w:multiLevelType w:val="hybridMultilevel"/>
    <w:tmpl w:val="9EEA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28E"/>
    <w:multiLevelType w:val="hybridMultilevel"/>
    <w:tmpl w:val="144E3DF8"/>
    <w:lvl w:ilvl="0" w:tplc="0C09000F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8642580">
    <w:abstractNumId w:val="4"/>
  </w:num>
  <w:num w:numId="2" w16cid:durableId="1338919520">
    <w:abstractNumId w:val="2"/>
  </w:num>
  <w:num w:numId="3" w16cid:durableId="1595940703">
    <w:abstractNumId w:val="1"/>
  </w:num>
  <w:num w:numId="4" w16cid:durableId="381292444">
    <w:abstractNumId w:val="3"/>
  </w:num>
  <w:num w:numId="5" w16cid:durableId="1596287070">
    <w:abstractNumId w:val="5"/>
  </w:num>
  <w:num w:numId="6" w16cid:durableId="71678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CB"/>
    <w:rsid w:val="00007F74"/>
    <w:rsid w:val="00016C19"/>
    <w:rsid w:val="00026C4C"/>
    <w:rsid w:val="0003600A"/>
    <w:rsid w:val="00083701"/>
    <w:rsid w:val="000C56A6"/>
    <w:rsid w:val="0016183D"/>
    <w:rsid w:val="00170A07"/>
    <w:rsid w:val="00193F12"/>
    <w:rsid w:val="001D6B0F"/>
    <w:rsid w:val="001E2F5C"/>
    <w:rsid w:val="00221932"/>
    <w:rsid w:val="00224997"/>
    <w:rsid w:val="00295D6A"/>
    <w:rsid w:val="002D7D8E"/>
    <w:rsid w:val="00311D74"/>
    <w:rsid w:val="00340D2F"/>
    <w:rsid w:val="00343AA0"/>
    <w:rsid w:val="00344231"/>
    <w:rsid w:val="003526D2"/>
    <w:rsid w:val="0038524F"/>
    <w:rsid w:val="00396480"/>
    <w:rsid w:val="003A63B3"/>
    <w:rsid w:val="003B56A1"/>
    <w:rsid w:val="003E0FA7"/>
    <w:rsid w:val="003E4E58"/>
    <w:rsid w:val="00454862"/>
    <w:rsid w:val="00486BA0"/>
    <w:rsid w:val="0049441C"/>
    <w:rsid w:val="004B445C"/>
    <w:rsid w:val="005010BE"/>
    <w:rsid w:val="0050236E"/>
    <w:rsid w:val="005043E7"/>
    <w:rsid w:val="0052770C"/>
    <w:rsid w:val="005541C1"/>
    <w:rsid w:val="00566179"/>
    <w:rsid w:val="005728C8"/>
    <w:rsid w:val="005C635E"/>
    <w:rsid w:val="00617969"/>
    <w:rsid w:val="00627D56"/>
    <w:rsid w:val="006359A0"/>
    <w:rsid w:val="00661B56"/>
    <w:rsid w:val="006A7D0E"/>
    <w:rsid w:val="006B4EB7"/>
    <w:rsid w:val="006B4FC1"/>
    <w:rsid w:val="007548D6"/>
    <w:rsid w:val="00755B47"/>
    <w:rsid w:val="00776080"/>
    <w:rsid w:val="0079004C"/>
    <w:rsid w:val="0082352A"/>
    <w:rsid w:val="008526EE"/>
    <w:rsid w:val="008C252E"/>
    <w:rsid w:val="0092261B"/>
    <w:rsid w:val="0092704E"/>
    <w:rsid w:val="00964112"/>
    <w:rsid w:val="00974675"/>
    <w:rsid w:val="00994820"/>
    <w:rsid w:val="009958C5"/>
    <w:rsid w:val="009C5DC6"/>
    <w:rsid w:val="009E5625"/>
    <w:rsid w:val="00A06558"/>
    <w:rsid w:val="00A60840"/>
    <w:rsid w:val="00A77CB8"/>
    <w:rsid w:val="00AA5A33"/>
    <w:rsid w:val="00AE73C2"/>
    <w:rsid w:val="00B045F4"/>
    <w:rsid w:val="00B07603"/>
    <w:rsid w:val="00B65595"/>
    <w:rsid w:val="00B84FD8"/>
    <w:rsid w:val="00BB2CC1"/>
    <w:rsid w:val="00BD790C"/>
    <w:rsid w:val="00BD7C7A"/>
    <w:rsid w:val="00C833B9"/>
    <w:rsid w:val="00CE2603"/>
    <w:rsid w:val="00D03A0A"/>
    <w:rsid w:val="00D03C8E"/>
    <w:rsid w:val="00D07156"/>
    <w:rsid w:val="00D811CE"/>
    <w:rsid w:val="00DB3D01"/>
    <w:rsid w:val="00DB5A72"/>
    <w:rsid w:val="00DB67E1"/>
    <w:rsid w:val="00DD10F3"/>
    <w:rsid w:val="00DD78B3"/>
    <w:rsid w:val="00DE49C4"/>
    <w:rsid w:val="00E333C1"/>
    <w:rsid w:val="00E41CC5"/>
    <w:rsid w:val="00E516E3"/>
    <w:rsid w:val="00E667DD"/>
    <w:rsid w:val="00E7204E"/>
    <w:rsid w:val="00E87F60"/>
    <w:rsid w:val="00F9112B"/>
    <w:rsid w:val="00FB5654"/>
    <w:rsid w:val="00FC42A0"/>
    <w:rsid w:val="00FD11D3"/>
    <w:rsid w:val="00FE1944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BB"/>
  <w15:docId w15:val="{0FDA6812-8002-4B2A-8A6D-0F11820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C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F02CB"/>
    <w:rPr>
      <w:color w:val="0000FF"/>
      <w:u w:val="single"/>
    </w:rPr>
  </w:style>
  <w:style w:type="paragraph" w:styleId="NoSpacing">
    <w:name w:val="No Spacing"/>
    <w:uiPriority w:val="1"/>
    <w:qFormat/>
    <w:rsid w:val="00FF0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CB"/>
  </w:style>
  <w:style w:type="paragraph" w:styleId="Footer">
    <w:name w:val="footer"/>
    <w:basedOn w:val="Normal"/>
    <w:link w:val="Foot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CB"/>
  </w:style>
  <w:style w:type="table" w:styleId="TableGrid">
    <w:name w:val="Table Grid"/>
    <w:basedOn w:val="TableNormal"/>
    <w:rsid w:val="0057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paceafter">
    <w:name w:val="Body space after"/>
    <w:basedOn w:val="Normal"/>
    <w:uiPriority w:val="4"/>
    <w:rsid w:val="003B56A1"/>
    <w:pPr>
      <w:spacing w:after="120" w:line="240" w:lineRule="exact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625"/>
    <w:rPr>
      <w:b/>
      <w:bCs/>
      <w:sz w:val="20"/>
      <w:szCs w:val="20"/>
    </w:rPr>
  </w:style>
  <w:style w:type="character" w:styleId="Strong">
    <w:name w:val="Strong"/>
    <w:uiPriority w:val="22"/>
    <w:qFormat/>
    <w:rsid w:val="000C56A6"/>
    <w:rPr>
      <w:rFonts w:cs="Times New Roman"/>
      <w:b/>
      <w:bCs/>
    </w:rPr>
  </w:style>
  <w:style w:type="paragraph" w:customStyle="1" w:styleId="small">
    <w:name w:val="small"/>
    <w:uiPriority w:val="3"/>
    <w:rsid w:val="000C56A6"/>
    <w:pPr>
      <w:spacing w:after="0" w:line="240" w:lineRule="auto"/>
    </w:pPr>
    <w:rPr>
      <w:rFonts w:ascii="Arial" w:eastAsia="Times New Roman" w:hAnsi="Arial" w:cs="Times New Roman"/>
      <w:i/>
      <w:sz w:val="16"/>
      <w:szCs w:val="24"/>
    </w:rPr>
  </w:style>
  <w:style w:type="paragraph" w:styleId="ListParagraph">
    <w:name w:val="List Paragraph"/>
    <w:basedOn w:val="Normal"/>
    <w:uiPriority w:val="34"/>
    <w:qFormat/>
    <w:rsid w:val="00D0715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4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B4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667DD"/>
  </w:style>
  <w:style w:type="character" w:customStyle="1" w:styleId="eop">
    <w:name w:val="eop"/>
    <w:basedOn w:val="DefaultParagraphFont"/>
    <w:rsid w:val="00E667DD"/>
  </w:style>
  <w:style w:type="paragraph" w:styleId="Revision">
    <w:name w:val="Revision"/>
    <w:hidden/>
    <w:uiPriority w:val="99"/>
    <w:semiHidden/>
    <w:rsid w:val="002D7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Props1.xml><?xml version="1.0" encoding="utf-8"?>
<ds:datastoreItem xmlns:ds="http://schemas.openxmlformats.org/officeDocument/2006/customXml" ds:itemID="{CFF7A8D6-7F2E-411D-9DD8-9033038B3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74610-8FAB-496B-A059-66D46D014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D961F-9582-4FE3-8C72-DD03E5E50366}"/>
</file>

<file path=customXml/itemProps4.xml><?xml version="1.0" encoding="utf-8"?>
<ds:datastoreItem xmlns:ds="http://schemas.openxmlformats.org/officeDocument/2006/customXml" ds:itemID="{27DDC3D8-8EC1-4AD0-9957-43C6D8095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Egan</dc:creator>
  <cp:lastModifiedBy>Artur Durbanov</cp:lastModifiedBy>
  <cp:revision>5</cp:revision>
  <cp:lastPrinted>2016-09-29T02:16:00Z</cp:lastPrinted>
  <dcterms:created xsi:type="dcterms:W3CDTF">2025-07-18T00:00:00Z</dcterms:created>
  <dcterms:modified xsi:type="dcterms:W3CDTF">2025-07-18T02:07:00Z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01F4-042F-DB3F-D5FA</vt:lpwstr>
  </property>
  <property fmtid="{D5CDD505-2E9C-101B-9397-08002B2CF9AE}" pid="3" name="ContentTypeId">
    <vt:lpwstr>0x010100A6EECBE582146F4AA56ABE4F9D4DB200</vt:lpwstr>
  </property>
  <property fmtid="{D5CDD505-2E9C-101B-9397-08002B2CF9AE}" pid="4" name="MSIP_Label_bf6fef03-d487-4433-8e43-6b81c0a1b7be_Enabled">
    <vt:lpwstr>true</vt:lpwstr>
  </property>
  <property fmtid="{D5CDD505-2E9C-101B-9397-08002B2CF9AE}" pid="5" name="MSIP_Label_bf6fef03-d487-4433-8e43-6b81c0a1b7be_SetDate">
    <vt:lpwstr>2025-07-18T00:00:57Z</vt:lpwstr>
  </property>
  <property fmtid="{D5CDD505-2E9C-101B-9397-08002B2CF9AE}" pid="6" name="MSIP_Label_bf6fef03-d487-4433-8e43-6b81c0a1b7be_Method">
    <vt:lpwstr>Standard</vt:lpwstr>
  </property>
  <property fmtid="{D5CDD505-2E9C-101B-9397-08002B2CF9AE}" pid="7" name="MSIP_Label_bf6fef03-d487-4433-8e43-6b81c0a1b7be_Name">
    <vt:lpwstr>Unclassified</vt:lpwstr>
  </property>
  <property fmtid="{D5CDD505-2E9C-101B-9397-08002B2CF9AE}" pid="8" name="MSIP_Label_bf6fef03-d487-4433-8e43-6b81c0a1b7be_SiteId">
    <vt:lpwstr>1daf5147-a543-4707-a2fb-2acf0b2a3936</vt:lpwstr>
  </property>
  <property fmtid="{D5CDD505-2E9C-101B-9397-08002B2CF9AE}" pid="9" name="MSIP_Label_bf6fef03-d487-4433-8e43-6b81c0a1b7be_ActionId">
    <vt:lpwstr>d45c31c7-c0e7-4e05-87e8-52541bc71e94</vt:lpwstr>
  </property>
  <property fmtid="{D5CDD505-2E9C-101B-9397-08002B2CF9AE}" pid="10" name="MSIP_Label_bf6fef03-d487-4433-8e43-6b81c0a1b7be_ContentBits">
    <vt:lpwstr>0</vt:lpwstr>
  </property>
  <property fmtid="{D5CDD505-2E9C-101B-9397-08002B2CF9AE}" pid="11" name="MSIP_Label_bf6fef03-d487-4433-8e43-6b81c0a1b7be_Tag">
    <vt:lpwstr>10, 3, 0, 1</vt:lpwstr>
  </property>
</Properties>
</file>