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F4FA" w14:textId="20EA7426" w:rsidR="006D31BE" w:rsidRPr="00BF5D20" w:rsidRDefault="00D54552" w:rsidP="002B557D">
      <w:pPr>
        <w:pStyle w:val="Header"/>
        <w:rPr>
          <w:rFonts w:asciiTheme="minorHAnsi" w:hAnsiTheme="minorHAnsi" w:cstheme="minorHAnsi"/>
        </w:rPr>
      </w:pPr>
      <w:r w:rsidRPr="00BF5D20">
        <w:rPr>
          <w:rFonts w:asciiTheme="minorHAnsi" w:hAnsiTheme="minorHAnsi" w:cstheme="minorHAnsi"/>
          <w:b w:val="0"/>
          <w:noProof/>
          <w:color w:val="3F4A75"/>
          <w:sz w:val="36"/>
          <w:szCs w:val="28"/>
        </w:rPr>
        <w:drawing>
          <wp:inline distT="0" distB="0" distL="0" distR="0" wp14:anchorId="5D76A980" wp14:editId="2C516938">
            <wp:extent cx="2934031" cy="97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881" cy="992407"/>
                    </a:xfrm>
                    <a:prstGeom prst="rect">
                      <a:avLst/>
                    </a:prstGeom>
                    <a:noFill/>
                  </pic:spPr>
                </pic:pic>
              </a:graphicData>
            </a:graphic>
          </wp:inline>
        </w:drawing>
      </w:r>
    </w:p>
    <w:p w14:paraId="2327B32A" w14:textId="77777777" w:rsidR="00244F81" w:rsidRPr="00BF5D20" w:rsidRDefault="00244F81" w:rsidP="00244F81">
      <w:pPr>
        <w:pStyle w:val="Header"/>
        <w:spacing w:before="0" w:after="0"/>
        <w:rPr>
          <w:rFonts w:asciiTheme="minorHAnsi" w:hAnsiTheme="minorHAnsi" w:cstheme="minorHAnsi"/>
        </w:rPr>
      </w:pPr>
    </w:p>
    <w:p w14:paraId="432250AB" w14:textId="1E729839" w:rsidR="00D54552" w:rsidRPr="007D7D5D" w:rsidRDefault="003E687E" w:rsidP="240993A6">
      <w:pPr>
        <w:pStyle w:val="Header"/>
        <w:spacing w:before="0" w:after="0"/>
        <w:rPr>
          <w:rFonts w:asciiTheme="minorHAnsi" w:hAnsiTheme="minorHAnsi" w:cstheme="minorHAnsi"/>
        </w:rPr>
      </w:pPr>
      <w:r w:rsidRPr="240993A6">
        <w:rPr>
          <w:rFonts w:asciiTheme="minorHAnsi" w:hAnsiTheme="minorHAnsi" w:cstheme="minorBidi"/>
        </w:rPr>
        <w:t>After</w:t>
      </w:r>
      <w:r>
        <w:rPr>
          <w:rFonts w:asciiTheme="minorHAnsi" w:hAnsiTheme="minorHAnsi" w:cstheme="minorHAnsi"/>
        </w:rPr>
        <w:t xml:space="preserve"> hours</w:t>
      </w:r>
      <w:r w:rsidR="00D77C93">
        <w:rPr>
          <w:rFonts w:asciiTheme="minorHAnsi" w:hAnsiTheme="minorHAnsi" w:cstheme="minorHAnsi"/>
        </w:rPr>
        <w:t xml:space="preserve"> Winter Preparedness Grant 2026</w:t>
      </w:r>
    </w:p>
    <w:p w14:paraId="71CD23D1" w14:textId="77777777" w:rsidR="00D54552" w:rsidRPr="00BF5D20" w:rsidRDefault="00D54552" w:rsidP="002B557D">
      <w:pPr>
        <w:pStyle w:val="Header"/>
        <w:rPr>
          <w:rFonts w:asciiTheme="minorHAnsi" w:hAnsiTheme="minorHAnsi" w:cstheme="minorHAnsi"/>
          <w:sz w:val="4"/>
          <w:szCs w:val="2"/>
        </w:rPr>
      </w:pPr>
    </w:p>
    <w:p w14:paraId="715407FD" w14:textId="31B1931A" w:rsidR="00F21C71" w:rsidRPr="00D559E3" w:rsidRDefault="00765D16" w:rsidP="75BF7914">
      <w:pPr>
        <w:pStyle w:val="Heading2"/>
        <w:jc w:val="center"/>
        <w:rPr>
          <w:rStyle w:val="Emphasis"/>
          <w:rFonts w:asciiTheme="minorHAnsi" w:hAnsiTheme="minorHAnsi" w:cstheme="minorBidi"/>
          <w:sz w:val="36"/>
          <w:szCs w:val="36"/>
        </w:rPr>
      </w:pPr>
      <w:bookmarkStart w:id="1" w:name="_Application_and_Grant"/>
      <w:bookmarkEnd w:id="1"/>
      <w:r w:rsidRPr="75BF7914">
        <w:rPr>
          <w:rStyle w:val="Emphasis"/>
          <w:rFonts w:asciiTheme="minorHAnsi" w:hAnsiTheme="minorHAnsi" w:cstheme="minorBidi"/>
          <w:sz w:val="36"/>
          <w:szCs w:val="36"/>
        </w:rPr>
        <w:t>Grant</w:t>
      </w:r>
      <w:r w:rsidR="00214EBD" w:rsidRPr="75BF7914">
        <w:rPr>
          <w:rStyle w:val="Emphasis"/>
          <w:rFonts w:asciiTheme="minorHAnsi" w:hAnsiTheme="minorHAnsi" w:cstheme="minorBidi"/>
          <w:sz w:val="36"/>
          <w:szCs w:val="36"/>
        </w:rPr>
        <w:t xml:space="preserve"> </w:t>
      </w:r>
      <w:r w:rsidR="00020C39" w:rsidRPr="75BF7914">
        <w:rPr>
          <w:rStyle w:val="Emphasis"/>
          <w:rFonts w:asciiTheme="minorHAnsi" w:hAnsiTheme="minorHAnsi" w:cstheme="minorBidi"/>
          <w:sz w:val="36"/>
          <w:szCs w:val="36"/>
        </w:rPr>
        <w:t>A</w:t>
      </w:r>
      <w:r w:rsidR="00214EBD" w:rsidRPr="75BF7914">
        <w:rPr>
          <w:rStyle w:val="Emphasis"/>
          <w:rFonts w:asciiTheme="minorHAnsi" w:hAnsiTheme="minorHAnsi" w:cstheme="minorBidi"/>
          <w:sz w:val="36"/>
          <w:szCs w:val="36"/>
        </w:rPr>
        <w:t>greement</w:t>
      </w:r>
      <w:r w:rsidR="00953227" w:rsidRPr="75BF7914">
        <w:rPr>
          <w:rStyle w:val="Emphasis"/>
          <w:rFonts w:asciiTheme="minorHAnsi" w:hAnsiTheme="minorHAnsi" w:cstheme="minorBidi"/>
          <w:sz w:val="36"/>
          <w:szCs w:val="36"/>
        </w:rPr>
        <w:t xml:space="preserve"> </w:t>
      </w:r>
      <w:r w:rsidR="00020C39" w:rsidRPr="75BF7914">
        <w:rPr>
          <w:rStyle w:val="Emphasis"/>
          <w:rFonts w:asciiTheme="minorHAnsi" w:hAnsiTheme="minorHAnsi" w:cstheme="minorBidi"/>
          <w:sz w:val="36"/>
          <w:szCs w:val="36"/>
        </w:rPr>
        <w:t>F</w:t>
      </w:r>
      <w:r w:rsidR="00953227" w:rsidRPr="75BF7914">
        <w:rPr>
          <w:rStyle w:val="Emphasis"/>
          <w:rFonts w:asciiTheme="minorHAnsi" w:hAnsiTheme="minorHAnsi" w:cstheme="minorBidi"/>
          <w:sz w:val="36"/>
          <w:szCs w:val="36"/>
        </w:rPr>
        <w:t>orm</w:t>
      </w:r>
      <w:r w:rsidR="00214EBD" w:rsidRPr="75BF7914">
        <w:rPr>
          <w:rStyle w:val="Emphasis"/>
          <w:rFonts w:asciiTheme="minorHAnsi" w:hAnsiTheme="minorHAnsi" w:cstheme="minorBidi"/>
          <w:sz w:val="36"/>
          <w:szCs w:val="36"/>
        </w:rPr>
        <w:t xml:space="preserve"> for </w:t>
      </w:r>
      <w:r w:rsidR="41086416" w:rsidRPr="75BF7914">
        <w:rPr>
          <w:rStyle w:val="Emphasis"/>
          <w:rFonts w:asciiTheme="minorHAnsi" w:hAnsiTheme="minorHAnsi" w:cstheme="minorBidi"/>
          <w:sz w:val="36"/>
          <w:szCs w:val="36"/>
        </w:rPr>
        <w:t>General Practices</w:t>
      </w:r>
    </w:p>
    <w:p w14:paraId="4D7DD9EF" w14:textId="5CC3F20D" w:rsidR="00B62BDF" w:rsidRPr="00BF5D20" w:rsidRDefault="00B62BDF" w:rsidP="00D10C9A">
      <w:pPr>
        <w:pStyle w:val="Heading2"/>
        <w:jc w:val="center"/>
        <w:rPr>
          <w:rStyle w:val="Emphasis"/>
          <w:rFonts w:asciiTheme="minorHAnsi" w:hAnsiTheme="minorHAnsi" w:cstheme="minorHAnsi"/>
          <w:sz w:val="4"/>
          <w:szCs w:val="4"/>
        </w:rPr>
      </w:pPr>
    </w:p>
    <w:tbl>
      <w:tblPr>
        <w:tblStyle w:val="TableGrid"/>
        <w:tblW w:w="0" w:type="auto"/>
        <w:tblInd w:w="0" w:type="dxa"/>
        <w:tblLook w:val="04A0" w:firstRow="1" w:lastRow="0" w:firstColumn="1" w:lastColumn="0" w:noHBand="0" w:noVBand="1"/>
      </w:tblPr>
      <w:tblGrid>
        <w:gridCol w:w="10900"/>
      </w:tblGrid>
      <w:tr w:rsidR="00D10C9A" w:rsidRPr="00E4540C" w14:paraId="5DBAE46C" w14:textId="77777777" w:rsidTr="75BF7914">
        <w:trPr>
          <w:trHeight w:val="3463"/>
        </w:trPr>
        <w:tc>
          <w:tcPr>
            <w:tcW w:w="10900" w:type="dxa"/>
          </w:tcPr>
          <w:p w14:paraId="31D68632" w14:textId="12244954" w:rsidR="002B557D" w:rsidRPr="00BF5D20" w:rsidRDefault="002B557D" w:rsidP="002E1D6F">
            <w:pPr>
              <w:keepNext/>
              <w:shd w:val="clear" w:color="auto" w:fill="DAEEF3" w:themeFill="accent5" w:themeFillTint="33"/>
              <w:spacing w:before="100" w:beforeAutospacing="1" w:after="100" w:afterAutospacing="1"/>
              <w:jc w:val="center"/>
              <w:outlineLvl w:val="1"/>
              <w:rPr>
                <w:rFonts w:asciiTheme="minorHAnsi" w:hAnsiTheme="minorHAnsi" w:cstheme="minorHAnsi"/>
                <w:b/>
                <w:sz w:val="28"/>
                <w:szCs w:val="28"/>
              </w:rPr>
            </w:pPr>
            <w:r w:rsidRPr="00BF5D20">
              <w:rPr>
                <w:rFonts w:asciiTheme="minorHAnsi" w:hAnsiTheme="minorHAnsi" w:cstheme="minorHAnsi"/>
                <w:b/>
                <w:sz w:val="28"/>
                <w:szCs w:val="28"/>
              </w:rPr>
              <w:t xml:space="preserve">INSTRUCTIONS FOR </w:t>
            </w:r>
            <w:r w:rsidR="00D54552" w:rsidRPr="00BF5D20">
              <w:rPr>
                <w:rFonts w:asciiTheme="minorHAnsi" w:hAnsiTheme="minorHAnsi" w:cstheme="minorHAnsi"/>
                <w:b/>
                <w:sz w:val="28"/>
                <w:szCs w:val="28"/>
              </w:rPr>
              <w:t>ORGANISATIONS</w:t>
            </w:r>
            <w:r w:rsidRPr="00BF5D20">
              <w:rPr>
                <w:rFonts w:asciiTheme="minorHAnsi" w:hAnsiTheme="minorHAnsi" w:cstheme="minorHAnsi"/>
                <w:b/>
                <w:sz w:val="28"/>
                <w:szCs w:val="28"/>
              </w:rPr>
              <w:t xml:space="preserve"> COMPLETING THIS FORM</w:t>
            </w:r>
          </w:p>
          <w:p w14:paraId="31B2231B" w14:textId="5310F7F9" w:rsidR="14BDBCC8" w:rsidRPr="00CF6683" w:rsidRDefault="002B557D" w:rsidP="14BDBCC8">
            <w:pPr>
              <w:pStyle w:val="ListParagraph"/>
              <w:keepNext/>
              <w:numPr>
                <w:ilvl w:val="0"/>
                <w:numId w:val="7"/>
              </w:numPr>
              <w:spacing w:before="0" w:after="120"/>
              <w:outlineLvl w:val="1"/>
              <w:rPr>
                <w:rFonts w:asciiTheme="minorHAnsi" w:hAnsiTheme="minorHAnsi" w:cstheme="minorHAnsi"/>
                <w:sz w:val="22"/>
                <w:szCs w:val="22"/>
              </w:rPr>
            </w:pPr>
            <w:r w:rsidRPr="00BF5D20">
              <w:rPr>
                <w:rFonts w:asciiTheme="minorHAnsi" w:hAnsiTheme="minorHAnsi" w:cstheme="minorHAnsi"/>
                <w:sz w:val="22"/>
                <w:szCs w:val="22"/>
              </w:rPr>
              <w:t xml:space="preserve">Please read the </w:t>
            </w:r>
            <w:r w:rsidR="00D54552" w:rsidRPr="00BF5D20">
              <w:rPr>
                <w:rFonts w:asciiTheme="minorHAnsi" w:hAnsiTheme="minorHAnsi" w:cstheme="minorHAnsi"/>
                <w:color w:val="FF0000"/>
                <w:sz w:val="22"/>
                <w:szCs w:val="22"/>
              </w:rPr>
              <w:t xml:space="preserve">Grant Information </w:t>
            </w:r>
            <w:r w:rsidR="0063631C" w:rsidRPr="00BF5D20">
              <w:rPr>
                <w:rFonts w:asciiTheme="minorHAnsi" w:hAnsiTheme="minorHAnsi" w:cstheme="minorHAnsi"/>
                <w:color w:val="FF0000"/>
                <w:sz w:val="22"/>
                <w:szCs w:val="22"/>
              </w:rPr>
              <w:t>Sheet</w:t>
            </w:r>
            <w:r w:rsidR="0063631C" w:rsidRPr="00BF5D20">
              <w:rPr>
                <w:rFonts w:asciiTheme="minorHAnsi" w:hAnsiTheme="minorHAnsi" w:cstheme="minorHAnsi"/>
                <w:sz w:val="22"/>
                <w:szCs w:val="22"/>
              </w:rPr>
              <w:t xml:space="preserve"> </w:t>
            </w:r>
            <w:r w:rsidR="00F92F26" w:rsidRPr="00BF5D20">
              <w:rPr>
                <w:rFonts w:asciiTheme="minorHAnsi" w:hAnsiTheme="minorHAnsi" w:cstheme="minorHAnsi"/>
                <w:sz w:val="22"/>
                <w:szCs w:val="22"/>
              </w:rPr>
              <w:t xml:space="preserve">in its entirety in </w:t>
            </w:r>
            <w:r w:rsidR="007D1C53" w:rsidRPr="00BF5D20">
              <w:rPr>
                <w:rFonts w:asciiTheme="minorHAnsi" w:hAnsiTheme="minorHAnsi" w:cstheme="minorHAnsi"/>
                <w:sz w:val="22"/>
                <w:szCs w:val="22"/>
              </w:rPr>
              <w:t>conjunction</w:t>
            </w:r>
            <w:r w:rsidR="00F92F26" w:rsidRPr="00BF5D20">
              <w:rPr>
                <w:rFonts w:asciiTheme="minorHAnsi" w:hAnsiTheme="minorHAnsi" w:cstheme="minorHAnsi"/>
                <w:sz w:val="22"/>
                <w:szCs w:val="22"/>
              </w:rPr>
              <w:t xml:space="preserve"> with th</w:t>
            </w:r>
            <w:r w:rsidR="007D1C53" w:rsidRPr="00BF5D20">
              <w:rPr>
                <w:rFonts w:asciiTheme="minorHAnsi" w:hAnsiTheme="minorHAnsi" w:cstheme="minorHAnsi"/>
                <w:sz w:val="22"/>
                <w:szCs w:val="22"/>
              </w:rPr>
              <w:t xml:space="preserve">is grant application form </w:t>
            </w:r>
            <w:r w:rsidRPr="00BF5D20">
              <w:rPr>
                <w:rFonts w:asciiTheme="minorHAnsi" w:hAnsiTheme="minorHAnsi" w:cstheme="minorHAnsi"/>
                <w:sz w:val="22"/>
                <w:szCs w:val="22"/>
              </w:rPr>
              <w:t xml:space="preserve">to understand </w:t>
            </w:r>
            <w:r w:rsidR="003C6432" w:rsidRPr="00BF5D20">
              <w:rPr>
                <w:rFonts w:asciiTheme="minorHAnsi" w:hAnsiTheme="minorHAnsi" w:cstheme="minorHAnsi"/>
                <w:sz w:val="22"/>
                <w:szCs w:val="22"/>
              </w:rPr>
              <w:t xml:space="preserve">the </w:t>
            </w:r>
            <w:r w:rsidRPr="00BF5D20">
              <w:rPr>
                <w:rFonts w:asciiTheme="minorHAnsi" w:hAnsiTheme="minorHAnsi" w:cstheme="minorHAnsi"/>
                <w:sz w:val="22"/>
                <w:szCs w:val="22"/>
              </w:rPr>
              <w:t xml:space="preserve">eligibility and requirements </w:t>
            </w:r>
            <w:r w:rsidRPr="00BF5D20">
              <w:rPr>
                <w:rFonts w:asciiTheme="minorHAnsi" w:hAnsiTheme="minorHAnsi" w:cstheme="minorHAnsi"/>
                <w:b/>
                <w:sz w:val="22"/>
                <w:szCs w:val="22"/>
              </w:rPr>
              <w:t xml:space="preserve">before </w:t>
            </w:r>
            <w:r w:rsidR="004825D2" w:rsidRPr="00BF5D20">
              <w:rPr>
                <w:rFonts w:asciiTheme="minorHAnsi" w:hAnsiTheme="minorHAnsi" w:cstheme="minorHAnsi"/>
                <w:b/>
                <w:sz w:val="22"/>
                <w:szCs w:val="22"/>
              </w:rPr>
              <w:t>signing</w:t>
            </w:r>
            <w:r w:rsidRPr="00BF5D20">
              <w:rPr>
                <w:rFonts w:asciiTheme="minorHAnsi" w:hAnsiTheme="minorHAnsi" w:cstheme="minorHAnsi"/>
                <w:b/>
                <w:sz w:val="22"/>
                <w:szCs w:val="22"/>
              </w:rPr>
              <w:t xml:space="preserve"> this form</w:t>
            </w:r>
            <w:r w:rsidRPr="00BF5D20">
              <w:rPr>
                <w:rFonts w:asciiTheme="minorHAnsi" w:hAnsiTheme="minorHAnsi" w:cstheme="minorHAnsi"/>
                <w:sz w:val="22"/>
                <w:szCs w:val="22"/>
              </w:rPr>
              <w:t>.</w:t>
            </w:r>
          </w:p>
          <w:p w14:paraId="01E973C3" w14:textId="61C63ED6" w:rsidR="14BDBCC8" w:rsidRPr="00CF6683" w:rsidRDefault="73EAC0F6" w:rsidP="75BF7914">
            <w:pPr>
              <w:pStyle w:val="ListParagraph"/>
              <w:keepNext/>
              <w:numPr>
                <w:ilvl w:val="0"/>
                <w:numId w:val="7"/>
              </w:numPr>
              <w:spacing w:before="0" w:after="120"/>
              <w:outlineLvl w:val="1"/>
              <w:rPr>
                <w:rFonts w:asciiTheme="minorHAnsi" w:hAnsiTheme="minorHAnsi" w:cstheme="minorBidi"/>
                <w:sz w:val="22"/>
                <w:szCs w:val="22"/>
              </w:rPr>
            </w:pPr>
            <w:r w:rsidRPr="75BF7914">
              <w:rPr>
                <w:rFonts w:asciiTheme="minorHAnsi" w:hAnsiTheme="minorHAnsi" w:cstheme="minorBidi"/>
                <w:sz w:val="22"/>
                <w:szCs w:val="22"/>
              </w:rPr>
              <w:t xml:space="preserve">Please ensure that </w:t>
            </w:r>
            <w:r w:rsidR="004825D2" w:rsidRPr="75BF7914">
              <w:rPr>
                <w:rFonts w:asciiTheme="minorHAnsi" w:hAnsiTheme="minorHAnsi" w:cstheme="minorBidi"/>
                <w:sz w:val="22"/>
                <w:szCs w:val="22"/>
              </w:rPr>
              <w:t xml:space="preserve">the </w:t>
            </w:r>
            <w:r w:rsidR="004C0C83" w:rsidRPr="75BF7914">
              <w:rPr>
                <w:rFonts w:asciiTheme="minorHAnsi" w:hAnsiTheme="minorHAnsi" w:cstheme="minorBidi"/>
                <w:sz w:val="22"/>
                <w:szCs w:val="22"/>
              </w:rPr>
              <w:t>information on</w:t>
            </w:r>
            <w:r w:rsidR="510FB6AE" w:rsidRPr="75BF7914">
              <w:rPr>
                <w:rFonts w:asciiTheme="minorHAnsi" w:hAnsiTheme="minorHAnsi" w:cstheme="minorBidi"/>
                <w:sz w:val="22"/>
                <w:szCs w:val="22"/>
              </w:rPr>
              <w:t xml:space="preserve"> this</w:t>
            </w:r>
            <w:r w:rsidRPr="75BF7914">
              <w:rPr>
                <w:rFonts w:asciiTheme="minorHAnsi" w:hAnsiTheme="minorHAnsi" w:cstheme="minorBidi"/>
                <w:sz w:val="22"/>
                <w:szCs w:val="22"/>
              </w:rPr>
              <w:t xml:space="preserve"> document is correct</w:t>
            </w:r>
            <w:r w:rsidR="00A9239C">
              <w:rPr>
                <w:rFonts w:asciiTheme="minorHAnsi" w:hAnsiTheme="minorHAnsi" w:cstheme="minorBidi"/>
                <w:sz w:val="22"/>
                <w:szCs w:val="22"/>
              </w:rPr>
              <w:t xml:space="preserve"> and any changes in practice details must be reported to CHN</w:t>
            </w:r>
            <w:r w:rsidR="000A3C1F" w:rsidRPr="75BF7914">
              <w:rPr>
                <w:rFonts w:asciiTheme="minorHAnsi" w:hAnsiTheme="minorHAnsi" w:cstheme="minorBidi"/>
                <w:sz w:val="22"/>
                <w:szCs w:val="22"/>
              </w:rPr>
              <w:t>.</w:t>
            </w:r>
            <w:r w:rsidRPr="75BF7914">
              <w:rPr>
                <w:rFonts w:asciiTheme="minorHAnsi" w:hAnsiTheme="minorHAnsi" w:cstheme="minorBidi"/>
                <w:sz w:val="22"/>
                <w:szCs w:val="22"/>
              </w:rPr>
              <w:t xml:space="preserve"> </w:t>
            </w:r>
          </w:p>
          <w:p w14:paraId="31D004A5" w14:textId="1A19E1F2" w:rsidR="14BDBCC8" w:rsidRPr="00CF6683" w:rsidRDefault="002B557D" w:rsidP="75BF7914">
            <w:pPr>
              <w:pStyle w:val="ListParagraph"/>
              <w:keepNext/>
              <w:numPr>
                <w:ilvl w:val="0"/>
                <w:numId w:val="7"/>
              </w:numPr>
              <w:spacing w:before="0" w:after="120"/>
              <w:outlineLvl w:val="1"/>
              <w:rPr>
                <w:rFonts w:asciiTheme="minorHAnsi" w:hAnsiTheme="minorHAnsi" w:cstheme="minorBidi"/>
                <w:sz w:val="22"/>
                <w:szCs w:val="22"/>
              </w:rPr>
            </w:pPr>
            <w:r w:rsidRPr="75BF7914">
              <w:rPr>
                <w:rFonts w:asciiTheme="minorHAnsi" w:hAnsiTheme="minorHAnsi" w:cstheme="minorBidi"/>
                <w:sz w:val="22"/>
                <w:szCs w:val="22"/>
              </w:rPr>
              <w:t>Please read this Agreement, including the General Grant Conditions</w:t>
            </w:r>
            <w:r w:rsidR="003077C7" w:rsidRPr="75BF7914">
              <w:rPr>
                <w:rFonts w:asciiTheme="minorHAnsi" w:hAnsiTheme="minorHAnsi" w:cstheme="minorBidi"/>
                <w:sz w:val="22"/>
                <w:szCs w:val="22"/>
              </w:rPr>
              <w:t>,</w:t>
            </w:r>
            <w:r w:rsidRPr="75BF7914">
              <w:rPr>
                <w:rFonts w:asciiTheme="minorHAnsi" w:hAnsiTheme="minorHAnsi" w:cstheme="minorBidi"/>
                <w:sz w:val="22"/>
                <w:szCs w:val="22"/>
              </w:rPr>
              <w:t xml:space="preserve"> Disclaimer</w:t>
            </w:r>
            <w:r w:rsidR="003077C7" w:rsidRPr="75BF7914">
              <w:rPr>
                <w:rFonts w:asciiTheme="minorHAnsi" w:hAnsiTheme="minorHAnsi" w:cstheme="minorBidi"/>
                <w:sz w:val="22"/>
                <w:szCs w:val="22"/>
              </w:rPr>
              <w:t xml:space="preserve"> and D</w:t>
            </w:r>
            <w:r w:rsidRPr="75BF7914">
              <w:rPr>
                <w:rFonts w:asciiTheme="minorHAnsi" w:hAnsiTheme="minorHAnsi" w:cstheme="minorBidi"/>
                <w:sz w:val="22"/>
                <w:szCs w:val="22"/>
              </w:rPr>
              <w:t>eclaration</w:t>
            </w:r>
            <w:r w:rsidR="003077C7" w:rsidRPr="75BF7914">
              <w:rPr>
                <w:rFonts w:asciiTheme="minorHAnsi" w:hAnsiTheme="minorHAnsi" w:cstheme="minorBidi"/>
                <w:sz w:val="22"/>
                <w:szCs w:val="22"/>
              </w:rPr>
              <w:t xml:space="preserve"> of </w:t>
            </w:r>
            <w:r w:rsidR="00A66AC5" w:rsidRPr="75BF7914">
              <w:rPr>
                <w:rFonts w:asciiTheme="minorHAnsi" w:hAnsiTheme="minorHAnsi" w:cstheme="minorBidi"/>
                <w:sz w:val="22"/>
                <w:szCs w:val="22"/>
              </w:rPr>
              <w:t>E</w:t>
            </w:r>
            <w:r w:rsidR="003077C7" w:rsidRPr="75BF7914">
              <w:rPr>
                <w:rFonts w:asciiTheme="minorHAnsi" w:hAnsiTheme="minorHAnsi" w:cstheme="minorBidi"/>
                <w:sz w:val="22"/>
                <w:szCs w:val="22"/>
              </w:rPr>
              <w:t>ligibility</w:t>
            </w:r>
            <w:r w:rsidR="00F03E33" w:rsidRPr="75BF7914">
              <w:rPr>
                <w:rFonts w:asciiTheme="minorHAnsi" w:hAnsiTheme="minorHAnsi" w:cstheme="minorBidi"/>
                <w:sz w:val="22"/>
                <w:szCs w:val="22"/>
              </w:rPr>
              <w:t xml:space="preserve"> befor</w:t>
            </w:r>
            <w:r w:rsidR="00226F44" w:rsidRPr="75BF7914">
              <w:rPr>
                <w:rFonts w:asciiTheme="minorHAnsi" w:hAnsiTheme="minorHAnsi" w:cstheme="minorBidi"/>
                <w:sz w:val="22"/>
                <w:szCs w:val="22"/>
              </w:rPr>
              <w:t>e signing.</w:t>
            </w:r>
            <w:r w:rsidR="00F03E33" w:rsidRPr="75BF7914">
              <w:rPr>
                <w:rFonts w:asciiTheme="minorHAnsi" w:hAnsiTheme="minorHAnsi" w:cstheme="minorBidi"/>
                <w:sz w:val="22"/>
                <w:szCs w:val="22"/>
              </w:rPr>
              <w:t xml:space="preserve"> </w:t>
            </w:r>
          </w:p>
          <w:p w14:paraId="176AD127" w14:textId="47CBD3DA" w:rsidR="14BDBCC8" w:rsidRPr="00CF6683" w:rsidRDefault="002B557D" w:rsidP="14BDBCC8">
            <w:pPr>
              <w:pStyle w:val="ListParagraph"/>
              <w:keepNext/>
              <w:numPr>
                <w:ilvl w:val="0"/>
                <w:numId w:val="7"/>
              </w:numPr>
              <w:spacing w:before="0" w:after="120"/>
              <w:outlineLvl w:val="1"/>
              <w:rPr>
                <w:rFonts w:asciiTheme="minorHAnsi" w:hAnsiTheme="minorHAnsi" w:cstheme="minorHAnsi"/>
                <w:sz w:val="22"/>
                <w:szCs w:val="22"/>
              </w:rPr>
            </w:pPr>
            <w:r w:rsidRPr="00BF5D20">
              <w:rPr>
                <w:rFonts w:asciiTheme="minorHAnsi" w:hAnsiTheme="minorHAnsi" w:cstheme="minorHAnsi"/>
                <w:sz w:val="22"/>
                <w:szCs w:val="22"/>
              </w:rPr>
              <w:t xml:space="preserve">Please return completed Agreement </w:t>
            </w:r>
            <w:r w:rsidR="00226F44" w:rsidRPr="00BF5D20">
              <w:rPr>
                <w:rFonts w:asciiTheme="minorHAnsi" w:hAnsiTheme="minorHAnsi" w:cstheme="minorHAnsi"/>
                <w:color w:val="FF0000"/>
                <w:sz w:val="22"/>
                <w:szCs w:val="22"/>
              </w:rPr>
              <w:t>within 5 business days</w:t>
            </w:r>
            <w:r w:rsidR="00226F44" w:rsidRPr="00BF5D20">
              <w:rPr>
                <w:rFonts w:asciiTheme="minorHAnsi" w:hAnsiTheme="minorHAnsi" w:cstheme="minorHAnsi"/>
                <w:sz w:val="22"/>
                <w:szCs w:val="22"/>
              </w:rPr>
              <w:t xml:space="preserve"> of receiving th</w:t>
            </w:r>
            <w:r w:rsidR="001A577E" w:rsidRPr="00BF5D20">
              <w:rPr>
                <w:rFonts w:asciiTheme="minorHAnsi" w:hAnsiTheme="minorHAnsi" w:cstheme="minorHAnsi"/>
                <w:sz w:val="22"/>
                <w:szCs w:val="22"/>
              </w:rPr>
              <w:t>is grant agreement. Ple</w:t>
            </w:r>
            <w:r w:rsidR="002E1D6F" w:rsidRPr="00BF5D20">
              <w:rPr>
                <w:rFonts w:asciiTheme="minorHAnsi" w:eastAsia="Times New Roman" w:hAnsiTheme="minorHAnsi" w:cstheme="minorHAnsi"/>
                <w:sz w:val="22"/>
                <w:szCs w:val="22"/>
              </w:rPr>
              <w:t xml:space="preserve">ase submit completed forms early to allow maximum time to undertake investment activities. </w:t>
            </w:r>
          </w:p>
          <w:p w14:paraId="2AD54D82" w14:textId="34BEC3CB" w:rsidR="002B557D" w:rsidRPr="00CF6683" w:rsidRDefault="09CB0740" w:rsidP="75BF7914">
            <w:pPr>
              <w:pStyle w:val="ListParagraph"/>
              <w:keepNext/>
              <w:numPr>
                <w:ilvl w:val="0"/>
                <w:numId w:val="7"/>
              </w:numPr>
              <w:spacing w:before="0" w:after="120"/>
              <w:outlineLvl w:val="1"/>
              <w:rPr>
                <w:rFonts w:asciiTheme="minorHAnsi" w:eastAsia="Times New Roman" w:hAnsiTheme="minorHAnsi" w:cstheme="minorBidi"/>
                <w:sz w:val="22"/>
                <w:szCs w:val="22"/>
              </w:rPr>
            </w:pPr>
            <w:r w:rsidRPr="75BF7914">
              <w:rPr>
                <w:rFonts w:asciiTheme="minorHAnsi" w:eastAsia="Times New Roman" w:hAnsiTheme="minorHAnsi" w:cstheme="minorBidi"/>
                <w:sz w:val="22"/>
                <w:szCs w:val="22"/>
              </w:rPr>
              <w:t xml:space="preserve">If you haven’t heard from us within 10 business days of returning this </w:t>
            </w:r>
            <w:r w:rsidR="00293FD3" w:rsidRPr="75BF7914">
              <w:rPr>
                <w:rFonts w:asciiTheme="minorHAnsi" w:eastAsia="Times New Roman" w:hAnsiTheme="minorHAnsi" w:cstheme="minorBidi"/>
                <w:sz w:val="22"/>
                <w:szCs w:val="22"/>
              </w:rPr>
              <w:t>agreement</w:t>
            </w:r>
            <w:r w:rsidRPr="75BF7914">
              <w:rPr>
                <w:rFonts w:asciiTheme="minorHAnsi" w:eastAsia="Times New Roman" w:hAnsiTheme="minorHAnsi" w:cstheme="minorBidi"/>
                <w:sz w:val="22"/>
                <w:szCs w:val="22"/>
              </w:rPr>
              <w:t xml:space="preserve">, please get in touch with our team at </w:t>
            </w:r>
            <w:r w:rsidR="000A3C1F" w:rsidRPr="75BF7914">
              <w:rPr>
                <w:rFonts w:asciiTheme="minorHAnsi" w:eastAsia="Times New Roman" w:hAnsiTheme="minorHAnsi" w:cstheme="minorBidi"/>
                <w:b/>
                <w:bCs/>
                <w:color w:val="FF0000"/>
                <w:sz w:val="22"/>
                <w:szCs w:val="22"/>
              </w:rPr>
              <w:t>grants</w:t>
            </w:r>
            <w:r w:rsidRPr="75BF7914">
              <w:rPr>
                <w:rFonts w:asciiTheme="minorHAnsi" w:eastAsia="Times New Roman" w:hAnsiTheme="minorHAnsi" w:cstheme="minorBidi"/>
                <w:b/>
                <w:bCs/>
                <w:color w:val="FF0000"/>
                <w:sz w:val="22"/>
                <w:szCs w:val="22"/>
              </w:rPr>
              <w:t>@chnact.org.au</w:t>
            </w:r>
          </w:p>
          <w:p w14:paraId="46322EDC" w14:textId="2B8258B4" w:rsidR="002B557D" w:rsidRPr="00BF5D20" w:rsidRDefault="51D57254" w:rsidP="75BF7914">
            <w:pPr>
              <w:pStyle w:val="ListParagraph"/>
              <w:keepNext/>
              <w:numPr>
                <w:ilvl w:val="0"/>
                <w:numId w:val="7"/>
              </w:numPr>
              <w:spacing w:before="0" w:after="120"/>
              <w:outlineLvl w:val="1"/>
              <w:rPr>
                <w:rFonts w:asciiTheme="minorHAnsi" w:hAnsiTheme="minorHAnsi" w:cstheme="minorBidi"/>
              </w:rPr>
            </w:pPr>
            <w:r w:rsidRPr="75BF7914">
              <w:rPr>
                <w:rFonts w:asciiTheme="minorHAnsi" w:eastAsia="Times New Roman" w:hAnsiTheme="minorHAnsi" w:cstheme="minorBidi"/>
                <w:sz w:val="22"/>
                <w:szCs w:val="22"/>
              </w:rPr>
              <w:t xml:space="preserve">If you anticipate your </w:t>
            </w:r>
            <w:r w:rsidR="70C5BB26" w:rsidRPr="75BF7914">
              <w:rPr>
                <w:rFonts w:asciiTheme="minorHAnsi" w:eastAsia="Times New Roman" w:hAnsiTheme="minorHAnsi" w:cstheme="minorBidi"/>
                <w:sz w:val="22"/>
                <w:szCs w:val="22"/>
              </w:rPr>
              <w:t>organisation</w:t>
            </w:r>
            <w:r w:rsidRPr="75BF7914">
              <w:rPr>
                <w:rFonts w:asciiTheme="minorHAnsi" w:eastAsia="Times New Roman" w:hAnsiTheme="minorHAnsi" w:cstheme="minorBidi"/>
                <w:sz w:val="22"/>
                <w:szCs w:val="22"/>
              </w:rPr>
              <w:t xml:space="preserve"> may have issues meeting this timeframe, or require further information or assistance, please contact </w:t>
            </w:r>
            <w:r w:rsidR="05F07835" w:rsidRPr="75BF7914">
              <w:rPr>
                <w:rFonts w:asciiTheme="minorHAnsi" w:eastAsia="Times New Roman" w:hAnsiTheme="minorHAnsi" w:cstheme="minorBidi"/>
                <w:sz w:val="22"/>
                <w:szCs w:val="22"/>
              </w:rPr>
              <w:t>02 6287 80</w:t>
            </w:r>
            <w:r w:rsidR="68FAF634" w:rsidRPr="75BF7914">
              <w:rPr>
                <w:rFonts w:asciiTheme="minorHAnsi" w:eastAsia="Times New Roman" w:hAnsiTheme="minorHAnsi" w:cstheme="minorBidi"/>
                <w:sz w:val="22"/>
                <w:szCs w:val="22"/>
              </w:rPr>
              <w:t>19</w:t>
            </w:r>
            <w:r w:rsidR="05F07835" w:rsidRPr="75BF7914">
              <w:rPr>
                <w:rFonts w:asciiTheme="minorHAnsi" w:eastAsia="Times New Roman" w:hAnsiTheme="minorHAnsi" w:cstheme="minorBidi"/>
                <w:sz w:val="22"/>
                <w:szCs w:val="22"/>
              </w:rPr>
              <w:t xml:space="preserve"> </w:t>
            </w:r>
            <w:r w:rsidR="464F3E56" w:rsidRPr="75BF7914">
              <w:rPr>
                <w:rFonts w:asciiTheme="minorHAnsi" w:eastAsia="Times New Roman" w:hAnsiTheme="minorHAnsi" w:cstheme="minorBidi"/>
                <w:color w:val="FF0000"/>
                <w:sz w:val="22"/>
                <w:szCs w:val="22"/>
              </w:rPr>
              <w:t xml:space="preserve">as soon as </w:t>
            </w:r>
            <w:r w:rsidR="00B71FD6" w:rsidRPr="75BF7914">
              <w:rPr>
                <w:rFonts w:asciiTheme="minorHAnsi" w:eastAsia="Times New Roman" w:hAnsiTheme="minorHAnsi" w:cstheme="minorBidi"/>
                <w:color w:val="FF0000"/>
                <w:sz w:val="22"/>
                <w:szCs w:val="22"/>
              </w:rPr>
              <w:t>possible</w:t>
            </w:r>
            <w:r w:rsidRPr="75BF7914">
              <w:rPr>
                <w:rFonts w:asciiTheme="minorHAnsi" w:eastAsia="Times New Roman" w:hAnsiTheme="minorHAnsi" w:cstheme="minorBidi"/>
                <w:sz w:val="22"/>
                <w:szCs w:val="22"/>
              </w:rPr>
              <w:t>.</w:t>
            </w:r>
          </w:p>
        </w:tc>
      </w:tr>
    </w:tbl>
    <w:p w14:paraId="04915DF3" w14:textId="3AE1F4B5" w:rsidR="002B557D" w:rsidRPr="00BF5D20" w:rsidRDefault="002B557D" w:rsidP="00F97662">
      <w:pPr>
        <w:rPr>
          <w:rFonts w:asciiTheme="minorHAnsi" w:hAnsiTheme="minorHAnsi" w:cstheme="minorHAnsi"/>
        </w:rPr>
      </w:pPr>
    </w:p>
    <w:p w14:paraId="511A6552" w14:textId="6F832660" w:rsidR="004E7286" w:rsidRPr="00BF5D20" w:rsidRDefault="004E7286" w:rsidP="002E1D6F">
      <w:pPr>
        <w:rPr>
          <w:rFonts w:asciiTheme="minorHAnsi" w:hAnsiTheme="minorHAnsi" w:cstheme="minorHAnsi"/>
          <w:lang w:eastAsia="en-AU"/>
        </w:rPr>
      </w:pPr>
    </w:p>
    <w:p w14:paraId="0677A7B3" w14:textId="77777777" w:rsidR="00B62BDF" w:rsidRPr="00BF5D20" w:rsidRDefault="00B62BDF">
      <w:pPr>
        <w:rPr>
          <w:rFonts w:asciiTheme="minorHAnsi" w:eastAsia="Times New Roman" w:hAnsiTheme="minorHAnsi" w:cstheme="minorHAnsi"/>
          <w:b/>
          <w:sz w:val="36"/>
          <w:szCs w:val="28"/>
        </w:rPr>
      </w:pPr>
      <w:r w:rsidRPr="00BF5D20">
        <w:rPr>
          <w:rFonts w:asciiTheme="minorHAnsi" w:eastAsia="Times New Roman" w:hAnsiTheme="minorHAnsi" w:cstheme="minorHAnsi"/>
          <w:b/>
          <w:sz w:val="36"/>
          <w:szCs w:val="28"/>
        </w:rPr>
        <w:br w:type="page"/>
      </w:r>
    </w:p>
    <w:p w14:paraId="328526E2" w14:textId="77777777" w:rsidR="00B62BDF" w:rsidRPr="00BF5D20" w:rsidRDefault="00B62BDF" w:rsidP="00EC3876">
      <w:pPr>
        <w:widowControl/>
        <w:autoSpaceDE/>
        <w:autoSpaceDN/>
        <w:jc w:val="center"/>
        <w:rPr>
          <w:rFonts w:asciiTheme="minorHAnsi" w:eastAsia="Times New Roman" w:hAnsiTheme="minorHAnsi" w:cstheme="minorHAnsi"/>
          <w:b/>
          <w:sz w:val="36"/>
          <w:szCs w:val="28"/>
        </w:rPr>
      </w:pPr>
    </w:p>
    <w:p w14:paraId="37F86DBF" w14:textId="77777777" w:rsidR="00B62BDF" w:rsidRPr="00BF5D20" w:rsidRDefault="00B62BDF" w:rsidP="00EC3876">
      <w:pPr>
        <w:widowControl/>
        <w:autoSpaceDE/>
        <w:autoSpaceDN/>
        <w:jc w:val="center"/>
        <w:rPr>
          <w:rStyle w:val="Strong"/>
          <w:rFonts w:asciiTheme="minorHAnsi" w:hAnsiTheme="minorHAnsi" w:cstheme="minorHAnsi"/>
          <w:sz w:val="48"/>
          <w:szCs w:val="48"/>
        </w:rPr>
      </w:pPr>
    </w:p>
    <w:p w14:paraId="22AFF64F" w14:textId="402447A1" w:rsidR="00D77C93" w:rsidRPr="007D7D5D" w:rsidRDefault="003E687E" w:rsidP="75BF7914">
      <w:pPr>
        <w:pStyle w:val="Header"/>
        <w:spacing w:before="0" w:after="0"/>
        <w:rPr>
          <w:rFonts w:asciiTheme="minorHAnsi" w:hAnsiTheme="minorHAnsi" w:cstheme="minorBidi"/>
        </w:rPr>
      </w:pPr>
      <w:r w:rsidRPr="75BF7914">
        <w:rPr>
          <w:rFonts w:asciiTheme="minorHAnsi" w:hAnsiTheme="minorHAnsi" w:cstheme="minorBidi"/>
        </w:rPr>
        <w:t>After hours</w:t>
      </w:r>
      <w:r w:rsidR="00D77C93" w:rsidRPr="75BF7914">
        <w:rPr>
          <w:rFonts w:asciiTheme="minorHAnsi" w:hAnsiTheme="minorHAnsi" w:cstheme="minorBidi"/>
        </w:rPr>
        <w:t xml:space="preserve"> Winter Preparedness Grant 2026</w:t>
      </w:r>
    </w:p>
    <w:p w14:paraId="1D365D1F" w14:textId="77777777" w:rsidR="00235D18" w:rsidRPr="00BF5D20" w:rsidRDefault="00235D18" w:rsidP="00EA4D8C">
      <w:pPr>
        <w:pStyle w:val="Header"/>
        <w:rPr>
          <w:rFonts w:asciiTheme="minorHAnsi" w:hAnsiTheme="minorHAnsi" w:cstheme="minorHAnsi"/>
          <w:szCs w:val="48"/>
        </w:rPr>
      </w:pPr>
    </w:p>
    <w:p w14:paraId="18456A8E" w14:textId="39316B91" w:rsidR="00990AA0" w:rsidRPr="00BF5D20" w:rsidRDefault="00C8386F" w:rsidP="00EA4D8C">
      <w:pPr>
        <w:pStyle w:val="Header"/>
        <w:rPr>
          <w:rFonts w:asciiTheme="minorHAnsi" w:hAnsiTheme="minorHAnsi" w:cstheme="minorHAnsi"/>
          <w:szCs w:val="48"/>
        </w:rPr>
      </w:pPr>
      <w:r w:rsidRPr="00BF5D20">
        <w:rPr>
          <w:rFonts w:asciiTheme="minorHAnsi" w:hAnsiTheme="minorHAnsi" w:cstheme="minorHAnsi"/>
          <w:szCs w:val="48"/>
        </w:rPr>
        <w:t>Grant Agreement</w:t>
      </w:r>
    </w:p>
    <w:p w14:paraId="683A4027" w14:textId="1186C1B9" w:rsidR="00990AA0" w:rsidRPr="00BF5D20" w:rsidRDefault="00550F00" w:rsidP="00EA4D8C">
      <w:pPr>
        <w:pStyle w:val="Header"/>
        <w:rPr>
          <w:rFonts w:asciiTheme="minorHAnsi" w:hAnsiTheme="minorHAnsi" w:cstheme="minorHAnsi"/>
          <w:szCs w:val="48"/>
        </w:rPr>
      </w:pPr>
      <w:r w:rsidRPr="00BF5D20">
        <w:rPr>
          <w:rFonts w:asciiTheme="minorHAnsi" w:hAnsiTheme="minorHAnsi" w:cstheme="minorHAnsi"/>
          <w:szCs w:val="48"/>
        </w:rPr>
        <w:t>b</w:t>
      </w:r>
      <w:r w:rsidR="00260F05" w:rsidRPr="00BF5D20">
        <w:rPr>
          <w:rFonts w:asciiTheme="minorHAnsi" w:hAnsiTheme="minorHAnsi" w:cstheme="minorHAnsi"/>
          <w:szCs w:val="48"/>
        </w:rPr>
        <w:t>etween</w:t>
      </w:r>
    </w:p>
    <w:p w14:paraId="5B65E33A" w14:textId="1357BE8A" w:rsidR="00550F00" w:rsidRPr="00BF5D20" w:rsidRDefault="00006617" w:rsidP="00EA4D8C">
      <w:pPr>
        <w:pStyle w:val="Header"/>
        <w:rPr>
          <w:rFonts w:asciiTheme="minorHAnsi" w:hAnsiTheme="minorHAnsi" w:cstheme="minorHAnsi"/>
          <w:szCs w:val="48"/>
        </w:rPr>
      </w:pPr>
      <w:r w:rsidRPr="00BF5D20">
        <w:rPr>
          <w:rFonts w:asciiTheme="minorHAnsi" w:hAnsiTheme="minorHAnsi" w:cstheme="minorHAnsi"/>
          <w:szCs w:val="48"/>
        </w:rPr>
        <w:t>CAPITAL HEALTH NETWORK LTD</w:t>
      </w:r>
    </w:p>
    <w:p w14:paraId="75AABCDB" w14:textId="52615255" w:rsidR="00550F00" w:rsidRPr="00BF5D20" w:rsidRDefault="00DE7E3B" w:rsidP="00EA4D8C">
      <w:pPr>
        <w:pStyle w:val="Header"/>
        <w:rPr>
          <w:rFonts w:asciiTheme="minorHAnsi" w:hAnsiTheme="minorHAnsi" w:cstheme="minorHAnsi"/>
          <w:szCs w:val="48"/>
        </w:rPr>
      </w:pPr>
      <w:r w:rsidRPr="00BF5D20">
        <w:rPr>
          <w:rFonts w:asciiTheme="minorHAnsi" w:hAnsiTheme="minorHAnsi" w:cstheme="minorHAnsi"/>
          <w:szCs w:val="48"/>
        </w:rPr>
        <w:t>a</w:t>
      </w:r>
      <w:r w:rsidR="00260F05" w:rsidRPr="00BF5D20">
        <w:rPr>
          <w:rFonts w:asciiTheme="minorHAnsi" w:hAnsiTheme="minorHAnsi" w:cstheme="minorHAnsi"/>
          <w:szCs w:val="48"/>
        </w:rPr>
        <w:t>nd</w:t>
      </w:r>
    </w:p>
    <w:p w14:paraId="5FFCD827" w14:textId="03BDCECC" w:rsidR="00DE7E3B" w:rsidRPr="00BF5D20" w:rsidRDefault="00E42EE5" w:rsidP="00E42EE5">
      <w:pPr>
        <w:pStyle w:val="Header"/>
        <w:rPr>
          <w:rFonts w:asciiTheme="minorHAnsi" w:hAnsiTheme="minorHAnsi" w:cstheme="minorHAnsi"/>
          <w:lang w:eastAsia="en-AU"/>
        </w:rPr>
      </w:pPr>
      <w:permStart w:id="1864375226" w:edGrp="everyone"/>
      <w:r w:rsidRPr="00BF5D20">
        <w:rPr>
          <w:rFonts w:asciiTheme="minorHAnsi" w:hAnsiTheme="minorHAnsi" w:cstheme="minorHAnsi"/>
          <w:lang w:eastAsia="en-AU"/>
        </w:rPr>
        <w:t>ORGANISATION LEGAL NAME</w:t>
      </w:r>
      <w:permEnd w:id="1864375226"/>
    </w:p>
    <w:p w14:paraId="627E86AE" w14:textId="381B85C0" w:rsidR="00B62BDF" w:rsidRPr="00BF5D20" w:rsidRDefault="00B62BDF" w:rsidP="00872D9C">
      <w:pPr>
        <w:pStyle w:val="Header"/>
        <w:rPr>
          <w:rFonts w:asciiTheme="minorHAnsi" w:hAnsiTheme="minorHAnsi" w:cstheme="minorHAnsi"/>
          <w:sz w:val="96"/>
          <w:szCs w:val="40"/>
        </w:rPr>
      </w:pPr>
      <w:r w:rsidRPr="00BF5D20">
        <w:rPr>
          <w:rFonts w:asciiTheme="minorHAnsi" w:hAnsiTheme="minorHAnsi" w:cstheme="minorHAnsi"/>
          <w:sz w:val="96"/>
          <w:szCs w:val="40"/>
        </w:rPr>
        <w:br w:type="page"/>
      </w:r>
    </w:p>
    <w:p w14:paraId="6B5D5910" w14:textId="7389EBF3" w:rsidR="00265C67" w:rsidRPr="00BF5D20" w:rsidRDefault="00260F05" w:rsidP="00D10C9A">
      <w:pPr>
        <w:pStyle w:val="Heading1"/>
        <w:ind w:left="0"/>
        <w:rPr>
          <w:rFonts w:asciiTheme="minorHAnsi" w:hAnsiTheme="minorHAnsi" w:cstheme="minorHAnsi"/>
          <w:lang w:val="en-AU"/>
        </w:rPr>
      </w:pPr>
      <w:bookmarkStart w:id="2" w:name="Grant_Agreement"/>
      <w:bookmarkStart w:id="3" w:name="Parties_to_this_Agreement"/>
      <w:bookmarkStart w:id="4" w:name="_Parties_to_this"/>
      <w:bookmarkEnd w:id="2"/>
      <w:bookmarkEnd w:id="3"/>
      <w:bookmarkEnd w:id="4"/>
      <w:r w:rsidRPr="00BF5D20">
        <w:rPr>
          <w:rFonts w:asciiTheme="minorHAnsi" w:hAnsiTheme="minorHAnsi" w:cstheme="minorHAnsi"/>
          <w:lang w:val="en-AU"/>
        </w:rPr>
        <w:lastRenderedPageBreak/>
        <w:t>Parties</w:t>
      </w:r>
      <w:r w:rsidRPr="00BF5D20">
        <w:rPr>
          <w:rFonts w:asciiTheme="minorHAnsi" w:hAnsiTheme="minorHAnsi" w:cstheme="minorHAnsi"/>
          <w:spacing w:val="-6"/>
          <w:lang w:val="en-AU"/>
        </w:rPr>
        <w:t xml:space="preserve"> </w:t>
      </w:r>
      <w:r w:rsidRPr="00BF5D20">
        <w:rPr>
          <w:rFonts w:asciiTheme="minorHAnsi" w:hAnsiTheme="minorHAnsi" w:cstheme="minorHAnsi"/>
          <w:lang w:val="en-AU"/>
        </w:rPr>
        <w:t>to</w:t>
      </w:r>
      <w:r w:rsidRPr="00BF5D20">
        <w:rPr>
          <w:rFonts w:asciiTheme="minorHAnsi" w:hAnsiTheme="minorHAnsi" w:cstheme="minorHAnsi"/>
          <w:spacing w:val="-7"/>
          <w:lang w:val="en-AU"/>
        </w:rPr>
        <w:t xml:space="preserve"> </w:t>
      </w:r>
      <w:r w:rsidRPr="00BF5D20">
        <w:rPr>
          <w:rFonts w:asciiTheme="minorHAnsi" w:hAnsiTheme="minorHAnsi" w:cstheme="minorHAnsi"/>
          <w:lang w:val="en-AU"/>
        </w:rPr>
        <w:t>this</w:t>
      </w:r>
      <w:r w:rsidRPr="00BF5D20">
        <w:rPr>
          <w:rFonts w:asciiTheme="minorHAnsi" w:hAnsiTheme="minorHAnsi" w:cstheme="minorHAnsi"/>
          <w:spacing w:val="-5"/>
          <w:lang w:val="en-AU"/>
        </w:rPr>
        <w:t xml:space="preserve"> </w:t>
      </w:r>
      <w:r w:rsidRPr="00BF5D20">
        <w:rPr>
          <w:rFonts w:asciiTheme="minorHAnsi" w:hAnsiTheme="minorHAnsi" w:cstheme="minorHAnsi"/>
          <w:spacing w:val="-2"/>
          <w:lang w:val="en-AU"/>
        </w:rPr>
        <w:t>Agreement</w:t>
      </w:r>
    </w:p>
    <w:p w14:paraId="51B120D8" w14:textId="36171248" w:rsidR="009D40EE" w:rsidRPr="00BF5D20" w:rsidRDefault="000F1FA7" w:rsidP="002E1D6F">
      <w:pPr>
        <w:pStyle w:val="Heading2"/>
        <w:rPr>
          <w:rFonts w:asciiTheme="minorHAnsi" w:hAnsiTheme="minorHAnsi" w:cstheme="minorHAnsi"/>
          <w:sz w:val="20"/>
          <w:szCs w:val="20"/>
        </w:rPr>
      </w:pPr>
      <w:bookmarkStart w:id="5" w:name="The_Grantee"/>
      <w:bookmarkStart w:id="6" w:name="_The_Grantee_(All"/>
      <w:bookmarkEnd w:id="5"/>
      <w:bookmarkEnd w:id="6"/>
      <w:r w:rsidRPr="00BF5D20">
        <w:rPr>
          <w:rFonts w:asciiTheme="minorHAnsi" w:hAnsiTheme="minorHAnsi" w:cstheme="minorHAnsi"/>
          <w:highlight w:val="cyan"/>
        </w:rPr>
        <w:t>The Grantee</w:t>
      </w:r>
      <w:r w:rsidRPr="00BF5D20">
        <w:rPr>
          <w:rFonts w:asciiTheme="minorHAnsi" w:hAnsiTheme="minorHAnsi" w:cstheme="minorHAnsi"/>
          <w:sz w:val="20"/>
          <w:szCs w:val="20"/>
          <w:highlight w:val="cyan"/>
        </w:rPr>
        <w:t xml:space="preserve"> </w:t>
      </w:r>
      <w:r w:rsidRPr="00BF5D20">
        <w:rPr>
          <w:rFonts w:asciiTheme="minorHAnsi" w:hAnsiTheme="minorHAnsi" w:cstheme="minorHAnsi"/>
          <w:color w:val="000000" w:themeColor="text1"/>
          <w:sz w:val="20"/>
          <w:szCs w:val="20"/>
          <w:highlight w:val="cyan"/>
        </w:rPr>
        <w:t>(</w:t>
      </w:r>
      <w:r w:rsidR="00E42EE5" w:rsidRPr="00BF5D20">
        <w:rPr>
          <w:rFonts w:asciiTheme="minorHAnsi" w:hAnsiTheme="minorHAnsi" w:cstheme="minorHAnsi"/>
          <w:color w:val="000000" w:themeColor="text1"/>
          <w:sz w:val="20"/>
          <w:szCs w:val="20"/>
          <w:highlight w:val="cyan"/>
        </w:rPr>
        <w:t>Organisation</w:t>
      </w:r>
      <w:r w:rsidR="00F21C71" w:rsidRPr="00BF5D20">
        <w:rPr>
          <w:rFonts w:asciiTheme="minorHAnsi" w:hAnsiTheme="minorHAnsi" w:cstheme="minorHAnsi"/>
          <w:color w:val="000000" w:themeColor="text1"/>
          <w:sz w:val="20"/>
          <w:szCs w:val="20"/>
          <w:highlight w:val="cyan"/>
        </w:rPr>
        <w:t xml:space="preserve"> details - </w:t>
      </w:r>
      <w:r w:rsidR="008B4316" w:rsidRPr="00BF5D20">
        <w:rPr>
          <w:rFonts w:asciiTheme="minorHAnsi" w:hAnsiTheme="minorHAnsi" w:cstheme="minorHAnsi"/>
          <w:color w:val="000000" w:themeColor="text1"/>
          <w:sz w:val="20"/>
          <w:szCs w:val="20"/>
          <w:highlight w:val="cyan"/>
        </w:rPr>
        <w:t>All fields must be completed</w:t>
      </w:r>
      <w:r w:rsidR="003B54E1" w:rsidRPr="00BF5D20">
        <w:rPr>
          <w:rFonts w:asciiTheme="minorHAnsi" w:hAnsiTheme="minorHAnsi" w:cstheme="minorHAnsi"/>
          <w:color w:val="000000" w:themeColor="text1"/>
          <w:sz w:val="20"/>
          <w:szCs w:val="20"/>
          <w:highlight w:val="cyan"/>
        </w:rPr>
        <w:t xml:space="preserve"> </w:t>
      </w:r>
      <w:r w:rsidR="008B4316" w:rsidRPr="00BF5D20">
        <w:rPr>
          <w:rFonts w:asciiTheme="minorHAnsi" w:hAnsiTheme="minorHAnsi" w:cstheme="minorHAnsi"/>
          <w:color w:val="000000" w:themeColor="text1"/>
          <w:sz w:val="20"/>
          <w:szCs w:val="20"/>
          <w:highlight w:val="cyan"/>
        </w:rPr>
        <w:t>unless not applicable</w:t>
      </w:r>
      <w:r w:rsidRPr="00BF5D20">
        <w:rPr>
          <w:rFonts w:asciiTheme="minorHAnsi" w:hAnsiTheme="minorHAnsi" w:cstheme="minorHAnsi"/>
          <w:color w:val="000000" w:themeColor="text1"/>
          <w:sz w:val="20"/>
          <w:szCs w:val="20"/>
        </w:rPr>
        <w:t>)</w:t>
      </w:r>
    </w:p>
    <w:tbl>
      <w:tblPr>
        <w:tblStyle w:val="TableGrid"/>
        <w:tblW w:w="10206" w:type="dxa"/>
        <w:tblInd w:w="279" w:type="dxa"/>
        <w:tblLook w:val="04A0" w:firstRow="1" w:lastRow="0" w:firstColumn="1" w:lastColumn="0" w:noHBand="0" w:noVBand="1"/>
      </w:tblPr>
      <w:tblGrid>
        <w:gridCol w:w="4394"/>
        <w:gridCol w:w="1276"/>
        <w:gridCol w:w="2410"/>
        <w:gridCol w:w="2126"/>
      </w:tblGrid>
      <w:tr w:rsidR="009D40EE" w:rsidRPr="00E4540C" w14:paraId="4E914D20" w14:textId="77777777" w:rsidTr="00B20871">
        <w:trPr>
          <w:trHeight w:val="107"/>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345E68C" w14:textId="577A5CCD" w:rsidR="009D40EE" w:rsidRPr="00BF5D20" w:rsidRDefault="00E42EE5" w:rsidP="009A1E65">
            <w:pPr>
              <w:spacing w:before="120" w:after="120" w:line="276" w:lineRule="auto"/>
              <w:rPr>
                <w:rFonts w:asciiTheme="minorHAnsi" w:eastAsia="Times New Roman" w:hAnsiTheme="minorHAnsi" w:cstheme="minorHAnsi"/>
                <w:b/>
                <w:color w:val="808080"/>
                <w:sz w:val="22"/>
                <w:szCs w:val="22"/>
              </w:rPr>
            </w:pPr>
            <w:r w:rsidRPr="00BF5D20">
              <w:rPr>
                <w:rFonts w:asciiTheme="minorHAnsi" w:eastAsia="Times New Roman" w:hAnsiTheme="minorHAnsi" w:cstheme="minorHAnsi"/>
                <w:b/>
                <w:color w:val="000000"/>
                <w:sz w:val="22"/>
                <w:szCs w:val="22"/>
              </w:rPr>
              <w:t>Organisation</w:t>
            </w:r>
            <w:r w:rsidR="009D40EE" w:rsidRPr="00BF5D20">
              <w:rPr>
                <w:rFonts w:asciiTheme="minorHAnsi" w:eastAsia="Times New Roman" w:hAnsiTheme="minorHAnsi" w:cstheme="minorHAnsi"/>
                <w:b/>
                <w:color w:val="000000"/>
                <w:sz w:val="22"/>
                <w:szCs w:val="22"/>
              </w:rPr>
              <w:t xml:space="preserve"> name</w:t>
            </w:r>
          </w:p>
        </w:tc>
        <w:tc>
          <w:tcPr>
            <w:tcW w:w="5812" w:type="dxa"/>
            <w:gridSpan w:val="3"/>
            <w:tcBorders>
              <w:top w:val="single" w:sz="4" w:space="0" w:color="auto"/>
              <w:left w:val="single" w:sz="4" w:space="0" w:color="auto"/>
              <w:bottom w:val="single" w:sz="4" w:space="0" w:color="auto"/>
              <w:right w:val="single" w:sz="4" w:space="0" w:color="auto"/>
            </w:tcBorders>
            <w:hideMark/>
          </w:tcPr>
          <w:p w14:paraId="7BAA47CC" w14:textId="6D2C29A1" w:rsidR="009D40EE" w:rsidRPr="00BF5D20" w:rsidRDefault="009D40EE" w:rsidP="009A1E65">
            <w:pPr>
              <w:spacing w:before="120" w:after="120" w:line="276" w:lineRule="auto"/>
              <w:rPr>
                <w:rFonts w:asciiTheme="minorHAnsi" w:eastAsia="Times New Roman" w:hAnsiTheme="minorHAnsi" w:cstheme="minorHAnsi"/>
                <w:sz w:val="22"/>
                <w:szCs w:val="22"/>
              </w:rPr>
            </w:pPr>
            <w:permStart w:id="151013400" w:edGrp="everyone"/>
            <w:permEnd w:id="151013400"/>
          </w:p>
        </w:tc>
      </w:tr>
      <w:tr w:rsidR="009D40EE" w:rsidRPr="00E4540C" w14:paraId="3EBD4C42" w14:textId="77777777" w:rsidTr="00B20871">
        <w:trPr>
          <w:trHeight w:val="405"/>
        </w:trPr>
        <w:tc>
          <w:tcPr>
            <w:tcW w:w="439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748B3BF" w14:textId="6610EEE8" w:rsidR="009D40EE" w:rsidRPr="00BF5D20" w:rsidRDefault="00E42EE5"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 xml:space="preserve">Organisation </w:t>
            </w:r>
            <w:r w:rsidR="009D40EE" w:rsidRPr="00BF5D20">
              <w:rPr>
                <w:rFonts w:asciiTheme="minorHAnsi" w:eastAsia="Times New Roman" w:hAnsiTheme="minorHAnsi" w:cstheme="minorHAnsi"/>
                <w:b/>
                <w:color w:val="000000"/>
                <w:sz w:val="22"/>
                <w:szCs w:val="22"/>
              </w:rPr>
              <w:t xml:space="preserve">address </w:t>
            </w:r>
          </w:p>
        </w:tc>
        <w:tc>
          <w:tcPr>
            <w:tcW w:w="5812" w:type="dxa"/>
            <w:gridSpan w:val="3"/>
            <w:tcBorders>
              <w:top w:val="single" w:sz="4" w:space="0" w:color="auto"/>
              <w:left w:val="single" w:sz="4" w:space="0" w:color="auto"/>
              <w:bottom w:val="single" w:sz="4" w:space="0" w:color="auto"/>
              <w:right w:val="single" w:sz="4" w:space="0" w:color="auto"/>
            </w:tcBorders>
            <w:hideMark/>
          </w:tcPr>
          <w:p w14:paraId="7B24682C" w14:textId="62413576" w:rsidR="009D40EE" w:rsidRPr="00BF5D20" w:rsidRDefault="00E17F92" w:rsidP="009A1E65">
            <w:pPr>
              <w:spacing w:before="120" w:after="120" w:line="276" w:lineRule="auto"/>
              <w:rPr>
                <w:rFonts w:asciiTheme="minorHAnsi" w:hAnsiTheme="minorHAnsi" w:cstheme="minorHAnsi"/>
                <w:b/>
                <w:sz w:val="22"/>
                <w:szCs w:val="22"/>
              </w:rPr>
            </w:pPr>
            <w:r w:rsidRPr="00BF5D20">
              <w:rPr>
                <w:rFonts w:asciiTheme="minorHAnsi" w:hAnsiTheme="minorHAnsi" w:cstheme="minorHAnsi"/>
                <w:b/>
                <w:sz w:val="22"/>
                <w:szCs w:val="22"/>
              </w:rPr>
              <w:t xml:space="preserve">Street </w:t>
            </w:r>
            <w:r w:rsidR="000F1FA7" w:rsidRPr="00BF5D20">
              <w:rPr>
                <w:rFonts w:asciiTheme="minorHAnsi" w:hAnsiTheme="minorHAnsi" w:cstheme="minorHAnsi"/>
                <w:b/>
                <w:sz w:val="22"/>
                <w:szCs w:val="22"/>
              </w:rPr>
              <w:t>no.</w:t>
            </w:r>
            <w:r w:rsidRPr="00BF5D20">
              <w:rPr>
                <w:rFonts w:asciiTheme="minorHAnsi" w:hAnsiTheme="minorHAnsi" w:cstheme="minorHAnsi"/>
                <w:b/>
                <w:sz w:val="22"/>
                <w:szCs w:val="22"/>
              </w:rPr>
              <w:t xml:space="preserve"> </w:t>
            </w:r>
            <w:r w:rsidR="000F1FA7" w:rsidRPr="00BF5D20">
              <w:rPr>
                <w:rFonts w:asciiTheme="minorHAnsi" w:hAnsiTheme="minorHAnsi" w:cstheme="minorHAnsi"/>
                <w:b/>
                <w:sz w:val="22"/>
                <w:szCs w:val="22"/>
              </w:rPr>
              <w:t>and</w:t>
            </w:r>
            <w:r w:rsidRPr="00BF5D20">
              <w:rPr>
                <w:rFonts w:asciiTheme="minorHAnsi" w:hAnsiTheme="minorHAnsi" w:cstheme="minorHAnsi"/>
                <w:b/>
                <w:sz w:val="22"/>
                <w:szCs w:val="22"/>
              </w:rPr>
              <w:t xml:space="preserve"> name:</w:t>
            </w:r>
            <w:permStart w:id="138373990" w:edGrp="everyone"/>
            <w:permEnd w:id="138373990"/>
          </w:p>
        </w:tc>
      </w:tr>
      <w:tr w:rsidR="000F1FA7" w:rsidRPr="00E4540C" w14:paraId="625093B2" w14:textId="77777777" w:rsidTr="75BF7914">
        <w:trPr>
          <w:trHeight w:val="139"/>
        </w:trPr>
        <w:tc>
          <w:tcPr>
            <w:tcW w:w="4394" w:type="dxa"/>
            <w:vMerge/>
            <w:vAlign w:val="center"/>
            <w:hideMark/>
          </w:tcPr>
          <w:p w14:paraId="7F234595" w14:textId="77777777" w:rsidR="009D40EE" w:rsidRPr="00BF5D20" w:rsidRDefault="009D40EE" w:rsidP="009A1E65">
            <w:pPr>
              <w:rPr>
                <w:rFonts w:asciiTheme="minorHAnsi" w:eastAsia="Times New Roman" w:hAnsiTheme="minorHAnsi" w:cstheme="minorHAnsi"/>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7315B85" w14:textId="7AFCD901" w:rsidR="009D40EE" w:rsidRPr="00BF5D20" w:rsidRDefault="009D40EE" w:rsidP="009A1E65">
            <w:pPr>
              <w:spacing w:before="120" w:after="120" w:line="276" w:lineRule="auto"/>
              <w:rPr>
                <w:rFonts w:asciiTheme="minorHAnsi" w:eastAsia="Times New Roman" w:hAnsiTheme="minorHAnsi" w:cstheme="minorHAnsi"/>
                <w:color w:val="808080"/>
                <w:sz w:val="22"/>
                <w:szCs w:val="22"/>
              </w:rPr>
            </w:pPr>
            <w:r w:rsidRPr="00BF5D20">
              <w:rPr>
                <w:rFonts w:asciiTheme="minorHAnsi" w:eastAsia="Times New Roman" w:hAnsiTheme="minorHAnsi" w:cstheme="minorHAnsi"/>
                <w:b/>
                <w:color w:val="000000"/>
                <w:sz w:val="22"/>
                <w:szCs w:val="22"/>
              </w:rPr>
              <w:t>Suburb:</w:t>
            </w:r>
            <w:r w:rsidRPr="00BF5D20">
              <w:rPr>
                <w:rFonts w:asciiTheme="minorHAnsi" w:eastAsia="Times New Roman" w:hAnsiTheme="minorHAnsi" w:cstheme="minorHAnsi"/>
                <w:color w:val="000000"/>
                <w:sz w:val="22"/>
                <w:szCs w:val="22"/>
              </w:rPr>
              <w:t xml:space="preserve"> </w:t>
            </w:r>
            <w:permStart w:id="522321953" w:edGrp="everyone"/>
            <w:permEnd w:id="522321953"/>
          </w:p>
        </w:tc>
        <w:tc>
          <w:tcPr>
            <w:tcW w:w="2410" w:type="dxa"/>
            <w:tcBorders>
              <w:top w:val="single" w:sz="4" w:space="0" w:color="auto"/>
              <w:left w:val="single" w:sz="4" w:space="0" w:color="auto"/>
              <w:bottom w:val="single" w:sz="4" w:space="0" w:color="auto"/>
              <w:right w:val="single" w:sz="4" w:space="0" w:color="auto"/>
            </w:tcBorders>
            <w:hideMark/>
          </w:tcPr>
          <w:p w14:paraId="0B90B07F" w14:textId="03D057E1" w:rsidR="009D40EE" w:rsidRPr="00BF5D20" w:rsidRDefault="009D40EE" w:rsidP="009A1E65">
            <w:pPr>
              <w:spacing w:before="120" w:after="120" w:line="276" w:lineRule="auto"/>
              <w:rPr>
                <w:rFonts w:asciiTheme="minorHAnsi" w:eastAsia="Times New Roman" w:hAnsiTheme="minorHAnsi" w:cstheme="minorHAnsi"/>
                <w:color w:val="808080"/>
                <w:sz w:val="22"/>
                <w:szCs w:val="22"/>
              </w:rPr>
            </w:pPr>
            <w:r w:rsidRPr="00BF5D20">
              <w:rPr>
                <w:rFonts w:asciiTheme="minorHAnsi" w:eastAsia="Times New Roman" w:hAnsiTheme="minorHAnsi" w:cstheme="minorHAnsi"/>
                <w:b/>
                <w:color w:val="000000"/>
                <w:sz w:val="22"/>
                <w:szCs w:val="22"/>
              </w:rPr>
              <w:t>State:</w:t>
            </w:r>
            <w:r w:rsidRPr="00BF5D20">
              <w:rPr>
                <w:rFonts w:asciiTheme="minorHAnsi" w:eastAsia="Times New Roman" w:hAnsiTheme="minorHAnsi" w:cstheme="minorHAnsi"/>
                <w:color w:val="000000"/>
                <w:sz w:val="22"/>
                <w:szCs w:val="22"/>
              </w:rPr>
              <w:t xml:space="preserve"> </w:t>
            </w:r>
            <w:permStart w:id="1292856285" w:edGrp="everyone"/>
            <w:permEnd w:id="1292856285"/>
          </w:p>
        </w:tc>
        <w:tc>
          <w:tcPr>
            <w:tcW w:w="2126" w:type="dxa"/>
            <w:tcBorders>
              <w:top w:val="single" w:sz="4" w:space="0" w:color="auto"/>
              <w:left w:val="single" w:sz="4" w:space="0" w:color="auto"/>
              <w:bottom w:val="single" w:sz="4" w:space="0" w:color="auto"/>
              <w:right w:val="single" w:sz="4" w:space="0" w:color="auto"/>
            </w:tcBorders>
            <w:hideMark/>
          </w:tcPr>
          <w:p w14:paraId="48CFADEF" w14:textId="1580EAB8" w:rsidR="009D40EE" w:rsidRPr="00BF5D20" w:rsidRDefault="009D40EE" w:rsidP="009A1E65">
            <w:pPr>
              <w:spacing w:before="120" w:after="120"/>
              <w:rPr>
                <w:rFonts w:asciiTheme="minorHAnsi" w:eastAsia="Times New Roman" w:hAnsiTheme="minorHAnsi" w:cstheme="minorHAnsi"/>
                <w:b/>
                <w:color w:val="808080"/>
                <w:sz w:val="22"/>
                <w:szCs w:val="22"/>
              </w:rPr>
            </w:pPr>
            <w:r w:rsidRPr="00BF5D20">
              <w:rPr>
                <w:rFonts w:asciiTheme="minorHAnsi" w:eastAsia="Times New Roman" w:hAnsiTheme="minorHAnsi" w:cstheme="minorHAnsi"/>
                <w:b/>
                <w:color w:val="000000"/>
                <w:sz w:val="22"/>
                <w:szCs w:val="22"/>
              </w:rPr>
              <w:t>Postcode:</w:t>
            </w:r>
            <w:r w:rsidRPr="00BF5D20">
              <w:rPr>
                <w:rFonts w:asciiTheme="minorHAnsi" w:eastAsia="Times New Roman" w:hAnsiTheme="minorHAnsi" w:cstheme="minorHAnsi"/>
                <w:color w:val="000000"/>
                <w:sz w:val="22"/>
                <w:szCs w:val="22"/>
              </w:rPr>
              <w:t xml:space="preserve"> </w:t>
            </w:r>
            <w:permStart w:id="1721202735" w:edGrp="everyone"/>
            <w:permEnd w:id="1721202735"/>
          </w:p>
        </w:tc>
      </w:tr>
      <w:tr w:rsidR="009D40EE" w:rsidRPr="00E4540C" w14:paraId="6785A94F"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83F06C1" w14:textId="77777777"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Postal address</w:t>
            </w:r>
            <w:r w:rsidRPr="00BF5D20">
              <w:rPr>
                <w:rFonts w:asciiTheme="minorHAnsi" w:eastAsia="Times New Roman" w:hAnsiTheme="minorHAnsi" w:cstheme="minorHAnsi"/>
                <w:color w:val="000000"/>
                <w:sz w:val="22"/>
                <w:szCs w:val="22"/>
              </w:rPr>
              <w:t xml:space="preserve"> </w:t>
            </w:r>
            <w:r w:rsidRPr="00BF5D20">
              <w:rPr>
                <w:rFonts w:asciiTheme="minorHAnsi" w:eastAsia="Times New Roman" w:hAnsiTheme="minorHAnsi" w:cstheme="minorHAnsi"/>
                <w:i/>
                <w:color w:val="000000"/>
                <w:sz w:val="22"/>
                <w:szCs w:val="22"/>
              </w:rPr>
              <w:t>(if different from above)</w:t>
            </w:r>
          </w:p>
        </w:tc>
        <w:tc>
          <w:tcPr>
            <w:tcW w:w="5812" w:type="dxa"/>
            <w:gridSpan w:val="3"/>
            <w:tcBorders>
              <w:top w:val="single" w:sz="4" w:space="0" w:color="auto"/>
              <w:left w:val="single" w:sz="4" w:space="0" w:color="auto"/>
              <w:bottom w:val="single" w:sz="4" w:space="0" w:color="auto"/>
              <w:right w:val="single" w:sz="4" w:space="0" w:color="auto"/>
            </w:tcBorders>
          </w:tcPr>
          <w:p w14:paraId="34F2F3F4" w14:textId="16D1A713" w:rsidR="009D40EE" w:rsidRPr="00BF5D20" w:rsidRDefault="009D40EE" w:rsidP="009A1E65">
            <w:pPr>
              <w:spacing w:before="120" w:after="120" w:line="276" w:lineRule="auto"/>
              <w:rPr>
                <w:rFonts w:asciiTheme="minorHAnsi" w:eastAsia="Times New Roman" w:hAnsiTheme="minorHAnsi" w:cstheme="minorHAnsi"/>
                <w:sz w:val="22"/>
                <w:szCs w:val="22"/>
              </w:rPr>
            </w:pPr>
            <w:permStart w:id="255464749" w:edGrp="everyone"/>
            <w:permEnd w:id="255464749"/>
          </w:p>
        </w:tc>
      </w:tr>
      <w:tr w:rsidR="009D40EE" w:rsidRPr="00E4540C" w14:paraId="7354A4E6"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BD3B75" w14:textId="0E43B5A0" w:rsidR="009D40EE" w:rsidRPr="00BF5D20" w:rsidRDefault="002E5853"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 xml:space="preserve">Organisation </w:t>
            </w:r>
            <w:r w:rsidR="009D40EE" w:rsidRPr="00BF5D20">
              <w:rPr>
                <w:rFonts w:asciiTheme="minorHAnsi" w:eastAsia="Times New Roman" w:hAnsiTheme="minorHAnsi" w:cstheme="minorHAnsi"/>
                <w:b/>
                <w:color w:val="000000"/>
                <w:sz w:val="22"/>
                <w:szCs w:val="22"/>
              </w:rPr>
              <w:t>email</w:t>
            </w:r>
          </w:p>
        </w:tc>
        <w:tc>
          <w:tcPr>
            <w:tcW w:w="5812" w:type="dxa"/>
            <w:gridSpan w:val="3"/>
            <w:tcBorders>
              <w:top w:val="single" w:sz="4" w:space="0" w:color="auto"/>
              <w:left w:val="single" w:sz="4" w:space="0" w:color="auto"/>
              <w:bottom w:val="single" w:sz="4" w:space="0" w:color="auto"/>
              <w:right w:val="single" w:sz="4" w:space="0" w:color="auto"/>
            </w:tcBorders>
            <w:hideMark/>
          </w:tcPr>
          <w:p w14:paraId="2F9E9F5E" w14:textId="510202B0" w:rsidR="009D40EE" w:rsidRPr="00BF5D20" w:rsidRDefault="009D40EE" w:rsidP="009A1E65">
            <w:pPr>
              <w:spacing w:before="120" w:after="120" w:line="276" w:lineRule="auto"/>
              <w:rPr>
                <w:rFonts w:asciiTheme="minorHAnsi" w:eastAsia="Times New Roman" w:hAnsiTheme="minorHAnsi" w:cstheme="minorHAnsi"/>
                <w:sz w:val="22"/>
                <w:szCs w:val="22"/>
              </w:rPr>
            </w:pPr>
            <w:permStart w:id="750933448" w:edGrp="everyone"/>
            <w:permEnd w:id="750933448"/>
          </w:p>
        </w:tc>
      </w:tr>
      <w:tr w:rsidR="009D40EE" w:rsidRPr="00E4540C" w14:paraId="364C9F33"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53EB620" w14:textId="74F84DF8"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Fax</w:t>
            </w:r>
            <w:r w:rsidR="008B4316" w:rsidRPr="00BF5D20">
              <w:rPr>
                <w:rFonts w:asciiTheme="minorHAnsi" w:eastAsia="Times New Roman" w:hAnsiTheme="minorHAnsi" w:cstheme="minorHAnsi"/>
                <w:b/>
                <w:color w:val="000000"/>
                <w:sz w:val="22"/>
                <w:szCs w:val="22"/>
              </w:rPr>
              <w:t xml:space="preserve"> </w:t>
            </w:r>
            <w:r w:rsidR="008B4316" w:rsidRPr="00BF5D20">
              <w:rPr>
                <w:rFonts w:asciiTheme="minorHAnsi" w:eastAsia="Times New Roman" w:hAnsiTheme="minorHAnsi" w:cstheme="minorHAnsi"/>
                <w:i/>
                <w:color w:val="000000"/>
                <w:sz w:val="22"/>
                <w:szCs w:val="22"/>
              </w:rPr>
              <w:t>(if applicable)</w:t>
            </w:r>
          </w:p>
        </w:tc>
        <w:tc>
          <w:tcPr>
            <w:tcW w:w="5812" w:type="dxa"/>
            <w:gridSpan w:val="3"/>
            <w:tcBorders>
              <w:top w:val="single" w:sz="4" w:space="0" w:color="auto"/>
              <w:left w:val="single" w:sz="4" w:space="0" w:color="auto"/>
              <w:bottom w:val="single" w:sz="4" w:space="0" w:color="auto"/>
              <w:right w:val="single" w:sz="4" w:space="0" w:color="auto"/>
            </w:tcBorders>
          </w:tcPr>
          <w:p w14:paraId="01DDD54D" w14:textId="338D5BA8" w:rsidR="009D40EE" w:rsidRPr="00BF5D20" w:rsidRDefault="009D40EE" w:rsidP="009A1E65">
            <w:pPr>
              <w:spacing w:before="120" w:after="120" w:line="276" w:lineRule="auto"/>
              <w:rPr>
                <w:rFonts w:asciiTheme="minorHAnsi" w:eastAsia="Times New Roman" w:hAnsiTheme="minorHAnsi" w:cstheme="minorHAnsi"/>
                <w:sz w:val="22"/>
                <w:szCs w:val="22"/>
              </w:rPr>
            </w:pPr>
            <w:permStart w:id="1215381566" w:edGrp="everyone"/>
            <w:permEnd w:id="1215381566"/>
          </w:p>
        </w:tc>
      </w:tr>
      <w:tr w:rsidR="009D40EE" w:rsidRPr="00E4540C" w14:paraId="392C3C2A"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46FDE6" w14:textId="4442071F" w:rsidR="009D40EE" w:rsidRPr="00BF5D20" w:rsidRDefault="002E5853"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 xml:space="preserve">Organisation </w:t>
            </w:r>
            <w:r w:rsidR="009D40EE" w:rsidRPr="00BF5D20">
              <w:rPr>
                <w:rFonts w:asciiTheme="minorHAnsi" w:eastAsia="Times New Roman" w:hAnsiTheme="minorHAnsi" w:cstheme="minorHAnsi"/>
                <w:b/>
                <w:color w:val="000000"/>
                <w:sz w:val="22"/>
                <w:szCs w:val="22"/>
              </w:rPr>
              <w:t>phone number (including area code)</w:t>
            </w:r>
          </w:p>
        </w:tc>
        <w:tc>
          <w:tcPr>
            <w:tcW w:w="5812" w:type="dxa"/>
            <w:gridSpan w:val="3"/>
            <w:tcBorders>
              <w:top w:val="single" w:sz="4" w:space="0" w:color="auto"/>
              <w:left w:val="single" w:sz="4" w:space="0" w:color="auto"/>
              <w:bottom w:val="single" w:sz="4" w:space="0" w:color="auto"/>
              <w:right w:val="single" w:sz="4" w:space="0" w:color="auto"/>
            </w:tcBorders>
            <w:hideMark/>
          </w:tcPr>
          <w:p w14:paraId="6B871B39" w14:textId="0E3C197A" w:rsidR="009D40EE" w:rsidRPr="00BF5D20" w:rsidRDefault="009D40EE" w:rsidP="009A1E65">
            <w:pPr>
              <w:spacing w:before="120" w:after="120" w:line="276" w:lineRule="auto"/>
              <w:rPr>
                <w:rFonts w:asciiTheme="minorHAnsi" w:eastAsia="Times New Roman" w:hAnsiTheme="minorHAnsi" w:cstheme="minorHAnsi"/>
                <w:sz w:val="22"/>
                <w:szCs w:val="22"/>
              </w:rPr>
            </w:pPr>
            <w:permStart w:id="183262591" w:edGrp="everyone"/>
            <w:permEnd w:id="183262591"/>
          </w:p>
        </w:tc>
      </w:tr>
      <w:tr w:rsidR="009D40EE" w:rsidRPr="00E4540C" w14:paraId="60887895"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10CE4CE" w14:textId="637B093B"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Full legal name of Grantee</w:t>
            </w:r>
          </w:p>
        </w:tc>
        <w:tc>
          <w:tcPr>
            <w:tcW w:w="5812" w:type="dxa"/>
            <w:gridSpan w:val="3"/>
            <w:tcBorders>
              <w:top w:val="single" w:sz="4" w:space="0" w:color="auto"/>
              <w:left w:val="single" w:sz="4" w:space="0" w:color="auto"/>
              <w:bottom w:val="single" w:sz="4" w:space="0" w:color="auto"/>
              <w:right w:val="single" w:sz="4" w:space="0" w:color="auto"/>
            </w:tcBorders>
          </w:tcPr>
          <w:p w14:paraId="16B2B2F7" w14:textId="589730FF" w:rsidR="009D40EE" w:rsidRPr="00BF5D20" w:rsidRDefault="009D40EE" w:rsidP="009A1E65">
            <w:pPr>
              <w:spacing w:before="120" w:after="120" w:line="276" w:lineRule="auto"/>
              <w:rPr>
                <w:rFonts w:asciiTheme="minorHAnsi" w:eastAsia="Times New Roman" w:hAnsiTheme="minorHAnsi" w:cstheme="minorHAnsi"/>
                <w:sz w:val="22"/>
                <w:szCs w:val="22"/>
              </w:rPr>
            </w:pPr>
            <w:permStart w:id="1857500069" w:edGrp="everyone"/>
            <w:permEnd w:id="1857500069"/>
          </w:p>
        </w:tc>
      </w:tr>
      <w:tr w:rsidR="009D40EE" w:rsidRPr="00E4540C" w14:paraId="647948F9"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86D793" w14:textId="2860213E"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 xml:space="preserve">Trading name or business name  </w:t>
            </w:r>
          </w:p>
        </w:tc>
        <w:tc>
          <w:tcPr>
            <w:tcW w:w="5812" w:type="dxa"/>
            <w:gridSpan w:val="3"/>
            <w:tcBorders>
              <w:top w:val="single" w:sz="4" w:space="0" w:color="auto"/>
              <w:left w:val="single" w:sz="4" w:space="0" w:color="auto"/>
              <w:bottom w:val="single" w:sz="4" w:space="0" w:color="auto"/>
              <w:right w:val="single" w:sz="4" w:space="0" w:color="auto"/>
            </w:tcBorders>
          </w:tcPr>
          <w:p w14:paraId="46090E60" w14:textId="128DA60D" w:rsidR="009D40EE" w:rsidRPr="00BF5D20" w:rsidRDefault="009D40EE" w:rsidP="009A1E65">
            <w:pPr>
              <w:spacing w:before="120" w:after="120" w:line="276" w:lineRule="auto"/>
              <w:rPr>
                <w:rFonts w:asciiTheme="minorHAnsi" w:eastAsia="Times New Roman" w:hAnsiTheme="minorHAnsi" w:cstheme="minorHAnsi"/>
                <w:sz w:val="22"/>
                <w:szCs w:val="22"/>
              </w:rPr>
            </w:pPr>
            <w:permStart w:id="2090942988" w:edGrp="everyone"/>
            <w:permEnd w:id="2090942988"/>
          </w:p>
        </w:tc>
      </w:tr>
      <w:tr w:rsidR="009D40EE" w:rsidRPr="00E4540C" w14:paraId="293F16D1"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BF158F8" w14:textId="77777777"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 xml:space="preserve">Australian Business Number (ABN) </w:t>
            </w:r>
          </w:p>
        </w:tc>
        <w:tc>
          <w:tcPr>
            <w:tcW w:w="5812" w:type="dxa"/>
            <w:gridSpan w:val="3"/>
            <w:tcBorders>
              <w:top w:val="single" w:sz="4" w:space="0" w:color="auto"/>
              <w:left w:val="single" w:sz="4" w:space="0" w:color="auto"/>
              <w:bottom w:val="single" w:sz="4" w:space="0" w:color="auto"/>
              <w:right w:val="single" w:sz="4" w:space="0" w:color="auto"/>
            </w:tcBorders>
          </w:tcPr>
          <w:p w14:paraId="14EED3C6" w14:textId="77777777" w:rsidR="009D40EE" w:rsidRPr="00BF5D20" w:rsidRDefault="009D40EE" w:rsidP="009A1E65">
            <w:pPr>
              <w:spacing w:before="120" w:after="120" w:line="276" w:lineRule="auto"/>
              <w:rPr>
                <w:rFonts w:asciiTheme="minorHAnsi" w:eastAsia="Times New Roman" w:hAnsiTheme="minorHAnsi" w:cstheme="minorHAnsi"/>
                <w:sz w:val="22"/>
                <w:szCs w:val="22"/>
              </w:rPr>
            </w:pPr>
            <w:permStart w:id="1718124137" w:edGrp="everyone"/>
            <w:permEnd w:id="1718124137"/>
          </w:p>
        </w:tc>
      </w:tr>
      <w:tr w:rsidR="009D40EE" w:rsidRPr="00E4540C" w14:paraId="5B6A3809"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45B1921" w14:textId="77777777"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Australian Company Number (ACN)</w:t>
            </w:r>
          </w:p>
        </w:tc>
        <w:tc>
          <w:tcPr>
            <w:tcW w:w="5812" w:type="dxa"/>
            <w:gridSpan w:val="3"/>
            <w:tcBorders>
              <w:top w:val="single" w:sz="4" w:space="0" w:color="auto"/>
              <w:left w:val="single" w:sz="4" w:space="0" w:color="auto"/>
              <w:bottom w:val="single" w:sz="4" w:space="0" w:color="auto"/>
              <w:right w:val="single" w:sz="4" w:space="0" w:color="auto"/>
            </w:tcBorders>
          </w:tcPr>
          <w:p w14:paraId="65DFF295" w14:textId="77777777" w:rsidR="009D40EE" w:rsidRPr="00BF5D20" w:rsidRDefault="009D40EE" w:rsidP="009A1E65">
            <w:pPr>
              <w:spacing w:before="120" w:after="120" w:line="276" w:lineRule="auto"/>
              <w:rPr>
                <w:rFonts w:asciiTheme="minorHAnsi" w:eastAsia="Times New Roman" w:hAnsiTheme="minorHAnsi" w:cstheme="minorHAnsi"/>
                <w:sz w:val="22"/>
                <w:szCs w:val="22"/>
              </w:rPr>
            </w:pPr>
            <w:permStart w:id="579761173" w:edGrp="everyone"/>
            <w:permEnd w:id="579761173"/>
          </w:p>
        </w:tc>
      </w:tr>
      <w:tr w:rsidR="009D40EE" w:rsidRPr="00E4540C" w14:paraId="66F78A3A" w14:textId="77777777" w:rsidTr="00B20871">
        <w:trPr>
          <w:trHeight w:val="300"/>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F49F6B" w14:textId="0170C8D8"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Registered for Goods and Services Tax (GST)</w:t>
            </w:r>
          </w:p>
        </w:tc>
        <w:tc>
          <w:tcPr>
            <w:tcW w:w="5812" w:type="dxa"/>
            <w:gridSpan w:val="3"/>
            <w:tcBorders>
              <w:top w:val="single" w:sz="4" w:space="0" w:color="auto"/>
              <w:left w:val="single" w:sz="4" w:space="0" w:color="auto"/>
              <w:bottom w:val="single" w:sz="4" w:space="0" w:color="auto"/>
              <w:right w:val="single" w:sz="4" w:space="0" w:color="auto"/>
            </w:tcBorders>
            <w:hideMark/>
          </w:tcPr>
          <w:p w14:paraId="7E72BAA2" w14:textId="2C8C0D4E" w:rsidR="009D40EE" w:rsidRPr="00BF5D20" w:rsidRDefault="00000000" w:rsidP="009A1E65">
            <w:pPr>
              <w:spacing w:before="120" w:after="120" w:line="276" w:lineRule="auto"/>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rPr>
                <w:id w:val="-1649286040"/>
                <w14:checkbox>
                  <w14:checked w14:val="0"/>
                  <w14:checkedState w14:val="2612" w14:font="MS Gothic"/>
                  <w14:uncheckedState w14:val="2610" w14:font="MS Gothic"/>
                </w14:checkbox>
              </w:sdtPr>
              <w:sdtContent>
                <w:r w:rsidR="0015533E">
                  <w:rPr>
                    <w:rFonts w:ascii="MS Gothic" w:eastAsia="MS Gothic" w:hAnsi="MS Gothic" w:cstheme="minorHAnsi" w:hint="eastAsia"/>
                    <w:color w:val="000000"/>
                  </w:rPr>
                  <w:t>☐</w:t>
                </w:r>
              </w:sdtContent>
            </w:sdt>
            <w:r w:rsidR="009D40EE" w:rsidRPr="00BF5D20">
              <w:rPr>
                <w:rFonts w:asciiTheme="minorHAnsi" w:eastAsia="Times New Roman" w:hAnsiTheme="minorHAnsi" w:cstheme="minorHAnsi"/>
                <w:color w:val="000000"/>
                <w:sz w:val="22"/>
                <w:szCs w:val="22"/>
              </w:rPr>
              <w:t xml:space="preserve"> </w:t>
            </w:r>
            <w:proofErr w:type="gramStart"/>
            <w:r w:rsidR="009D40EE" w:rsidRPr="00BF5D20">
              <w:rPr>
                <w:rFonts w:asciiTheme="minorHAnsi" w:eastAsia="Times New Roman" w:hAnsiTheme="minorHAnsi" w:cstheme="minorHAnsi"/>
                <w:color w:val="000000"/>
                <w:sz w:val="22"/>
                <w:szCs w:val="22"/>
              </w:rPr>
              <w:t>Yes;</w:t>
            </w:r>
            <w:proofErr w:type="gramEnd"/>
            <w:r w:rsidR="009D40EE" w:rsidRPr="00BF5D20">
              <w:rPr>
                <w:rFonts w:asciiTheme="minorHAnsi" w:eastAsia="Times New Roman" w:hAnsiTheme="minorHAnsi" w:cstheme="minorHAnsi"/>
                <w:color w:val="000000"/>
                <w:sz w:val="22"/>
                <w:szCs w:val="22"/>
              </w:rPr>
              <w:t xml:space="preserve"> </w:t>
            </w:r>
            <w:r w:rsidR="009D40EE" w:rsidRPr="00BF5D20">
              <w:rPr>
                <w:rFonts w:asciiTheme="minorHAnsi" w:hAnsiTheme="minorHAnsi" w:cstheme="minorHAnsi"/>
                <w:sz w:val="22"/>
                <w:szCs w:val="22"/>
              </w:rPr>
              <w:t>Date</w:t>
            </w:r>
            <w:r w:rsidR="009D40EE" w:rsidRPr="00BF5D20">
              <w:rPr>
                <w:rFonts w:asciiTheme="minorHAnsi" w:hAnsiTheme="minorHAnsi" w:cstheme="minorHAnsi"/>
                <w:spacing w:val="-5"/>
                <w:sz w:val="22"/>
                <w:szCs w:val="22"/>
              </w:rPr>
              <w:t xml:space="preserve"> </w:t>
            </w:r>
            <w:r w:rsidR="009D40EE" w:rsidRPr="00BF5D20">
              <w:rPr>
                <w:rFonts w:asciiTheme="minorHAnsi" w:hAnsiTheme="minorHAnsi" w:cstheme="minorHAnsi"/>
                <w:sz w:val="22"/>
                <w:szCs w:val="22"/>
              </w:rPr>
              <w:t>from</w:t>
            </w:r>
            <w:r w:rsidR="009D40EE" w:rsidRPr="00BF5D20">
              <w:rPr>
                <w:rFonts w:asciiTheme="minorHAnsi" w:hAnsiTheme="minorHAnsi" w:cstheme="minorHAnsi"/>
                <w:spacing w:val="-2"/>
                <w:sz w:val="22"/>
                <w:szCs w:val="22"/>
              </w:rPr>
              <w:t xml:space="preserve"> </w:t>
            </w:r>
            <w:r w:rsidR="009D40EE" w:rsidRPr="00BF5D20">
              <w:rPr>
                <w:rFonts w:asciiTheme="minorHAnsi" w:hAnsiTheme="minorHAnsi" w:cstheme="minorHAnsi"/>
                <w:sz w:val="22"/>
                <w:szCs w:val="22"/>
              </w:rPr>
              <w:t>which</w:t>
            </w:r>
            <w:r w:rsidR="009D40EE" w:rsidRPr="00BF5D20">
              <w:rPr>
                <w:rFonts w:asciiTheme="minorHAnsi" w:hAnsiTheme="minorHAnsi" w:cstheme="minorHAnsi"/>
                <w:spacing w:val="-6"/>
                <w:sz w:val="22"/>
                <w:szCs w:val="22"/>
              </w:rPr>
              <w:t xml:space="preserve"> </w:t>
            </w:r>
            <w:r w:rsidR="009D40EE" w:rsidRPr="00BF5D20">
              <w:rPr>
                <w:rFonts w:asciiTheme="minorHAnsi" w:hAnsiTheme="minorHAnsi" w:cstheme="minorHAnsi"/>
                <w:sz w:val="22"/>
                <w:szCs w:val="22"/>
              </w:rPr>
              <w:t>GST</w:t>
            </w:r>
            <w:r w:rsidR="009D40EE" w:rsidRPr="00BF5D20">
              <w:rPr>
                <w:rFonts w:asciiTheme="minorHAnsi" w:hAnsiTheme="minorHAnsi" w:cstheme="minorHAnsi"/>
                <w:spacing w:val="-6"/>
                <w:sz w:val="22"/>
                <w:szCs w:val="22"/>
              </w:rPr>
              <w:t xml:space="preserve"> </w:t>
            </w:r>
            <w:r w:rsidR="009D40EE" w:rsidRPr="00BF5D20">
              <w:rPr>
                <w:rFonts w:asciiTheme="minorHAnsi" w:hAnsiTheme="minorHAnsi" w:cstheme="minorHAnsi"/>
                <w:sz w:val="22"/>
                <w:szCs w:val="22"/>
              </w:rPr>
              <w:t>registration</w:t>
            </w:r>
            <w:r w:rsidR="009D40EE" w:rsidRPr="00BF5D20">
              <w:rPr>
                <w:rFonts w:asciiTheme="minorHAnsi" w:hAnsiTheme="minorHAnsi" w:cstheme="minorHAnsi"/>
                <w:spacing w:val="-6"/>
                <w:sz w:val="22"/>
                <w:szCs w:val="22"/>
              </w:rPr>
              <w:t xml:space="preserve"> </w:t>
            </w:r>
            <w:r w:rsidR="009D40EE" w:rsidRPr="00BF5D20">
              <w:rPr>
                <w:rFonts w:asciiTheme="minorHAnsi" w:hAnsiTheme="minorHAnsi" w:cstheme="minorHAnsi"/>
                <w:sz w:val="22"/>
                <w:szCs w:val="22"/>
              </w:rPr>
              <w:t>was</w:t>
            </w:r>
            <w:r w:rsidR="009D40EE" w:rsidRPr="00BF5D20">
              <w:rPr>
                <w:rFonts w:asciiTheme="minorHAnsi" w:hAnsiTheme="minorHAnsi" w:cstheme="minorHAnsi"/>
                <w:spacing w:val="-3"/>
                <w:sz w:val="22"/>
                <w:szCs w:val="22"/>
              </w:rPr>
              <w:t xml:space="preserve"> </w:t>
            </w:r>
            <w:r w:rsidR="007E4164" w:rsidRPr="00BF5D20">
              <w:rPr>
                <w:rFonts w:asciiTheme="minorHAnsi" w:hAnsiTheme="minorHAnsi" w:cstheme="minorHAnsi"/>
                <w:spacing w:val="-2"/>
                <w:sz w:val="22"/>
                <w:szCs w:val="22"/>
              </w:rPr>
              <w:t>e</w:t>
            </w:r>
            <w:r w:rsidR="009D40EE" w:rsidRPr="00BF5D20">
              <w:rPr>
                <w:rFonts w:asciiTheme="minorHAnsi" w:hAnsiTheme="minorHAnsi" w:cstheme="minorHAnsi"/>
                <w:spacing w:val="-2"/>
                <w:sz w:val="22"/>
                <w:szCs w:val="22"/>
              </w:rPr>
              <w:t>ffective</w:t>
            </w:r>
            <w:r w:rsidR="007E4164" w:rsidRPr="00BF5D20">
              <w:rPr>
                <w:rFonts w:asciiTheme="minorHAnsi" w:hAnsiTheme="minorHAnsi" w:cstheme="minorHAnsi"/>
                <w:spacing w:val="-2"/>
                <w:sz w:val="22"/>
                <w:szCs w:val="22"/>
              </w:rPr>
              <w:t xml:space="preserve">: </w:t>
            </w:r>
            <w:permStart w:id="1030050342" w:edGrp="everyone"/>
            <w:r w:rsidR="007E4164" w:rsidRPr="00BF5D20">
              <w:rPr>
                <w:rFonts w:asciiTheme="minorHAnsi" w:hAnsiTheme="minorHAnsi" w:cstheme="minorHAnsi"/>
                <w:spacing w:val="-2"/>
                <w:sz w:val="22"/>
                <w:szCs w:val="22"/>
                <w:u w:val="single"/>
              </w:rPr>
              <w:t>DD/MM/YYYY</w:t>
            </w:r>
            <w:permEnd w:id="1030050342"/>
          </w:p>
          <w:p w14:paraId="07947FCD" w14:textId="0D330F55" w:rsidR="009D40EE" w:rsidRPr="00BF5D20" w:rsidRDefault="00000000" w:rsidP="009A1E65">
            <w:pPr>
              <w:spacing w:before="120" w:after="120" w:line="276" w:lineRule="auto"/>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rPr>
                <w:id w:val="358632688"/>
                <w14:checkbox>
                  <w14:checked w14:val="0"/>
                  <w14:checkedState w14:val="2612" w14:font="MS Gothic"/>
                  <w14:uncheckedState w14:val="2610" w14:font="MS Gothic"/>
                </w14:checkbox>
              </w:sdtPr>
              <w:sdtContent>
                <w:permStart w:id="2106620639" w:edGrp="everyone"/>
                <w:r w:rsidR="009123FD" w:rsidRPr="00BF5D20">
                  <w:rPr>
                    <w:rFonts w:ascii="Segoe UI Symbol" w:eastAsia="MS Gothic" w:hAnsi="Segoe UI Symbol" w:cs="Segoe UI Symbol" w:hint="eastAsia"/>
                    <w:color w:val="000000"/>
                    <w:sz w:val="22"/>
                    <w:szCs w:val="22"/>
                  </w:rPr>
                  <w:t>☐</w:t>
                </w:r>
                <w:permEnd w:id="2106620639"/>
              </w:sdtContent>
            </w:sdt>
            <w:r w:rsidR="009D40EE" w:rsidRPr="00BF5D20">
              <w:rPr>
                <w:rFonts w:asciiTheme="minorHAnsi" w:eastAsia="Times New Roman" w:hAnsiTheme="minorHAnsi" w:cstheme="minorHAnsi"/>
                <w:color w:val="000000"/>
                <w:sz w:val="22"/>
                <w:szCs w:val="22"/>
              </w:rPr>
              <w:t xml:space="preserve"> No </w:t>
            </w:r>
          </w:p>
        </w:tc>
      </w:tr>
      <w:tr w:rsidR="009D40EE" w:rsidRPr="00E4540C" w14:paraId="27322193" w14:textId="77777777" w:rsidTr="00B20871">
        <w:trPr>
          <w:trHeight w:val="96"/>
        </w:trPr>
        <w:tc>
          <w:tcPr>
            <w:tcW w:w="4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7EBA19" w14:textId="15AC4072" w:rsidR="009D40EE" w:rsidRPr="00BF5D20" w:rsidRDefault="009D40EE"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sz w:val="22"/>
                <w:szCs w:val="22"/>
              </w:rPr>
              <w:t>Legal entity type (e.g. individual, incorporated association, company, partnership etc)</w:t>
            </w:r>
          </w:p>
        </w:tc>
        <w:tc>
          <w:tcPr>
            <w:tcW w:w="5812" w:type="dxa"/>
            <w:gridSpan w:val="3"/>
            <w:tcBorders>
              <w:top w:val="single" w:sz="4" w:space="0" w:color="auto"/>
              <w:left w:val="single" w:sz="4" w:space="0" w:color="auto"/>
              <w:bottom w:val="single" w:sz="4" w:space="0" w:color="auto"/>
              <w:right w:val="single" w:sz="4" w:space="0" w:color="auto"/>
            </w:tcBorders>
          </w:tcPr>
          <w:p w14:paraId="35B6218E" w14:textId="15BBC776"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permStart w:id="58742305" w:edGrp="everyone"/>
            <w:permEnd w:id="58742305"/>
          </w:p>
        </w:tc>
      </w:tr>
      <w:tr w:rsidR="009D40EE" w:rsidRPr="00E4540C" w14:paraId="27AAE2B0" w14:textId="77777777" w:rsidTr="00B20871">
        <w:trPr>
          <w:trHeight w:val="819"/>
        </w:trPr>
        <w:tc>
          <w:tcPr>
            <w:tcW w:w="439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005630" w14:textId="2CDCF221" w:rsidR="009D40EE" w:rsidRPr="00BF5D20" w:rsidRDefault="002E5853" w:rsidP="009A1E65">
            <w:pPr>
              <w:spacing w:before="120" w:after="120" w:line="276" w:lineRule="auto"/>
              <w:rPr>
                <w:rFonts w:asciiTheme="minorHAnsi" w:eastAsia="Times New Roman" w:hAnsiTheme="minorHAnsi" w:cstheme="minorHAnsi"/>
                <w:b/>
                <w:color w:val="000000"/>
                <w:sz w:val="22"/>
                <w:szCs w:val="22"/>
              </w:rPr>
            </w:pPr>
            <w:r w:rsidRPr="00BF5D20">
              <w:rPr>
                <w:rFonts w:asciiTheme="minorHAnsi" w:eastAsia="Times New Roman" w:hAnsiTheme="minorHAnsi" w:cstheme="minorHAnsi"/>
                <w:b/>
                <w:color w:val="000000" w:themeColor="text1"/>
                <w:sz w:val="22"/>
                <w:szCs w:val="22"/>
              </w:rPr>
              <w:t xml:space="preserve">Organisation’s </w:t>
            </w:r>
            <w:r w:rsidR="009D40EE" w:rsidRPr="00BF5D20">
              <w:rPr>
                <w:rFonts w:asciiTheme="minorHAnsi" w:eastAsia="Times New Roman" w:hAnsiTheme="minorHAnsi" w:cstheme="minorHAnsi"/>
                <w:b/>
                <w:color w:val="000000" w:themeColor="text1"/>
                <w:sz w:val="22"/>
                <w:szCs w:val="22"/>
              </w:rPr>
              <w:t>bank account details</w:t>
            </w:r>
          </w:p>
          <w:p w14:paraId="544EA422" w14:textId="77777777" w:rsidR="007D7D5D" w:rsidRPr="007D7D5D" w:rsidRDefault="009D40EE">
            <w:pPr>
              <w:spacing w:before="120" w:after="120" w:line="276" w:lineRule="auto"/>
              <w:rPr>
                <w:rFonts w:asciiTheme="minorHAnsi" w:eastAsia="Times New Roman" w:hAnsiTheme="minorHAnsi" w:cstheme="minorHAnsi"/>
                <w:i/>
                <w:iCs/>
                <w:color w:val="000000"/>
              </w:rPr>
            </w:pPr>
            <w:r w:rsidRPr="007D7D5D">
              <w:rPr>
                <w:rFonts w:asciiTheme="minorHAnsi" w:eastAsia="Times New Roman" w:hAnsiTheme="minorHAnsi" w:cstheme="minorHAnsi"/>
                <w:i/>
                <w:color w:val="000000"/>
              </w:rPr>
              <w:t>Account where the grant money is to be paid to.</w:t>
            </w:r>
            <w:r w:rsidR="007D7D5D" w:rsidRPr="007D7D5D">
              <w:rPr>
                <w:rFonts w:asciiTheme="minorHAnsi" w:eastAsia="Times New Roman" w:hAnsiTheme="minorHAnsi" w:cstheme="minorHAnsi"/>
                <w:i/>
                <w:iCs/>
                <w:color w:val="000000"/>
              </w:rPr>
              <w:t xml:space="preserve"> </w:t>
            </w:r>
          </w:p>
          <w:p w14:paraId="30F72610" w14:textId="3426EC93" w:rsidR="009D40EE" w:rsidRPr="007D7D5D" w:rsidRDefault="007D7D5D" w:rsidP="009A1E65">
            <w:pPr>
              <w:spacing w:before="120" w:after="120" w:line="276" w:lineRule="auto"/>
              <w:rPr>
                <w:rFonts w:asciiTheme="minorHAnsi" w:eastAsia="Times New Roman" w:hAnsiTheme="minorHAnsi" w:cstheme="minorHAnsi"/>
                <w:i/>
                <w:color w:val="000000"/>
              </w:rPr>
            </w:pPr>
            <w:r w:rsidRPr="00D559E3">
              <w:rPr>
                <w:rFonts w:asciiTheme="minorHAnsi" w:hAnsiTheme="minorHAnsi" w:cstheme="minorHAnsi"/>
                <w:b/>
                <w:i/>
              </w:rPr>
              <w:t xml:space="preserve">Supplier agrees to verify bank details via </w:t>
            </w:r>
            <w:proofErr w:type="spellStart"/>
            <w:r w:rsidRPr="00D559E3">
              <w:rPr>
                <w:rFonts w:asciiTheme="minorHAnsi" w:hAnsiTheme="minorHAnsi" w:cstheme="minorHAnsi"/>
                <w:b/>
                <w:i/>
              </w:rPr>
              <w:t>eftsure</w:t>
            </w:r>
            <w:proofErr w:type="spellEnd"/>
            <w:r w:rsidRPr="00D559E3">
              <w:rPr>
                <w:rFonts w:asciiTheme="minorHAnsi" w:hAnsiTheme="minorHAnsi" w:cstheme="minorHAnsi"/>
                <w:b/>
                <w:i/>
              </w:rPr>
              <w:t>, to enable CHN to confirm Grantee bank details before processing payments. If Grantee does not verify details payments cannot be made</w:t>
            </w:r>
            <w:r w:rsidRPr="007D7D5D">
              <w:rPr>
                <w:rFonts w:asciiTheme="minorHAnsi" w:hAnsiTheme="minorHAnsi" w:cstheme="minorHAnsi"/>
                <w:i/>
                <w:iCs/>
                <w:lang w:eastAsia="en-US"/>
              </w:rPr>
              <w:t>.</w:t>
            </w:r>
          </w:p>
          <w:p w14:paraId="147BF740" w14:textId="31B8B629" w:rsidR="009D40EE" w:rsidRPr="00BF5D20" w:rsidRDefault="009D40EE" w:rsidP="009A1E65">
            <w:pPr>
              <w:spacing w:before="120" w:after="120" w:line="276" w:lineRule="auto"/>
              <w:rPr>
                <w:rFonts w:asciiTheme="minorHAnsi" w:eastAsia="Times New Roman" w:hAnsiTheme="minorHAnsi" w:cstheme="minorHAnsi"/>
                <w:i/>
                <w:color w:val="000000"/>
                <w:sz w:val="22"/>
                <w:szCs w:val="22"/>
              </w:rPr>
            </w:pPr>
            <w:r w:rsidRPr="007D7D5D">
              <w:rPr>
                <w:rFonts w:asciiTheme="minorHAnsi" w:eastAsia="Times New Roman" w:hAnsiTheme="minorHAnsi" w:cstheme="minorHAnsi"/>
                <w:i/>
                <w:color w:val="000000"/>
              </w:rPr>
              <w:t>The Grantee must ensure that the Grant is held in an account in the Grantee’s</w:t>
            </w:r>
            <w:r w:rsidR="00423DE5" w:rsidRPr="007D7D5D">
              <w:rPr>
                <w:rFonts w:asciiTheme="minorHAnsi" w:eastAsia="Times New Roman" w:hAnsiTheme="minorHAnsi" w:cstheme="minorHAnsi"/>
                <w:i/>
                <w:color w:val="000000"/>
              </w:rPr>
              <w:t xml:space="preserve"> (i.e. practice)</w:t>
            </w:r>
            <w:r w:rsidRPr="007D7D5D">
              <w:rPr>
                <w:rFonts w:asciiTheme="minorHAnsi" w:eastAsia="Times New Roman" w:hAnsiTheme="minorHAnsi" w:cstheme="minorHAnsi"/>
                <w:i/>
                <w:color w:val="000000"/>
              </w:rPr>
              <w:t xml:space="preserve"> name and which the Grantee controls, with an authorised deposit-taking institution authorised under the Banking Act 1959 (</w:t>
            </w:r>
            <w:proofErr w:type="spellStart"/>
            <w:r w:rsidRPr="007D7D5D">
              <w:rPr>
                <w:rFonts w:asciiTheme="minorHAnsi" w:eastAsia="Times New Roman" w:hAnsiTheme="minorHAnsi" w:cstheme="minorHAnsi"/>
                <w:i/>
                <w:color w:val="000000"/>
              </w:rPr>
              <w:t>Cth</w:t>
            </w:r>
            <w:proofErr w:type="spellEnd"/>
            <w:r w:rsidRPr="007D7D5D">
              <w:rPr>
                <w:rFonts w:asciiTheme="minorHAnsi" w:eastAsia="Times New Roman" w:hAnsiTheme="minorHAnsi" w:cstheme="minorHAnsi"/>
                <w:i/>
                <w:color w:val="000000"/>
              </w:rPr>
              <w:t>) to carry on banking business in Australia.</w:t>
            </w:r>
          </w:p>
        </w:tc>
        <w:tc>
          <w:tcPr>
            <w:tcW w:w="5812" w:type="dxa"/>
            <w:gridSpan w:val="3"/>
            <w:tcBorders>
              <w:top w:val="single" w:sz="4" w:space="0" w:color="auto"/>
              <w:left w:val="single" w:sz="4" w:space="0" w:color="auto"/>
              <w:bottom w:val="single" w:sz="4" w:space="0" w:color="auto"/>
              <w:right w:val="single" w:sz="4" w:space="0" w:color="auto"/>
            </w:tcBorders>
            <w:hideMark/>
          </w:tcPr>
          <w:p w14:paraId="6B82960B" w14:textId="77777777"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Name of bank, building society or credit union:</w:t>
            </w:r>
            <w:r w:rsidR="0037752B" w:rsidRPr="00BF5D20">
              <w:rPr>
                <w:rFonts w:asciiTheme="minorHAnsi" w:eastAsia="Times New Roman" w:hAnsiTheme="minorHAnsi" w:cstheme="minorHAnsi"/>
                <w:color w:val="000000"/>
                <w:sz w:val="22"/>
                <w:szCs w:val="22"/>
              </w:rPr>
              <w:t xml:space="preserve"> </w:t>
            </w:r>
            <w:permStart w:id="303826897" w:edGrp="everyone"/>
          </w:p>
          <w:permEnd w:id="303826897"/>
          <w:p w14:paraId="72C91801" w14:textId="40B7F018" w:rsidR="008F4B0A" w:rsidRPr="00BF5D20" w:rsidRDefault="008F4B0A" w:rsidP="009A1E65">
            <w:pPr>
              <w:spacing w:before="120" w:after="120" w:line="276" w:lineRule="auto"/>
              <w:rPr>
                <w:rFonts w:asciiTheme="minorHAnsi" w:eastAsia="Times New Roman" w:hAnsiTheme="minorHAnsi" w:cstheme="minorHAnsi"/>
                <w:color w:val="000000"/>
                <w:sz w:val="22"/>
                <w:szCs w:val="22"/>
              </w:rPr>
            </w:pPr>
          </w:p>
        </w:tc>
      </w:tr>
      <w:tr w:rsidR="009D40EE" w:rsidRPr="00E4540C" w14:paraId="69D9EB5D" w14:textId="77777777" w:rsidTr="75BF7914">
        <w:trPr>
          <w:trHeight w:val="845"/>
        </w:trPr>
        <w:tc>
          <w:tcPr>
            <w:tcW w:w="4394" w:type="dxa"/>
            <w:vMerge/>
            <w:vAlign w:val="center"/>
            <w:hideMark/>
          </w:tcPr>
          <w:p w14:paraId="61C74B62" w14:textId="77777777" w:rsidR="009D40EE" w:rsidRPr="00BF5D20" w:rsidRDefault="009D40EE" w:rsidP="009A1E65">
            <w:pPr>
              <w:rPr>
                <w:rFonts w:asciiTheme="minorHAnsi" w:eastAsia="Times New Roman" w:hAnsiTheme="minorHAnsi" w:cstheme="minorHAnsi"/>
                <w:b/>
                <w:color w:val="000000"/>
                <w:sz w:val="22"/>
                <w:szCs w:val="22"/>
              </w:rPr>
            </w:pPr>
          </w:p>
        </w:tc>
        <w:tc>
          <w:tcPr>
            <w:tcW w:w="5812" w:type="dxa"/>
            <w:gridSpan w:val="3"/>
            <w:tcBorders>
              <w:top w:val="single" w:sz="4" w:space="0" w:color="auto"/>
              <w:left w:val="single" w:sz="4" w:space="0" w:color="auto"/>
              <w:bottom w:val="single" w:sz="4" w:space="0" w:color="auto"/>
              <w:right w:val="single" w:sz="4" w:space="0" w:color="auto"/>
            </w:tcBorders>
            <w:hideMark/>
          </w:tcPr>
          <w:p w14:paraId="16E309CF" w14:textId="77777777"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Account Name:</w:t>
            </w:r>
            <w:r w:rsidRPr="00BF5D20">
              <w:rPr>
                <w:rFonts w:asciiTheme="minorHAnsi" w:eastAsia="Times New Roman" w:hAnsiTheme="minorHAnsi" w:cstheme="minorHAnsi"/>
                <w:color w:val="000000"/>
                <w:sz w:val="22"/>
                <w:szCs w:val="22"/>
              </w:rPr>
              <w:t xml:space="preserve"> </w:t>
            </w:r>
            <w:permStart w:id="1684110279" w:edGrp="everyone"/>
          </w:p>
          <w:permEnd w:id="1684110279"/>
          <w:p w14:paraId="35A3D973" w14:textId="15DB3DEA" w:rsidR="008F4B0A" w:rsidRPr="00BF5D20" w:rsidRDefault="008F4B0A" w:rsidP="009A1E65">
            <w:pPr>
              <w:spacing w:before="120" w:after="120" w:line="276" w:lineRule="auto"/>
              <w:rPr>
                <w:rFonts w:asciiTheme="minorHAnsi" w:eastAsia="Times New Roman" w:hAnsiTheme="minorHAnsi" w:cstheme="minorHAnsi"/>
                <w:color w:val="000000"/>
                <w:sz w:val="22"/>
                <w:szCs w:val="22"/>
              </w:rPr>
            </w:pPr>
          </w:p>
        </w:tc>
      </w:tr>
      <w:tr w:rsidR="009D40EE" w:rsidRPr="00E4540C" w14:paraId="0FEF62B8" w14:textId="77777777" w:rsidTr="75BF7914">
        <w:trPr>
          <w:trHeight w:val="841"/>
        </w:trPr>
        <w:tc>
          <w:tcPr>
            <w:tcW w:w="4394" w:type="dxa"/>
            <w:vMerge/>
            <w:vAlign w:val="center"/>
            <w:hideMark/>
          </w:tcPr>
          <w:p w14:paraId="68273FC6" w14:textId="77777777" w:rsidR="009D40EE" w:rsidRPr="00BF5D20" w:rsidRDefault="009D40EE" w:rsidP="009A1E65">
            <w:pPr>
              <w:rPr>
                <w:rFonts w:asciiTheme="minorHAnsi" w:eastAsia="Times New Roman" w:hAnsiTheme="minorHAnsi" w:cstheme="minorHAnsi"/>
                <w:b/>
                <w:color w:val="000000"/>
                <w:sz w:val="22"/>
                <w:szCs w:val="22"/>
              </w:rPr>
            </w:pPr>
          </w:p>
        </w:tc>
        <w:tc>
          <w:tcPr>
            <w:tcW w:w="5812" w:type="dxa"/>
            <w:gridSpan w:val="3"/>
            <w:tcBorders>
              <w:top w:val="single" w:sz="4" w:space="0" w:color="auto"/>
              <w:left w:val="single" w:sz="4" w:space="0" w:color="auto"/>
              <w:bottom w:val="single" w:sz="4" w:space="0" w:color="auto"/>
              <w:right w:val="single" w:sz="4" w:space="0" w:color="auto"/>
            </w:tcBorders>
            <w:hideMark/>
          </w:tcPr>
          <w:p w14:paraId="46D1E9E7" w14:textId="77777777"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Branch number (BSB):</w:t>
            </w:r>
            <w:r w:rsidRPr="00BF5D20">
              <w:rPr>
                <w:rFonts w:asciiTheme="minorHAnsi" w:eastAsia="Times New Roman" w:hAnsiTheme="minorHAnsi" w:cstheme="minorHAnsi"/>
                <w:color w:val="000000"/>
                <w:sz w:val="22"/>
                <w:szCs w:val="22"/>
              </w:rPr>
              <w:t xml:space="preserve"> </w:t>
            </w:r>
            <w:permStart w:id="1763450810" w:edGrp="everyone"/>
          </w:p>
          <w:permEnd w:id="1763450810"/>
          <w:p w14:paraId="44C68BD6" w14:textId="1EFC0ED6" w:rsidR="008F4B0A" w:rsidRPr="00BF5D20" w:rsidRDefault="008F4B0A" w:rsidP="009A1E65">
            <w:pPr>
              <w:spacing w:before="120" w:after="120" w:line="276" w:lineRule="auto"/>
              <w:rPr>
                <w:rFonts w:asciiTheme="minorHAnsi" w:eastAsia="Times New Roman" w:hAnsiTheme="minorHAnsi" w:cstheme="minorHAnsi"/>
                <w:i/>
                <w:color w:val="000000"/>
                <w:sz w:val="22"/>
                <w:szCs w:val="22"/>
              </w:rPr>
            </w:pPr>
          </w:p>
        </w:tc>
      </w:tr>
      <w:tr w:rsidR="009D40EE" w:rsidRPr="00E4540C" w14:paraId="2BA0D339" w14:textId="77777777" w:rsidTr="75BF7914">
        <w:tc>
          <w:tcPr>
            <w:tcW w:w="4394" w:type="dxa"/>
            <w:vMerge/>
            <w:vAlign w:val="center"/>
            <w:hideMark/>
          </w:tcPr>
          <w:p w14:paraId="6DAAD561" w14:textId="77777777" w:rsidR="009D40EE" w:rsidRPr="00BF5D20" w:rsidRDefault="009D40EE" w:rsidP="009A1E65">
            <w:pPr>
              <w:rPr>
                <w:rFonts w:asciiTheme="minorHAnsi" w:eastAsia="Times New Roman" w:hAnsiTheme="minorHAnsi" w:cstheme="minorHAnsi"/>
                <w:b/>
                <w:color w:val="000000"/>
                <w:sz w:val="22"/>
                <w:szCs w:val="22"/>
              </w:rPr>
            </w:pPr>
          </w:p>
        </w:tc>
        <w:tc>
          <w:tcPr>
            <w:tcW w:w="5812" w:type="dxa"/>
            <w:gridSpan w:val="3"/>
            <w:tcBorders>
              <w:top w:val="single" w:sz="4" w:space="0" w:color="auto"/>
              <w:left w:val="single" w:sz="4" w:space="0" w:color="auto"/>
              <w:bottom w:val="single" w:sz="4" w:space="0" w:color="auto"/>
              <w:right w:val="single" w:sz="4" w:space="0" w:color="auto"/>
            </w:tcBorders>
            <w:hideMark/>
          </w:tcPr>
          <w:p w14:paraId="74231669" w14:textId="77777777" w:rsidR="009D40EE" w:rsidRPr="00BF5D20" w:rsidRDefault="009D40EE" w:rsidP="009A1E65">
            <w:pPr>
              <w:spacing w:before="120" w:after="120" w:line="276" w:lineRule="auto"/>
              <w:rPr>
                <w:rFonts w:asciiTheme="minorHAnsi" w:eastAsia="Times New Roman" w:hAnsiTheme="minorHAnsi" w:cstheme="minorHAnsi"/>
                <w:color w:val="000000"/>
                <w:sz w:val="22"/>
                <w:szCs w:val="22"/>
              </w:rPr>
            </w:pPr>
            <w:r w:rsidRPr="00BF5D20">
              <w:rPr>
                <w:rFonts w:asciiTheme="minorHAnsi" w:eastAsia="Times New Roman" w:hAnsiTheme="minorHAnsi" w:cstheme="minorHAnsi"/>
                <w:b/>
                <w:color w:val="000000"/>
                <w:sz w:val="22"/>
                <w:szCs w:val="22"/>
              </w:rPr>
              <w:t>Account number:</w:t>
            </w:r>
            <w:r w:rsidR="00E40D43" w:rsidRPr="00BF5D20">
              <w:rPr>
                <w:rFonts w:asciiTheme="minorHAnsi" w:eastAsia="Times New Roman" w:hAnsiTheme="minorHAnsi" w:cstheme="minorHAnsi"/>
                <w:color w:val="000000"/>
                <w:sz w:val="22"/>
                <w:szCs w:val="22"/>
              </w:rPr>
              <w:t xml:space="preserve"> </w:t>
            </w:r>
            <w:permStart w:id="2073439244" w:edGrp="everyone"/>
          </w:p>
          <w:permEnd w:id="2073439244"/>
          <w:p w14:paraId="4DC8CE58" w14:textId="7E072BAA" w:rsidR="008F4B0A" w:rsidRPr="00BF5D20" w:rsidRDefault="008F4B0A" w:rsidP="009A1E65">
            <w:pPr>
              <w:spacing w:before="120" w:after="120" w:line="276" w:lineRule="auto"/>
              <w:rPr>
                <w:rFonts w:asciiTheme="minorHAnsi" w:eastAsia="Times New Roman" w:hAnsiTheme="minorHAnsi" w:cstheme="minorHAnsi"/>
                <w:b/>
                <w:i/>
                <w:color w:val="000000"/>
                <w:sz w:val="22"/>
                <w:szCs w:val="22"/>
              </w:rPr>
            </w:pPr>
          </w:p>
        </w:tc>
      </w:tr>
    </w:tbl>
    <w:p w14:paraId="1E74502E" w14:textId="77777777" w:rsidR="005E7C64" w:rsidRPr="00BF5D20" w:rsidRDefault="005E7C64" w:rsidP="005E7C64">
      <w:pPr>
        <w:pStyle w:val="BodyText"/>
        <w:spacing w:before="11"/>
        <w:rPr>
          <w:rFonts w:asciiTheme="minorHAnsi" w:hAnsiTheme="minorHAnsi" w:cstheme="minorHAnsi"/>
          <w:b/>
          <w:sz w:val="9"/>
        </w:rPr>
      </w:pPr>
      <w:bookmarkStart w:id="7" w:name="The_Commonwealth"/>
      <w:bookmarkEnd w:id="7"/>
    </w:p>
    <w:p w14:paraId="3B58C8EC" w14:textId="77777777" w:rsidR="00142E7A" w:rsidRPr="00BF5D20" w:rsidRDefault="00142E7A" w:rsidP="00B269F6">
      <w:pPr>
        <w:pStyle w:val="bodystrongcentred"/>
        <w:spacing w:before="78"/>
        <w:jc w:val="left"/>
        <w:rPr>
          <w:rFonts w:asciiTheme="minorHAnsi" w:hAnsiTheme="minorHAnsi" w:cstheme="minorHAnsi"/>
          <w:color w:val="000000" w:themeColor="text1"/>
          <w:lang w:val="en-AU"/>
        </w:rPr>
      </w:pPr>
      <w:bookmarkStart w:id="8" w:name="_Practice_Owner/s_or"/>
      <w:bookmarkEnd w:id="8"/>
      <w:r w:rsidRPr="00BF5D20">
        <w:rPr>
          <w:rFonts w:asciiTheme="minorHAnsi" w:hAnsiTheme="minorHAnsi" w:cstheme="minorHAnsi"/>
          <w:color w:val="000000" w:themeColor="text1"/>
          <w:lang w:val="en-AU"/>
        </w:rPr>
        <w:t>This Grant Agreement is made</w:t>
      </w:r>
    </w:p>
    <w:p w14:paraId="5820C6EC" w14:textId="77777777" w:rsidR="00142E7A" w:rsidRPr="00BF5D20" w:rsidRDefault="00142E7A" w:rsidP="00B269F6">
      <w:pPr>
        <w:pStyle w:val="bodystrongcentred"/>
        <w:jc w:val="left"/>
        <w:rPr>
          <w:rFonts w:asciiTheme="minorHAnsi" w:hAnsiTheme="minorHAnsi" w:cstheme="minorHAnsi"/>
          <w:b w:val="0"/>
          <w:color w:val="000000" w:themeColor="text1"/>
          <w:lang w:val="en-AU"/>
        </w:rPr>
      </w:pPr>
    </w:p>
    <w:p w14:paraId="7C7C269E" w14:textId="15C9138B" w:rsidR="00142E7A" w:rsidRPr="00BF5D20" w:rsidRDefault="00142E7A" w:rsidP="00B269F6">
      <w:pPr>
        <w:pStyle w:val="bodystrongcentred"/>
        <w:ind w:left="1440" w:hanging="1440"/>
        <w:jc w:val="left"/>
        <w:rPr>
          <w:rFonts w:asciiTheme="minorHAnsi" w:hAnsiTheme="minorHAnsi" w:cstheme="minorHAnsi"/>
          <w:b w:val="0"/>
          <w:color w:val="000000" w:themeColor="text1"/>
          <w:lang w:val="en-AU"/>
        </w:rPr>
      </w:pPr>
      <w:r w:rsidRPr="00BF5D20">
        <w:rPr>
          <w:rFonts w:asciiTheme="minorHAnsi" w:hAnsiTheme="minorHAnsi" w:cstheme="minorHAnsi"/>
          <w:color w:val="000000" w:themeColor="text1"/>
          <w:lang w:val="en-AU"/>
        </w:rPr>
        <w:t>BETWEEN</w:t>
      </w:r>
      <w:r w:rsidRPr="00BF5D20">
        <w:rPr>
          <w:rFonts w:asciiTheme="minorHAnsi" w:hAnsiTheme="minorHAnsi" w:cstheme="minorHAnsi"/>
          <w:b w:val="0"/>
          <w:color w:val="000000" w:themeColor="text1"/>
          <w:lang w:val="en-AU"/>
        </w:rPr>
        <w:t xml:space="preserve"> </w:t>
      </w:r>
      <w:r w:rsidRPr="00BF5D20">
        <w:rPr>
          <w:rFonts w:asciiTheme="minorHAnsi" w:hAnsiTheme="minorHAnsi" w:cstheme="minorHAnsi"/>
          <w:color w:val="000000" w:themeColor="text1"/>
          <w:lang w:val="en-AU"/>
        </w:rPr>
        <w:t>CAPITAL HEALTH NETWORK (CHN)</w:t>
      </w:r>
    </w:p>
    <w:p w14:paraId="41E28844" w14:textId="77777777" w:rsidR="00142E7A" w:rsidRPr="00BF5D20" w:rsidRDefault="00142E7A" w:rsidP="00B269F6">
      <w:pPr>
        <w:pStyle w:val="bodystrongcentred"/>
        <w:jc w:val="left"/>
        <w:rPr>
          <w:rFonts w:asciiTheme="minorHAnsi" w:hAnsiTheme="minorHAnsi" w:cstheme="minorHAnsi"/>
          <w:b w:val="0"/>
          <w:color w:val="000000" w:themeColor="text1"/>
          <w:lang w:val="en-AU"/>
        </w:rPr>
      </w:pPr>
    </w:p>
    <w:p w14:paraId="2A925EC3" w14:textId="2D4541A1" w:rsidR="00142E7A" w:rsidRPr="00BF5D20" w:rsidRDefault="00142E7A" w:rsidP="00B269F6">
      <w:pPr>
        <w:pStyle w:val="bodystrongcentred"/>
        <w:ind w:left="1440" w:hanging="1440"/>
        <w:jc w:val="left"/>
        <w:rPr>
          <w:rFonts w:asciiTheme="minorHAnsi" w:hAnsiTheme="minorHAnsi" w:cstheme="minorHAnsi"/>
          <w:b w:val="0"/>
          <w:color w:val="000000" w:themeColor="text1"/>
          <w:lang w:val="en-AU"/>
        </w:rPr>
      </w:pPr>
      <w:r w:rsidRPr="00BF5D20">
        <w:rPr>
          <w:rFonts w:asciiTheme="minorHAnsi" w:hAnsiTheme="minorHAnsi" w:cstheme="minorHAnsi"/>
          <w:color w:val="000000" w:themeColor="text1"/>
          <w:lang w:val="en-AU"/>
        </w:rPr>
        <w:lastRenderedPageBreak/>
        <w:t>AND</w:t>
      </w:r>
      <w:r w:rsidRPr="00BF5D20">
        <w:rPr>
          <w:rFonts w:asciiTheme="minorHAnsi" w:hAnsiTheme="minorHAnsi" w:cstheme="minorHAnsi"/>
          <w:lang w:val="en-AU"/>
        </w:rPr>
        <w:t xml:space="preserve"> </w:t>
      </w:r>
      <w:permStart w:id="469128434" w:edGrp="everyone"/>
      <w:r w:rsidRPr="00BF5D20">
        <w:rPr>
          <w:rFonts w:asciiTheme="minorHAnsi" w:hAnsiTheme="minorHAnsi" w:cstheme="minorHAnsi"/>
          <w:b w:val="0"/>
          <w:color w:val="000000" w:themeColor="text1"/>
          <w:lang w:val="en-AU"/>
        </w:rPr>
        <w:t>________________</w:t>
      </w:r>
      <w:permEnd w:id="469128434"/>
      <w:r w:rsidRPr="00BF5D20">
        <w:rPr>
          <w:rFonts w:asciiTheme="minorHAnsi" w:hAnsiTheme="minorHAnsi" w:cstheme="minorHAnsi"/>
          <w:b w:val="0"/>
          <w:color w:val="000000" w:themeColor="text1"/>
          <w:lang w:val="en-AU"/>
        </w:rPr>
        <w:t xml:space="preserve"> (ABN) of </w:t>
      </w:r>
      <w:permStart w:id="1410553973" w:edGrp="everyone"/>
      <w:r w:rsidRPr="00BF5D20">
        <w:rPr>
          <w:rFonts w:asciiTheme="minorHAnsi" w:hAnsiTheme="minorHAnsi" w:cstheme="minorHAnsi"/>
          <w:b w:val="0"/>
          <w:color w:val="000000" w:themeColor="text1"/>
          <w:lang w:val="en-AU"/>
        </w:rPr>
        <w:t>___________________</w:t>
      </w:r>
      <w:permEnd w:id="1410553973"/>
      <w:r w:rsidRPr="00BF5D20">
        <w:rPr>
          <w:rFonts w:asciiTheme="minorHAnsi" w:hAnsiTheme="minorHAnsi" w:cstheme="minorHAnsi"/>
          <w:b w:val="0"/>
          <w:color w:val="000000" w:themeColor="text1"/>
          <w:lang w:val="en-AU"/>
        </w:rPr>
        <w:t>(Grantee)</w:t>
      </w:r>
    </w:p>
    <w:p w14:paraId="3D445207" w14:textId="77777777" w:rsidR="000F1FA7" w:rsidRPr="00BF5D20" w:rsidRDefault="000F1FA7" w:rsidP="000F1FA7">
      <w:pPr>
        <w:pStyle w:val="Heading1"/>
        <w:rPr>
          <w:rFonts w:asciiTheme="minorHAnsi" w:hAnsiTheme="minorHAnsi" w:cstheme="minorHAnsi"/>
          <w:lang w:val="en-AU"/>
        </w:rPr>
      </w:pPr>
    </w:p>
    <w:p w14:paraId="65BE4106" w14:textId="77777777" w:rsidR="00265C67" w:rsidRPr="00BF5D20" w:rsidRDefault="00260F05" w:rsidP="00165B23">
      <w:pPr>
        <w:pStyle w:val="Heading1"/>
        <w:spacing w:before="200"/>
        <w:rPr>
          <w:rFonts w:asciiTheme="minorHAnsi" w:hAnsiTheme="minorHAnsi" w:cstheme="minorHAnsi"/>
          <w:lang w:val="en-AU"/>
        </w:rPr>
      </w:pPr>
      <w:bookmarkStart w:id="9" w:name="Background"/>
      <w:bookmarkEnd w:id="9"/>
      <w:r w:rsidRPr="00BF5D20">
        <w:rPr>
          <w:rFonts w:asciiTheme="minorHAnsi" w:hAnsiTheme="minorHAnsi" w:cstheme="minorHAnsi"/>
          <w:lang w:val="en-AU"/>
        </w:rPr>
        <w:t>Background</w:t>
      </w:r>
    </w:p>
    <w:p w14:paraId="56E0B7AC" w14:textId="2AEF5E59" w:rsidR="002252E0" w:rsidRPr="002252E0" w:rsidRDefault="002252E0" w:rsidP="264B6EC2">
      <w:pPr>
        <w:pStyle w:val="BodyText"/>
        <w:spacing w:before="200"/>
        <w:ind w:left="219" w:right="737"/>
        <w:rPr>
          <w:rFonts w:asciiTheme="minorHAnsi" w:hAnsiTheme="minorHAnsi" w:cstheme="minorBidi"/>
        </w:rPr>
      </w:pPr>
      <w:r w:rsidRPr="264B6EC2">
        <w:rPr>
          <w:rFonts w:asciiTheme="minorHAnsi" w:hAnsiTheme="minorHAnsi" w:cstheme="minorBidi"/>
        </w:rPr>
        <w:t>CHN’s 2024 After Hours Health Needs Assessment (the Needs Assessment) identified significant gaps in after-hours primary health services preventing consumers from accessing affordable and appropriate services. It found these service gaps place a disproportionate burden on vulnerable populations, more specifically low-income families, older adults, and people with chronic conditions</w:t>
      </w:r>
      <w:r w:rsidRPr="264B6EC2">
        <w:rPr>
          <w:rFonts w:asciiTheme="minorHAnsi" w:hAnsiTheme="minorHAnsi" w:cstheme="minorBidi"/>
          <w:u w:val="single"/>
        </w:rPr>
        <w:t> (</w:t>
      </w:r>
      <w:hyperlink r:id="rId12">
        <w:r w:rsidRPr="264B6EC2">
          <w:rPr>
            <w:rStyle w:val="Hyperlink"/>
            <w:rFonts w:asciiTheme="minorHAnsi" w:hAnsiTheme="minorHAnsi" w:cstheme="minorBidi"/>
          </w:rPr>
          <w:t>2024-After-Hours-Needs-Assessment.pdf</w:t>
        </w:r>
      </w:hyperlink>
      <w:r w:rsidRPr="264B6EC2">
        <w:rPr>
          <w:rFonts w:asciiTheme="minorHAnsi" w:hAnsiTheme="minorHAnsi" w:cstheme="minorBidi"/>
        </w:rPr>
        <w:t>.</w:t>
      </w:r>
      <w:r w:rsidRPr="264B6EC2">
        <w:rPr>
          <w:rFonts w:asciiTheme="minorHAnsi" w:hAnsiTheme="minorHAnsi" w:cstheme="minorBidi"/>
          <w:u w:val="single"/>
        </w:rPr>
        <w:t>).</w:t>
      </w:r>
      <w:r w:rsidRPr="264B6EC2">
        <w:rPr>
          <w:rFonts w:asciiTheme="minorHAnsi" w:hAnsiTheme="minorHAnsi" w:cstheme="minorBidi"/>
        </w:rPr>
        <w:t>  </w:t>
      </w:r>
    </w:p>
    <w:p w14:paraId="05F333AE" w14:textId="022693E9" w:rsidR="002252E0" w:rsidRPr="002252E0" w:rsidRDefault="75AC1ABF" w:rsidP="75BF7914">
      <w:pPr>
        <w:pStyle w:val="BodyText"/>
        <w:spacing w:before="200"/>
        <w:ind w:left="219" w:right="737"/>
        <w:rPr>
          <w:rFonts w:asciiTheme="minorHAnsi" w:hAnsiTheme="minorHAnsi" w:cstheme="minorBidi"/>
        </w:rPr>
      </w:pPr>
      <w:r w:rsidRPr="75BF7914">
        <w:rPr>
          <w:rFonts w:asciiTheme="minorHAnsi" w:hAnsiTheme="minorHAnsi" w:cstheme="minorBidi"/>
        </w:rPr>
        <w:t xml:space="preserve">The Needs Assessment highlighted that access to GP </w:t>
      </w:r>
      <w:r w:rsidR="003E687E" w:rsidRPr="75BF7914">
        <w:rPr>
          <w:rFonts w:asciiTheme="minorHAnsi" w:hAnsiTheme="minorHAnsi" w:cstheme="minorBidi"/>
        </w:rPr>
        <w:t>after hours</w:t>
      </w:r>
      <w:r w:rsidRPr="75BF7914">
        <w:rPr>
          <w:rFonts w:asciiTheme="minorHAnsi" w:hAnsiTheme="minorHAnsi" w:cstheme="minorBidi"/>
        </w:rPr>
        <w:t xml:space="preserve"> services in the ACT </w:t>
      </w:r>
      <w:proofErr w:type="gramStart"/>
      <w:r w:rsidRPr="75BF7914">
        <w:rPr>
          <w:rFonts w:asciiTheme="minorHAnsi" w:hAnsiTheme="minorHAnsi" w:cstheme="minorBidi"/>
        </w:rPr>
        <w:t>was</w:t>
      </w:r>
      <w:proofErr w:type="gramEnd"/>
      <w:r w:rsidRPr="75BF7914">
        <w:rPr>
          <w:rFonts w:asciiTheme="minorHAnsi" w:hAnsiTheme="minorHAnsi" w:cstheme="minorBidi"/>
        </w:rPr>
        <w:t xml:space="preserve"> significantly lower than the national average, with a rate of 21.7 per 100 people compared with 29.5 per 100 people nationally. Additionally, consumer consultations indicated long wait times for after-hours appointments with GPs, where the practice operated after hours, and out of pocket costs impacting their ability to access after-hours appointments</w:t>
      </w:r>
      <w:r w:rsidRPr="75BF7914">
        <w:rPr>
          <w:rFonts w:asciiTheme="minorHAnsi" w:hAnsiTheme="minorHAnsi" w:cstheme="minorBidi"/>
          <w:u w:val="single"/>
        </w:rPr>
        <w:t> (</w:t>
      </w:r>
      <w:hyperlink r:id="rId13">
        <w:r w:rsidRPr="75BF7914">
          <w:rPr>
            <w:rStyle w:val="Hyperlink"/>
            <w:rFonts w:asciiTheme="minorHAnsi" w:hAnsiTheme="minorHAnsi" w:cstheme="minorBidi"/>
          </w:rPr>
          <w:t>2024-After-Hours-Needs-Assessment.pdf</w:t>
        </w:r>
      </w:hyperlink>
      <w:r w:rsidRPr="75BF7914">
        <w:rPr>
          <w:rFonts w:asciiTheme="minorHAnsi" w:hAnsiTheme="minorHAnsi" w:cstheme="minorBidi"/>
        </w:rPr>
        <w:t>.</w:t>
      </w:r>
      <w:r w:rsidRPr="75BF7914">
        <w:rPr>
          <w:rFonts w:asciiTheme="minorHAnsi" w:hAnsiTheme="minorHAnsi" w:cstheme="minorBidi"/>
          <w:u w:val="single"/>
        </w:rPr>
        <w:t>)</w:t>
      </w:r>
      <w:r w:rsidRPr="75BF7914">
        <w:rPr>
          <w:rFonts w:asciiTheme="minorHAnsi" w:hAnsiTheme="minorHAnsi" w:cstheme="minorBidi"/>
        </w:rPr>
        <w:t>  </w:t>
      </w:r>
    </w:p>
    <w:p w14:paraId="7E5C13DB" w14:textId="2E230714" w:rsidR="46037083" w:rsidRDefault="46037083" w:rsidP="75BF7914">
      <w:pPr>
        <w:pStyle w:val="BodyText"/>
        <w:spacing w:before="200"/>
        <w:ind w:left="219" w:right="737"/>
        <w:rPr>
          <w:rFonts w:asciiTheme="minorHAnsi" w:eastAsiaTheme="minorEastAsia" w:hAnsiTheme="minorHAnsi" w:cstheme="minorBidi"/>
        </w:rPr>
      </w:pPr>
      <w:r w:rsidRPr="75BF7914">
        <w:rPr>
          <w:rFonts w:asciiTheme="minorHAnsi" w:eastAsiaTheme="minorEastAsia" w:hAnsiTheme="minorHAnsi" w:cstheme="minorBidi"/>
        </w:rPr>
        <w:t>In response, t</w:t>
      </w:r>
      <w:r w:rsidR="3AF70793" w:rsidRPr="75BF7914">
        <w:rPr>
          <w:rFonts w:asciiTheme="minorHAnsi" w:eastAsiaTheme="minorEastAsia" w:hAnsiTheme="minorHAnsi" w:cstheme="minorBidi"/>
        </w:rPr>
        <w:t xml:space="preserve">he aim of this activity is to address the </w:t>
      </w:r>
      <w:r w:rsidR="0E2BE61F" w:rsidRPr="75BF7914">
        <w:rPr>
          <w:rFonts w:asciiTheme="minorHAnsi" w:eastAsiaTheme="minorEastAsia" w:hAnsiTheme="minorHAnsi" w:cstheme="minorBidi"/>
        </w:rPr>
        <w:t xml:space="preserve">unmet local </w:t>
      </w:r>
      <w:r w:rsidR="3AF70793" w:rsidRPr="75BF7914">
        <w:rPr>
          <w:rFonts w:asciiTheme="minorHAnsi" w:eastAsiaTheme="minorEastAsia" w:hAnsiTheme="minorHAnsi" w:cstheme="minorBidi"/>
        </w:rPr>
        <w:t xml:space="preserve">need </w:t>
      </w:r>
      <w:r w:rsidR="14A32CD2" w:rsidRPr="75BF7914">
        <w:rPr>
          <w:rFonts w:asciiTheme="minorHAnsi" w:eastAsiaTheme="minorEastAsia" w:hAnsiTheme="minorHAnsi" w:cstheme="minorBidi"/>
        </w:rPr>
        <w:t xml:space="preserve">through the provision of additional </w:t>
      </w:r>
      <w:proofErr w:type="gramStart"/>
      <w:r w:rsidR="14A32CD2" w:rsidRPr="75BF7914">
        <w:rPr>
          <w:rFonts w:asciiTheme="minorHAnsi" w:eastAsiaTheme="minorEastAsia" w:hAnsiTheme="minorHAnsi" w:cstheme="minorBidi"/>
        </w:rPr>
        <w:t>after hours</w:t>
      </w:r>
      <w:proofErr w:type="gramEnd"/>
      <w:r w:rsidR="14A32CD2" w:rsidRPr="75BF7914">
        <w:rPr>
          <w:rFonts w:asciiTheme="minorHAnsi" w:eastAsiaTheme="minorEastAsia" w:hAnsiTheme="minorHAnsi" w:cstheme="minorBidi"/>
        </w:rPr>
        <w:t xml:space="preserve"> appointments</w:t>
      </w:r>
      <w:r w:rsidR="6A76D8E9" w:rsidRPr="75BF7914">
        <w:rPr>
          <w:rFonts w:asciiTheme="minorHAnsi" w:eastAsiaTheme="minorEastAsia" w:hAnsiTheme="minorHAnsi" w:cstheme="minorBidi"/>
        </w:rPr>
        <w:t xml:space="preserve"> by General Practices </w:t>
      </w:r>
      <w:r w:rsidR="00B16EAF">
        <w:rPr>
          <w:rFonts w:asciiTheme="minorHAnsi" w:eastAsiaTheme="minorEastAsia" w:hAnsiTheme="minorHAnsi" w:cstheme="minorBidi"/>
        </w:rPr>
        <w:t xml:space="preserve">to support winter preparedness </w:t>
      </w:r>
      <w:r w:rsidR="6A76D8E9" w:rsidRPr="75BF7914">
        <w:rPr>
          <w:rFonts w:asciiTheme="minorHAnsi" w:eastAsiaTheme="minorEastAsia" w:hAnsiTheme="minorHAnsi" w:cstheme="minorBidi"/>
        </w:rPr>
        <w:t xml:space="preserve">in the ACT. </w:t>
      </w:r>
    </w:p>
    <w:p w14:paraId="5F2C53FC" w14:textId="7926B253" w:rsidR="000C0109" w:rsidRPr="00D3361E" w:rsidRDefault="03E23050" w:rsidP="75BF7914">
      <w:pPr>
        <w:pStyle w:val="BodyText"/>
        <w:spacing w:before="200"/>
        <w:ind w:left="219" w:right="737"/>
        <w:rPr>
          <w:rFonts w:asciiTheme="minorHAnsi" w:hAnsiTheme="minorHAnsi" w:cstheme="minorBidi"/>
          <w:b/>
          <w:bCs/>
          <w:highlight w:val="yellow"/>
        </w:rPr>
      </w:pPr>
      <w:r w:rsidRPr="75BF7914">
        <w:rPr>
          <w:rFonts w:asciiTheme="minorHAnsi" w:hAnsiTheme="minorHAnsi" w:cstheme="minorBidi"/>
          <w:b/>
          <w:bCs/>
          <w:highlight w:val="yellow"/>
        </w:rPr>
        <w:t xml:space="preserve">The grant recipient is </w:t>
      </w:r>
      <w:r w:rsidR="00A070EF" w:rsidRPr="75BF7914">
        <w:rPr>
          <w:rFonts w:asciiTheme="minorHAnsi" w:hAnsiTheme="minorHAnsi" w:cstheme="minorBidi"/>
          <w:b/>
          <w:bCs/>
          <w:highlight w:val="yellow"/>
        </w:rPr>
        <w:t xml:space="preserve">required to complete all activities and </w:t>
      </w:r>
      <w:r w:rsidR="003705A0" w:rsidRPr="75BF7914">
        <w:rPr>
          <w:rFonts w:asciiTheme="minorHAnsi" w:hAnsiTheme="minorHAnsi" w:cstheme="minorBidi"/>
          <w:b/>
          <w:bCs/>
          <w:highlight w:val="yellow"/>
        </w:rPr>
        <w:t>expend all funds by</w:t>
      </w:r>
      <w:r w:rsidR="7BD2019C" w:rsidRPr="75BF7914">
        <w:rPr>
          <w:rFonts w:asciiTheme="minorHAnsi" w:hAnsiTheme="minorHAnsi" w:cstheme="minorBidi"/>
          <w:b/>
          <w:bCs/>
          <w:highlight w:val="yellow"/>
          <w:u w:val="single"/>
        </w:rPr>
        <w:t xml:space="preserve"> 30 </w:t>
      </w:r>
      <w:r w:rsidR="4B1A6CEA" w:rsidRPr="75BF7914">
        <w:rPr>
          <w:rFonts w:asciiTheme="minorHAnsi" w:hAnsiTheme="minorHAnsi" w:cstheme="minorBidi"/>
          <w:b/>
          <w:bCs/>
          <w:highlight w:val="yellow"/>
          <w:u w:val="single"/>
        </w:rPr>
        <w:t xml:space="preserve">June </w:t>
      </w:r>
      <w:proofErr w:type="gramStart"/>
      <w:r w:rsidR="4B1A6CEA" w:rsidRPr="75BF7914">
        <w:rPr>
          <w:rFonts w:asciiTheme="minorHAnsi" w:hAnsiTheme="minorHAnsi" w:cstheme="minorBidi"/>
          <w:b/>
          <w:bCs/>
          <w:highlight w:val="yellow"/>
          <w:u w:val="single"/>
        </w:rPr>
        <w:t>202</w:t>
      </w:r>
      <w:r w:rsidR="02734337" w:rsidRPr="75BF7914">
        <w:rPr>
          <w:rFonts w:asciiTheme="minorHAnsi" w:hAnsiTheme="minorHAnsi" w:cstheme="minorBidi"/>
          <w:b/>
          <w:bCs/>
          <w:highlight w:val="yellow"/>
          <w:u w:val="single"/>
        </w:rPr>
        <w:t>6</w:t>
      </w:r>
      <w:r w:rsidR="003A12A7" w:rsidRPr="75BF7914">
        <w:rPr>
          <w:rFonts w:asciiTheme="minorHAnsi" w:hAnsiTheme="minorHAnsi" w:cstheme="minorBidi"/>
          <w:b/>
          <w:bCs/>
          <w:highlight w:val="yellow"/>
          <w:u w:val="single"/>
        </w:rPr>
        <w:t>,</w:t>
      </w:r>
      <w:proofErr w:type="gramEnd"/>
      <w:r w:rsidR="003A12A7" w:rsidRPr="75BF7914">
        <w:rPr>
          <w:rFonts w:asciiTheme="minorHAnsi" w:hAnsiTheme="minorHAnsi" w:cstheme="minorBidi"/>
          <w:b/>
          <w:bCs/>
          <w:highlight w:val="yellow"/>
          <w:u w:val="single"/>
        </w:rPr>
        <w:t xml:space="preserve"> no extensions will be possible.</w:t>
      </w:r>
    </w:p>
    <w:p w14:paraId="6427A3EE" w14:textId="77777777" w:rsidR="000C0109" w:rsidRPr="00BF5D20" w:rsidRDefault="000C0109" w:rsidP="00165B23">
      <w:pPr>
        <w:pStyle w:val="Heading2"/>
        <w:spacing w:before="200" w:after="0"/>
        <w:rPr>
          <w:rFonts w:asciiTheme="minorHAnsi" w:hAnsiTheme="minorHAnsi" w:cstheme="minorHAnsi"/>
          <w:b w:val="0"/>
        </w:rPr>
      </w:pPr>
      <w:r w:rsidRPr="00BF5D20">
        <w:rPr>
          <w:rFonts w:asciiTheme="minorHAnsi" w:hAnsiTheme="minorHAnsi" w:cstheme="minorHAnsi"/>
          <w:color w:val="365F91"/>
        </w:rPr>
        <w:t>Scope</w:t>
      </w:r>
      <w:r w:rsidRPr="00BF5D20">
        <w:rPr>
          <w:rFonts w:asciiTheme="minorHAnsi" w:hAnsiTheme="minorHAnsi" w:cstheme="minorHAnsi"/>
          <w:color w:val="365F91"/>
          <w:spacing w:val="-7"/>
        </w:rPr>
        <w:t xml:space="preserve"> </w:t>
      </w:r>
      <w:r w:rsidRPr="00BF5D20">
        <w:rPr>
          <w:rFonts w:asciiTheme="minorHAnsi" w:hAnsiTheme="minorHAnsi" w:cstheme="minorHAnsi"/>
          <w:color w:val="365F91"/>
        </w:rPr>
        <w:t>of</w:t>
      </w:r>
      <w:r w:rsidRPr="00BF5D20">
        <w:rPr>
          <w:rFonts w:asciiTheme="minorHAnsi" w:hAnsiTheme="minorHAnsi" w:cstheme="minorHAnsi"/>
          <w:color w:val="365F91"/>
          <w:spacing w:val="-3"/>
        </w:rPr>
        <w:t xml:space="preserve"> </w:t>
      </w:r>
      <w:r w:rsidRPr="00BF5D20">
        <w:rPr>
          <w:rFonts w:asciiTheme="minorHAnsi" w:hAnsiTheme="minorHAnsi" w:cstheme="minorHAnsi"/>
          <w:color w:val="365F91"/>
        </w:rPr>
        <w:t>this</w:t>
      </w:r>
      <w:r w:rsidRPr="00BF5D20">
        <w:rPr>
          <w:rFonts w:asciiTheme="minorHAnsi" w:hAnsiTheme="minorHAnsi" w:cstheme="minorHAnsi"/>
          <w:color w:val="365F91"/>
          <w:spacing w:val="-3"/>
        </w:rPr>
        <w:t xml:space="preserve"> </w:t>
      </w:r>
      <w:r w:rsidRPr="00BF5D20">
        <w:rPr>
          <w:rFonts w:asciiTheme="minorHAnsi" w:hAnsiTheme="minorHAnsi" w:cstheme="minorHAnsi"/>
          <w:color w:val="365F91"/>
          <w:spacing w:val="-2"/>
        </w:rPr>
        <w:t>Agreement</w:t>
      </w:r>
    </w:p>
    <w:p w14:paraId="5FC8C2CB" w14:textId="77777777" w:rsidR="000C0109" w:rsidRPr="00BF5D20" w:rsidRDefault="000C0109" w:rsidP="00165B23">
      <w:pPr>
        <w:pStyle w:val="BodyText"/>
        <w:spacing w:before="200"/>
        <w:ind w:left="219" w:right="737"/>
        <w:rPr>
          <w:rFonts w:asciiTheme="minorHAnsi" w:hAnsiTheme="minorHAnsi" w:cstheme="minorHAnsi"/>
        </w:rPr>
      </w:pPr>
      <w:r w:rsidRPr="00BF5D20">
        <w:rPr>
          <w:rFonts w:asciiTheme="minorHAnsi" w:hAnsiTheme="minorHAnsi" w:cstheme="minorHAnsi"/>
        </w:rPr>
        <w:t>This Agreement represents the Parties' entire agreement in relation to this Grant provided under it and the relevant Activity and supersedes all prior representations, communications, agreements, statements, and understandings, whether oral or in writing.</w:t>
      </w:r>
    </w:p>
    <w:p w14:paraId="33E5BDB7" w14:textId="77777777" w:rsidR="000C0109" w:rsidRPr="00BF5D20" w:rsidRDefault="6BDCF8B5" w:rsidP="2C0E179A">
      <w:pPr>
        <w:pStyle w:val="BodyText"/>
        <w:spacing w:before="200"/>
        <w:ind w:left="219" w:right="737"/>
        <w:rPr>
          <w:rFonts w:asciiTheme="minorHAnsi" w:hAnsiTheme="minorHAnsi" w:cstheme="minorBidi"/>
        </w:rPr>
      </w:pPr>
      <w:r w:rsidRPr="2C0E179A">
        <w:rPr>
          <w:rFonts w:asciiTheme="minorHAnsi" w:eastAsiaTheme="minorEastAsia" w:hAnsiTheme="minorHAnsi" w:cstheme="minorBidi"/>
        </w:rPr>
        <w:t>Certain information contained in or provided under this Agreement may be used for public reporting purposes.</w:t>
      </w:r>
    </w:p>
    <w:p w14:paraId="16BC71AC" w14:textId="77777777" w:rsidR="000C0109" w:rsidRPr="00BF5D20" w:rsidRDefault="000C0109" w:rsidP="002E1D6F">
      <w:pPr>
        <w:pStyle w:val="Heading1"/>
        <w:rPr>
          <w:rFonts w:asciiTheme="minorHAnsi" w:hAnsiTheme="minorHAnsi" w:cstheme="minorHAnsi"/>
          <w:sz w:val="22"/>
          <w:szCs w:val="22"/>
          <w:lang w:val="en-AU"/>
        </w:rPr>
      </w:pPr>
    </w:p>
    <w:p w14:paraId="1FF1F1E6" w14:textId="77777777" w:rsidR="007E707E" w:rsidRPr="00BF5D20" w:rsidRDefault="007E707E">
      <w:pPr>
        <w:rPr>
          <w:rFonts w:asciiTheme="minorHAnsi" w:eastAsia="Cambria" w:hAnsiTheme="minorHAnsi" w:cstheme="minorHAnsi"/>
          <w:b/>
          <w:color w:val="365F91"/>
          <w:sz w:val="28"/>
          <w:szCs w:val="28"/>
          <w:lang w:eastAsia="en-GB"/>
        </w:rPr>
      </w:pPr>
      <w:r w:rsidRPr="00BF5D20">
        <w:rPr>
          <w:rFonts w:asciiTheme="minorHAnsi" w:hAnsiTheme="minorHAnsi" w:cstheme="minorHAnsi"/>
          <w:color w:val="365F91"/>
        </w:rPr>
        <w:br w:type="page"/>
      </w:r>
    </w:p>
    <w:p w14:paraId="010F0CE7" w14:textId="51C12A72" w:rsidR="00E11001" w:rsidRPr="00BF5D20" w:rsidRDefault="00260F05" w:rsidP="00165B23">
      <w:pPr>
        <w:pStyle w:val="Heading1"/>
        <w:spacing w:before="200"/>
        <w:rPr>
          <w:rFonts w:asciiTheme="minorHAnsi" w:eastAsia="SimSun" w:hAnsiTheme="minorHAnsi" w:cstheme="minorHAnsi"/>
          <w:b w:val="0"/>
          <w:color w:val="FF0000"/>
          <w:sz w:val="22"/>
          <w:szCs w:val="22"/>
          <w:lang w:val="en-AU"/>
        </w:rPr>
      </w:pPr>
      <w:r w:rsidRPr="00BF5D20">
        <w:rPr>
          <w:rFonts w:asciiTheme="minorHAnsi" w:hAnsiTheme="minorHAnsi" w:cstheme="minorHAnsi"/>
          <w:color w:val="365F91"/>
          <w:lang w:val="en-AU"/>
        </w:rPr>
        <w:lastRenderedPageBreak/>
        <w:t>Grant</w:t>
      </w:r>
      <w:r w:rsidRPr="00BF5D20">
        <w:rPr>
          <w:rFonts w:asciiTheme="minorHAnsi" w:hAnsiTheme="minorHAnsi" w:cstheme="minorHAnsi"/>
          <w:color w:val="365F91"/>
          <w:spacing w:val="-9"/>
          <w:lang w:val="en-AU"/>
        </w:rPr>
        <w:t xml:space="preserve"> </w:t>
      </w:r>
      <w:r w:rsidRPr="00BF5D20">
        <w:rPr>
          <w:rFonts w:asciiTheme="minorHAnsi" w:hAnsiTheme="minorHAnsi" w:cstheme="minorHAnsi"/>
          <w:color w:val="365F91"/>
          <w:spacing w:val="-2"/>
          <w:lang w:val="en-AU"/>
        </w:rPr>
        <w:t>Details</w:t>
      </w:r>
      <w:r w:rsidR="00953227" w:rsidRPr="00BF5D20">
        <w:rPr>
          <w:rFonts w:asciiTheme="minorHAnsi" w:hAnsiTheme="minorHAnsi" w:cstheme="minorHAnsi"/>
          <w:color w:val="FF0000"/>
          <w:spacing w:val="-2"/>
          <w:lang w:val="en-AU"/>
        </w:rPr>
        <w:t xml:space="preserve"> </w:t>
      </w:r>
      <w:r w:rsidR="00A45BEB" w:rsidRPr="00BF5D20">
        <w:rPr>
          <w:rFonts w:asciiTheme="minorHAnsi" w:eastAsia="SimSun" w:hAnsiTheme="minorHAnsi" w:cstheme="minorHAnsi"/>
          <w:b w:val="0"/>
          <w:color w:val="FF0000"/>
          <w:sz w:val="22"/>
          <w:szCs w:val="22"/>
          <w:lang w:val="en-AU"/>
        </w:rPr>
        <w:t>[Grant reference number]</w:t>
      </w:r>
    </w:p>
    <w:p w14:paraId="1CC7EC0E" w14:textId="77777777" w:rsidR="00165B23" w:rsidRPr="00BF5D20" w:rsidRDefault="00165B23" w:rsidP="00165B23">
      <w:pPr>
        <w:pStyle w:val="Heading1"/>
        <w:spacing w:before="200"/>
        <w:rPr>
          <w:rFonts w:asciiTheme="minorHAnsi" w:eastAsia="SimSun" w:hAnsiTheme="minorHAnsi" w:cstheme="minorHAnsi"/>
          <w:b w:val="0"/>
          <w:color w:val="FF0000"/>
          <w:sz w:val="22"/>
          <w:szCs w:val="22"/>
          <w:lang w:val="en-AU"/>
        </w:rPr>
      </w:pPr>
    </w:p>
    <w:p w14:paraId="798AB068" w14:textId="77777777" w:rsidR="00031E66" w:rsidRPr="00BF5D20" w:rsidRDefault="0DD31C33" w:rsidP="00165B23">
      <w:pPr>
        <w:pStyle w:val="ListParagraph"/>
        <w:numPr>
          <w:ilvl w:val="1"/>
          <w:numId w:val="4"/>
        </w:numPr>
        <w:tabs>
          <w:tab w:val="left" w:pos="552"/>
        </w:tabs>
        <w:spacing w:before="200"/>
        <w:jc w:val="left"/>
        <w:rPr>
          <w:rFonts w:asciiTheme="minorHAnsi" w:hAnsiTheme="minorHAnsi" w:cstheme="minorHAnsi"/>
          <w:b/>
          <w:sz w:val="26"/>
          <w:szCs w:val="26"/>
        </w:rPr>
      </w:pPr>
      <w:r w:rsidRPr="2C0E179A">
        <w:rPr>
          <w:rFonts w:asciiTheme="minorHAnsi" w:hAnsiTheme="minorHAnsi" w:cstheme="minorBidi"/>
          <w:b/>
          <w:bCs/>
          <w:color w:val="365F91"/>
          <w:sz w:val="26"/>
          <w:szCs w:val="26"/>
        </w:rPr>
        <w:t>Objective</w:t>
      </w:r>
      <w:r w:rsidRPr="2C0E179A">
        <w:rPr>
          <w:rFonts w:asciiTheme="minorHAnsi" w:hAnsiTheme="minorHAnsi" w:cstheme="minorBidi"/>
          <w:b/>
          <w:bCs/>
          <w:color w:val="365F91"/>
          <w:spacing w:val="-6"/>
          <w:sz w:val="26"/>
          <w:szCs w:val="26"/>
        </w:rPr>
        <w:t xml:space="preserve"> </w:t>
      </w:r>
      <w:r w:rsidRPr="2C0E179A">
        <w:rPr>
          <w:rFonts w:asciiTheme="minorHAnsi" w:hAnsiTheme="minorHAnsi" w:cstheme="minorBidi"/>
          <w:b/>
          <w:bCs/>
          <w:color w:val="365F91"/>
          <w:sz w:val="26"/>
          <w:szCs w:val="26"/>
        </w:rPr>
        <w:t>of</w:t>
      </w:r>
      <w:r w:rsidRPr="2C0E179A">
        <w:rPr>
          <w:rFonts w:asciiTheme="minorHAnsi" w:hAnsiTheme="minorHAnsi" w:cstheme="minorBidi"/>
          <w:b/>
          <w:bCs/>
          <w:color w:val="365F91"/>
          <w:spacing w:val="-6"/>
          <w:sz w:val="26"/>
          <w:szCs w:val="26"/>
        </w:rPr>
        <w:t xml:space="preserve"> </w:t>
      </w:r>
      <w:r w:rsidRPr="2C0E179A">
        <w:rPr>
          <w:rFonts w:asciiTheme="minorHAnsi" w:hAnsiTheme="minorHAnsi" w:cstheme="minorBidi"/>
          <w:b/>
          <w:bCs/>
          <w:color w:val="365F91"/>
          <w:sz w:val="26"/>
          <w:szCs w:val="26"/>
        </w:rPr>
        <w:t>the</w:t>
      </w:r>
      <w:r w:rsidRPr="2C0E179A">
        <w:rPr>
          <w:rFonts w:asciiTheme="minorHAnsi" w:hAnsiTheme="minorHAnsi" w:cstheme="minorBidi"/>
          <w:b/>
          <w:bCs/>
          <w:color w:val="365F91"/>
          <w:spacing w:val="-5"/>
          <w:sz w:val="26"/>
          <w:szCs w:val="26"/>
        </w:rPr>
        <w:t xml:space="preserve"> </w:t>
      </w:r>
      <w:r w:rsidRPr="2C0E179A">
        <w:rPr>
          <w:rFonts w:asciiTheme="minorHAnsi" w:hAnsiTheme="minorHAnsi" w:cstheme="minorBidi"/>
          <w:b/>
          <w:bCs/>
          <w:color w:val="365F91"/>
          <w:spacing w:val="-2"/>
          <w:sz w:val="26"/>
          <w:szCs w:val="26"/>
        </w:rPr>
        <w:t>Grant</w:t>
      </w:r>
    </w:p>
    <w:p w14:paraId="7D8E6A6D" w14:textId="008163ED" w:rsidR="00165B23" w:rsidRPr="00BF5D20" w:rsidRDefault="00165B23" w:rsidP="2C0E179A">
      <w:pPr>
        <w:spacing w:line="300" w:lineRule="auto"/>
        <w:textAlignment w:val="baseline"/>
        <w:rPr>
          <w:rFonts w:ascii="Segoe UI" w:eastAsia="Segoe UI" w:hAnsi="Segoe UI" w:cs="Segoe UI"/>
          <w:sz w:val="21"/>
          <w:szCs w:val="21"/>
        </w:rPr>
      </w:pPr>
    </w:p>
    <w:p w14:paraId="2F3B3A43" w14:textId="13A2F2C6" w:rsidR="00165B23" w:rsidRPr="00BF5D20" w:rsidRDefault="51DC4A94" w:rsidP="75BF7914">
      <w:pPr>
        <w:spacing w:line="300" w:lineRule="auto"/>
        <w:ind w:left="219"/>
        <w:textAlignment w:val="baseline"/>
        <w:rPr>
          <w:rFonts w:asciiTheme="minorHAnsi" w:hAnsiTheme="minorHAnsi" w:cstheme="minorBidi"/>
        </w:rPr>
      </w:pPr>
      <w:r w:rsidRPr="75BF7914">
        <w:rPr>
          <w:rFonts w:asciiTheme="minorHAnsi" w:eastAsiaTheme="minorEastAsia" w:hAnsiTheme="minorHAnsi" w:cstheme="minorBidi"/>
        </w:rPr>
        <w:t>The allocated funding is intended to support General Practices to implement activities that enhance patient access to after-hours appointments and address local service needs</w:t>
      </w:r>
      <w:r w:rsidR="002307AE" w:rsidRPr="75BF7914">
        <w:rPr>
          <w:rFonts w:asciiTheme="minorHAnsi" w:eastAsiaTheme="minorEastAsia" w:hAnsiTheme="minorHAnsi" w:cstheme="minorBidi"/>
        </w:rPr>
        <w:t xml:space="preserve"> </w:t>
      </w:r>
      <w:r w:rsidR="00501F01" w:rsidRPr="75BF7914">
        <w:rPr>
          <w:rFonts w:asciiTheme="minorHAnsi" w:eastAsiaTheme="minorEastAsia" w:hAnsiTheme="minorHAnsi" w:cstheme="minorBidi"/>
        </w:rPr>
        <w:t>to prepare fo</w:t>
      </w:r>
      <w:r w:rsidR="00504025" w:rsidRPr="75BF7914">
        <w:rPr>
          <w:rFonts w:asciiTheme="minorHAnsi" w:eastAsiaTheme="minorEastAsia" w:hAnsiTheme="minorHAnsi" w:cstheme="minorBidi"/>
        </w:rPr>
        <w:t>r the increased rate of</w:t>
      </w:r>
      <w:r w:rsidR="000B7CB4" w:rsidRPr="75BF7914">
        <w:rPr>
          <w:rFonts w:asciiTheme="minorHAnsi" w:eastAsiaTheme="minorEastAsia" w:hAnsiTheme="minorHAnsi" w:cstheme="minorBidi"/>
        </w:rPr>
        <w:t xml:space="preserve"> </w:t>
      </w:r>
      <w:r w:rsidR="004A202F" w:rsidRPr="75BF7914">
        <w:rPr>
          <w:rFonts w:asciiTheme="minorHAnsi" w:eastAsiaTheme="minorEastAsia" w:hAnsiTheme="minorHAnsi" w:cstheme="minorBidi"/>
        </w:rPr>
        <w:t>respiratory viruses</w:t>
      </w:r>
      <w:r w:rsidR="00A87BB9" w:rsidRPr="75BF7914">
        <w:rPr>
          <w:rFonts w:asciiTheme="minorHAnsi" w:eastAsiaTheme="minorEastAsia" w:hAnsiTheme="minorHAnsi" w:cstheme="minorBidi"/>
        </w:rPr>
        <w:t xml:space="preserve"> that occurs during winter</w:t>
      </w:r>
      <w:r w:rsidRPr="75BF7914">
        <w:rPr>
          <w:rFonts w:asciiTheme="minorHAnsi" w:eastAsiaTheme="minorEastAsia" w:hAnsiTheme="minorHAnsi" w:cstheme="minorBidi"/>
        </w:rPr>
        <w:t xml:space="preserve">. This will be achieved through the delivery of accessible, timely, and effective care for individuals </w:t>
      </w:r>
      <w:r w:rsidR="00E7330C" w:rsidRPr="75BF7914">
        <w:rPr>
          <w:rFonts w:asciiTheme="minorHAnsi" w:eastAsiaTheme="minorEastAsia" w:hAnsiTheme="minorHAnsi" w:cstheme="minorBidi"/>
        </w:rPr>
        <w:t>outside</w:t>
      </w:r>
      <w:r w:rsidRPr="75BF7914">
        <w:rPr>
          <w:rFonts w:asciiTheme="minorHAnsi" w:eastAsiaTheme="minorEastAsia" w:hAnsiTheme="minorHAnsi" w:cstheme="minorBidi"/>
        </w:rPr>
        <w:t xml:space="preserve"> standard operating hours. The grant will also support practices ensure vulnerable patient cohorts are offered access to influenza </w:t>
      </w:r>
      <w:r w:rsidR="00E7330C" w:rsidRPr="75BF7914">
        <w:rPr>
          <w:rFonts w:asciiTheme="minorHAnsi" w:eastAsiaTheme="minorEastAsia" w:hAnsiTheme="minorHAnsi" w:cstheme="minorBidi"/>
        </w:rPr>
        <w:t xml:space="preserve">and COVID </w:t>
      </w:r>
      <w:r w:rsidRPr="75BF7914">
        <w:rPr>
          <w:rFonts w:asciiTheme="minorHAnsi" w:eastAsiaTheme="minorEastAsia" w:hAnsiTheme="minorHAnsi" w:cstheme="minorBidi"/>
        </w:rPr>
        <w:t>vaccinations</w:t>
      </w:r>
      <w:r w:rsidR="002E6D30" w:rsidRPr="75BF7914">
        <w:rPr>
          <w:rFonts w:asciiTheme="minorHAnsi" w:eastAsiaTheme="minorEastAsia" w:hAnsiTheme="minorHAnsi" w:cstheme="minorBidi"/>
        </w:rPr>
        <w:t>,</w:t>
      </w:r>
      <w:r w:rsidRPr="75BF7914">
        <w:rPr>
          <w:rFonts w:asciiTheme="minorHAnsi" w:eastAsiaTheme="minorEastAsia" w:hAnsiTheme="minorHAnsi" w:cstheme="minorBidi"/>
        </w:rPr>
        <w:t xml:space="preserve"> and are provided with an appropriate winter management plan, where clinically indicated. The overarching objective of this initiative is to reduce avoidable presentations to emergency departments during the winter period and to facilitate early engagement with primary care services for patients at increased risk of deterioration.</w:t>
      </w:r>
    </w:p>
    <w:p w14:paraId="00A1E36C" w14:textId="0C6B85CA" w:rsidR="00165B23" w:rsidRPr="00BF5D20" w:rsidRDefault="00165B23" w:rsidP="2C0E179A">
      <w:pPr>
        <w:pStyle w:val="paragraph"/>
        <w:spacing w:before="200" w:beforeAutospacing="0" w:after="0" w:afterAutospacing="0" w:line="259" w:lineRule="auto"/>
        <w:ind w:left="219" w:right="737"/>
        <w:rPr>
          <w:rStyle w:val="normaltextrun"/>
          <w:rFonts w:asciiTheme="minorHAnsi" w:eastAsiaTheme="minorEastAsia" w:hAnsiTheme="minorHAnsi" w:cstheme="minorBidi"/>
          <w:sz w:val="22"/>
          <w:szCs w:val="22"/>
          <w:lang w:eastAsia="en-US"/>
        </w:rPr>
      </w:pPr>
    </w:p>
    <w:p w14:paraId="725D3878" w14:textId="32288F32" w:rsidR="000C290A" w:rsidRPr="00BF5D20" w:rsidRDefault="0DD31C33" w:rsidP="2C0E179A">
      <w:pPr>
        <w:pStyle w:val="ListParagraph"/>
        <w:numPr>
          <w:ilvl w:val="1"/>
          <w:numId w:val="4"/>
        </w:numPr>
        <w:tabs>
          <w:tab w:val="left" w:pos="552"/>
        </w:tabs>
        <w:spacing w:before="200"/>
        <w:jc w:val="left"/>
        <w:rPr>
          <w:rFonts w:asciiTheme="minorHAnsi" w:hAnsiTheme="minorHAnsi" w:cstheme="minorBidi"/>
          <w:b/>
          <w:bCs/>
          <w:sz w:val="26"/>
          <w:szCs w:val="26"/>
        </w:rPr>
      </w:pPr>
      <w:r w:rsidRPr="2C0E179A">
        <w:rPr>
          <w:rFonts w:asciiTheme="minorHAnsi" w:hAnsiTheme="minorHAnsi" w:cstheme="minorBidi"/>
          <w:b/>
          <w:bCs/>
          <w:color w:val="365F91"/>
          <w:spacing w:val="-2"/>
          <w:sz w:val="26"/>
          <w:szCs w:val="26"/>
        </w:rPr>
        <w:t>Eligibility criteria</w:t>
      </w:r>
      <w:r w:rsidR="20E19C2E" w:rsidRPr="2C0E179A">
        <w:rPr>
          <w:rFonts w:asciiTheme="minorHAnsi" w:hAnsiTheme="minorHAnsi" w:cstheme="minorBidi"/>
          <w:b/>
          <w:bCs/>
          <w:color w:val="365F91"/>
          <w:spacing w:val="-2"/>
          <w:sz w:val="26"/>
          <w:szCs w:val="26"/>
        </w:rPr>
        <w:t xml:space="preserve"> &amp; what the grant can be used for</w:t>
      </w:r>
    </w:p>
    <w:p w14:paraId="3DDFC5A7" w14:textId="7DBF775E" w:rsidR="2C55E209" w:rsidRDefault="2C55E209" w:rsidP="75BF7914">
      <w:pPr>
        <w:pStyle w:val="BodyText"/>
        <w:spacing w:before="200"/>
        <w:ind w:left="220" w:right="737"/>
        <w:rPr>
          <w:rFonts w:asciiTheme="minorHAnsi" w:eastAsiaTheme="minorEastAsia" w:hAnsiTheme="minorHAnsi" w:cstheme="minorBidi"/>
        </w:rPr>
      </w:pPr>
      <w:r w:rsidRPr="75BF7914">
        <w:rPr>
          <w:rFonts w:asciiTheme="minorHAnsi" w:eastAsiaTheme="minorEastAsia" w:hAnsiTheme="minorHAnsi" w:cstheme="minorBidi"/>
        </w:rPr>
        <w:t xml:space="preserve">All ACT general practices are eligible to apply, should they be willing to extend their hours throughout May and June 2026. </w:t>
      </w:r>
      <w:r w:rsidR="00B269F6" w:rsidRPr="75BF7914">
        <w:rPr>
          <w:rFonts w:asciiTheme="minorHAnsi" w:eastAsiaTheme="minorEastAsia" w:hAnsiTheme="minorHAnsi" w:cstheme="minorBidi"/>
        </w:rPr>
        <w:t>Grant a</w:t>
      </w:r>
      <w:r w:rsidRPr="75BF7914">
        <w:rPr>
          <w:rFonts w:asciiTheme="minorHAnsi" w:eastAsiaTheme="minorEastAsia" w:hAnsiTheme="minorHAnsi" w:cstheme="minorBidi"/>
        </w:rPr>
        <w:t>pplications will be assessed by date of application</w:t>
      </w:r>
      <w:r w:rsidR="00B269F6" w:rsidRPr="75BF7914">
        <w:rPr>
          <w:rFonts w:asciiTheme="minorHAnsi" w:eastAsiaTheme="minorEastAsia" w:hAnsiTheme="minorHAnsi" w:cstheme="minorBidi"/>
        </w:rPr>
        <w:t xml:space="preserve"> until the funding allocation is exhausted</w:t>
      </w:r>
      <w:r w:rsidRPr="75BF7914">
        <w:rPr>
          <w:rFonts w:asciiTheme="minorHAnsi" w:eastAsiaTheme="minorEastAsia" w:hAnsiTheme="minorHAnsi" w:cstheme="minorBidi"/>
        </w:rPr>
        <w:t>. Thus, we encourage those who wish to apply to please do so as soon as possible. To be eligible to receive funding, applicants must meet all the following requirements: </w:t>
      </w:r>
    </w:p>
    <w:p w14:paraId="0137D507" w14:textId="53CB7194"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 xml:space="preserve">Be </w:t>
      </w:r>
      <w:r w:rsidRPr="1F749C05">
        <w:rPr>
          <w:rFonts w:asciiTheme="minorHAnsi" w:eastAsiaTheme="minorEastAsia" w:hAnsiTheme="minorHAnsi" w:cstheme="minorBidi"/>
        </w:rPr>
        <w:t>a</w:t>
      </w:r>
      <w:r w:rsidR="005744FD" w:rsidRPr="1F749C05">
        <w:rPr>
          <w:rFonts w:asciiTheme="minorHAnsi" w:eastAsiaTheme="minorEastAsia" w:hAnsiTheme="minorHAnsi" w:cstheme="minorBidi"/>
        </w:rPr>
        <w:t xml:space="preserve"> general practice</w:t>
      </w:r>
      <w:r w:rsidRPr="2C0E179A">
        <w:rPr>
          <w:rFonts w:asciiTheme="minorHAnsi" w:eastAsiaTheme="minorEastAsia" w:hAnsiTheme="minorHAnsi" w:cstheme="minorBidi"/>
        </w:rPr>
        <w:t xml:space="preserve"> providing </w:t>
      </w:r>
      <w:r w:rsidR="4631BD9E" w:rsidRPr="1F749C05">
        <w:rPr>
          <w:rFonts w:asciiTheme="minorHAnsi" w:eastAsiaTheme="minorEastAsia" w:hAnsiTheme="minorHAnsi" w:cstheme="minorBidi"/>
        </w:rPr>
        <w:t>primary</w:t>
      </w:r>
      <w:r w:rsidR="005744FD" w:rsidRPr="1F749C05">
        <w:rPr>
          <w:rFonts w:asciiTheme="minorHAnsi" w:eastAsiaTheme="minorEastAsia" w:hAnsiTheme="minorHAnsi" w:cstheme="minorBidi"/>
        </w:rPr>
        <w:t xml:space="preserve"> care</w:t>
      </w:r>
      <w:r w:rsidRPr="2C0E179A">
        <w:rPr>
          <w:rFonts w:asciiTheme="minorHAnsi" w:eastAsiaTheme="minorEastAsia" w:hAnsiTheme="minorHAnsi" w:cstheme="minorBidi"/>
        </w:rPr>
        <w:t xml:space="preserve"> as described by Department of Health Disability and Ageing.</w:t>
      </w:r>
    </w:p>
    <w:p w14:paraId="20488127" w14:textId="5926C0EB"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Have an ABN. </w:t>
      </w:r>
    </w:p>
    <w:p w14:paraId="53C81613" w14:textId="4E77D7F9"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Be registered for the purposes of GST. </w:t>
      </w:r>
    </w:p>
    <w:p w14:paraId="6EEC1751" w14:textId="3AA728CE"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Be located within the boundaries of the ACT. </w:t>
      </w:r>
    </w:p>
    <w:p w14:paraId="4DB58E85" w14:textId="6ACCFCD0" w:rsidR="2C55E209" w:rsidRDefault="2C55E209" w:rsidP="75BF7914">
      <w:pPr>
        <w:pStyle w:val="ListParagraph"/>
        <w:numPr>
          <w:ilvl w:val="0"/>
          <w:numId w:val="30"/>
        </w:numPr>
        <w:ind w:right="737"/>
        <w:rPr>
          <w:rFonts w:asciiTheme="minorHAnsi" w:eastAsiaTheme="minorEastAsia" w:hAnsiTheme="minorHAnsi" w:cstheme="minorBidi"/>
        </w:rPr>
      </w:pPr>
      <w:r w:rsidRPr="75BF7914">
        <w:rPr>
          <w:rFonts w:asciiTheme="minorHAnsi" w:eastAsiaTheme="minorEastAsia" w:hAnsiTheme="minorHAnsi" w:cstheme="minorBidi"/>
        </w:rPr>
        <w:t xml:space="preserve">Be willing to provide additional </w:t>
      </w:r>
      <w:proofErr w:type="gramStart"/>
      <w:r w:rsidR="003E687E" w:rsidRPr="75BF7914">
        <w:rPr>
          <w:rFonts w:asciiTheme="minorHAnsi" w:eastAsiaTheme="minorEastAsia" w:hAnsiTheme="minorHAnsi" w:cstheme="minorBidi"/>
        </w:rPr>
        <w:t>after hours</w:t>
      </w:r>
      <w:proofErr w:type="gramEnd"/>
      <w:r w:rsidRPr="75BF7914">
        <w:rPr>
          <w:rFonts w:asciiTheme="minorHAnsi" w:eastAsiaTheme="minorEastAsia" w:hAnsiTheme="minorHAnsi" w:cstheme="minorBidi"/>
        </w:rPr>
        <w:t xml:space="preserve"> appointment availability</w:t>
      </w:r>
      <w:r w:rsidR="007F1ACA" w:rsidRPr="75BF7914">
        <w:rPr>
          <w:rFonts w:asciiTheme="minorHAnsi" w:eastAsiaTheme="minorEastAsia" w:hAnsiTheme="minorHAnsi" w:cstheme="minorBidi"/>
        </w:rPr>
        <w:t xml:space="preserve">. </w:t>
      </w:r>
      <w:r w:rsidR="009278D1" w:rsidRPr="75BF7914">
        <w:rPr>
          <w:rFonts w:asciiTheme="minorHAnsi" w:eastAsiaTheme="minorEastAsia" w:hAnsiTheme="minorHAnsi" w:cstheme="minorBidi"/>
        </w:rPr>
        <w:t xml:space="preserve">For the purposes of this grant, </w:t>
      </w:r>
      <w:r w:rsidR="00F219CF" w:rsidRPr="75BF7914">
        <w:rPr>
          <w:rFonts w:asciiTheme="minorHAnsi" w:eastAsiaTheme="minorEastAsia" w:hAnsiTheme="minorHAnsi" w:cstheme="minorBidi"/>
        </w:rPr>
        <w:t>a</w:t>
      </w:r>
      <w:r w:rsidR="007F1ACA" w:rsidRPr="75BF7914">
        <w:rPr>
          <w:rFonts w:asciiTheme="minorHAnsi" w:eastAsiaTheme="minorEastAsia" w:hAnsiTheme="minorHAnsi" w:cstheme="minorBidi"/>
        </w:rPr>
        <w:t>fter</w:t>
      </w:r>
      <w:r w:rsidR="00F961A9" w:rsidRPr="75BF7914">
        <w:rPr>
          <w:rFonts w:asciiTheme="minorHAnsi" w:eastAsiaTheme="minorEastAsia" w:hAnsiTheme="minorHAnsi" w:cstheme="minorBidi"/>
        </w:rPr>
        <w:t xml:space="preserve"> </w:t>
      </w:r>
      <w:r w:rsidR="007F1ACA" w:rsidRPr="75BF7914">
        <w:rPr>
          <w:rFonts w:asciiTheme="minorHAnsi" w:eastAsiaTheme="minorEastAsia" w:hAnsiTheme="minorHAnsi" w:cstheme="minorBidi"/>
        </w:rPr>
        <w:t xml:space="preserve">hours is defined as </w:t>
      </w:r>
      <w:r w:rsidR="0064271C" w:rsidRPr="75BF7914">
        <w:rPr>
          <w:rFonts w:asciiTheme="minorHAnsi" w:eastAsiaTheme="minorEastAsia" w:hAnsiTheme="minorHAnsi" w:cstheme="minorBidi"/>
        </w:rPr>
        <w:t>the soci</w:t>
      </w:r>
      <w:r w:rsidR="00F961A9" w:rsidRPr="75BF7914">
        <w:rPr>
          <w:rFonts w:asciiTheme="minorHAnsi" w:eastAsiaTheme="minorEastAsia" w:hAnsiTheme="minorHAnsi" w:cstheme="minorBidi"/>
        </w:rPr>
        <w:t xml:space="preserve">able after hours </w:t>
      </w:r>
      <w:r w:rsidR="008B5BB4" w:rsidRPr="75BF7914">
        <w:rPr>
          <w:rFonts w:asciiTheme="minorHAnsi" w:eastAsiaTheme="minorEastAsia" w:hAnsiTheme="minorHAnsi" w:cstheme="minorBidi"/>
        </w:rPr>
        <w:t xml:space="preserve">between Monday to Friday from 6.00 pm to </w:t>
      </w:r>
      <w:r w:rsidR="00806E34" w:rsidRPr="75BF7914">
        <w:rPr>
          <w:rFonts w:asciiTheme="minorHAnsi" w:eastAsiaTheme="minorEastAsia" w:hAnsiTheme="minorHAnsi" w:cstheme="minorBidi"/>
        </w:rPr>
        <w:t>11</w:t>
      </w:r>
      <w:r w:rsidR="008B5BB4" w:rsidRPr="75BF7914">
        <w:rPr>
          <w:rFonts w:asciiTheme="minorHAnsi" w:eastAsiaTheme="minorEastAsia" w:hAnsiTheme="minorHAnsi" w:cstheme="minorBidi"/>
        </w:rPr>
        <w:t xml:space="preserve">.00 </w:t>
      </w:r>
      <w:r w:rsidR="00806E34" w:rsidRPr="75BF7914">
        <w:rPr>
          <w:rFonts w:asciiTheme="minorHAnsi" w:eastAsiaTheme="minorEastAsia" w:hAnsiTheme="minorHAnsi" w:cstheme="minorBidi"/>
        </w:rPr>
        <w:t>p</w:t>
      </w:r>
      <w:r w:rsidR="008B5BB4" w:rsidRPr="75BF7914">
        <w:rPr>
          <w:rFonts w:asciiTheme="minorHAnsi" w:eastAsiaTheme="minorEastAsia" w:hAnsiTheme="minorHAnsi" w:cstheme="minorBidi"/>
        </w:rPr>
        <w:t>m, Saturdays from midday, all day on Sundays and all day on gazetted public holidays.</w:t>
      </w:r>
    </w:p>
    <w:p w14:paraId="175A7549" w14:textId="65F834C7" w:rsidR="2C55E209" w:rsidRDefault="00931969" w:rsidP="75BF7914">
      <w:pPr>
        <w:pStyle w:val="ListParagraph"/>
        <w:numPr>
          <w:ilvl w:val="0"/>
          <w:numId w:val="30"/>
        </w:numPr>
        <w:ind w:right="737"/>
        <w:rPr>
          <w:rFonts w:asciiTheme="minorHAnsi" w:eastAsiaTheme="minorEastAsia" w:hAnsiTheme="minorHAnsi" w:cstheme="minorBidi"/>
        </w:rPr>
      </w:pPr>
      <w:r w:rsidRPr="75BF7914">
        <w:rPr>
          <w:rFonts w:asciiTheme="minorHAnsi" w:eastAsiaTheme="minorEastAsia" w:hAnsiTheme="minorHAnsi" w:cstheme="minorBidi"/>
        </w:rPr>
        <w:t>Required a</w:t>
      </w:r>
      <w:r w:rsidR="2C55E209" w:rsidRPr="75BF7914">
        <w:rPr>
          <w:rFonts w:asciiTheme="minorHAnsi" w:eastAsiaTheme="minorEastAsia" w:hAnsiTheme="minorHAnsi" w:cstheme="minorBidi"/>
        </w:rPr>
        <w:t xml:space="preserve">ctivities to be undertaken during the </w:t>
      </w:r>
      <w:r w:rsidR="00F41985" w:rsidRPr="75BF7914">
        <w:rPr>
          <w:rFonts w:asciiTheme="minorHAnsi" w:eastAsiaTheme="minorEastAsia" w:hAnsiTheme="minorHAnsi" w:cstheme="minorBidi"/>
        </w:rPr>
        <w:t>extended opening hours</w:t>
      </w:r>
      <w:r w:rsidR="2C55E209" w:rsidRPr="75BF7914">
        <w:rPr>
          <w:rFonts w:asciiTheme="minorHAnsi" w:eastAsiaTheme="minorEastAsia" w:hAnsiTheme="minorHAnsi" w:cstheme="minorBidi"/>
        </w:rPr>
        <w:t xml:space="preserve"> </w:t>
      </w:r>
      <w:r w:rsidRPr="75BF7914">
        <w:rPr>
          <w:rFonts w:asciiTheme="minorHAnsi" w:eastAsiaTheme="minorEastAsia" w:hAnsiTheme="minorHAnsi" w:cstheme="minorBidi"/>
        </w:rPr>
        <w:t>include</w:t>
      </w:r>
      <w:r w:rsidR="6840BA4B" w:rsidRPr="75BF7914">
        <w:rPr>
          <w:rFonts w:asciiTheme="minorHAnsi" w:eastAsiaTheme="minorEastAsia" w:hAnsiTheme="minorHAnsi" w:cstheme="minorBidi"/>
        </w:rPr>
        <w:t xml:space="preserve"> </w:t>
      </w:r>
      <w:r w:rsidR="2C55E209" w:rsidRPr="75BF7914">
        <w:rPr>
          <w:rFonts w:asciiTheme="minorHAnsi" w:eastAsiaTheme="minorEastAsia" w:hAnsiTheme="minorHAnsi" w:cstheme="minorBidi"/>
        </w:rPr>
        <w:t xml:space="preserve">vaccination clinics, chronic disease review, exacerbation care planning and access to </w:t>
      </w:r>
      <w:proofErr w:type="spellStart"/>
      <w:r w:rsidR="003E687E" w:rsidRPr="75BF7914">
        <w:rPr>
          <w:rFonts w:asciiTheme="minorHAnsi" w:eastAsiaTheme="minorEastAsia" w:hAnsiTheme="minorHAnsi" w:cstheme="minorBidi"/>
        </w:rPr>
        <w:t>after hours</w:t>
      </w:r>
      <w:proofErr w:type="spellEnd"/>
      <w:r w:rsidR="2C55E209" w:rsidRPr="75BF7914">
        <w:rPr>
          <w:rFonts w:asciiTheme="minorHAnsi" w:eastAsiaTheme="minorEastAsia" w:hAnsiTheme="minorHAnsi" w:cstheme="minorBidi"/>
        </w:rPr>
        <w:t xml:space="preserve"> appointments</w:t>
      </w:r>
      <w:r w:rsidR="001C5FD1" w:rsidRPr="75BF7914">
        <w:rPr>
          <w:rFonts w:asciiTheme="minorHAnsi" w:eastAsiaTheme="minorEastAsia" w:hAnsiTheme="minorHAnsi" w:cstheme="minorBidi"/>
        </w:rPr>
        <w:t>.</w:t>
      </w:r>
      <w:r w:rsidR="2C55E209" w:rsidRPr="75BF7914">
        <w:rPr>
          <w:rFonts w:asciiTheme="minorHAnsi" w:eastAsiaTheme="minorEastAsia" w:hAnsiTheme="minorHAnsi" w:cstheme="minorBidi"/>
        </w:rPr>
        <w:t xml:space="preserve"> </w:t>
      </w:r>
      <w:r w:rsidR="3B97AD32" w:rsidRPr="75BF7914">
        <w:rPr>
          <w:rFonts w:asciiTheme="minorHAnsi" w:eastAsiaTheme="minorEastAsia" w:hAnsiTheme="minorHAnsi" w:cstheme="minorBidi"/>
        </w:rPr>
        <w:t>Applicants do</w:t>
      </w:r>
      <w:r w:rsidR="2C55E209" w:rsidRPr="75BF7914">
        <w:rPr>
          <w:rFonts w:asciiTheme="minorHAnsi" w:eastAsiaTheme="minorEastAsia" w:hAnsiTheme="minorHAnsi" w:cstheme="minorBidi"/>
        </w:rPr>
        <w:t xml:space="preserve"> not need to provide access to all activities</w:t>
      </w:r>
      <w:r w:rsidR="001C5FD1" w:rsidRPr="75BF7914">
        <w:rPr>
          <w:rFonts w:asciiTheme="minorHAnsi" w:eastAsiaTheme="minorEastAsia" w:hAnsiTheme="minorHAnsi" w:cstheme="minorBidi"/>
        </w:rPr>
        <w:t>,</w:t>
      </w:r>
      <w:r w:rsidR="2C55E209" w:rsidRPr="75BF7914">
        <w:rPr>
          <w:rFonts w:asciiTheme="minorHAnsi" w:eastAsiaTheme="minorEastAsia" w:hAnsiTheme="minorHAnsi" w:cstheme="minorBidi"/>
        </w:rPr>
        <w:t xml:space="preserve"> </w:t>
      </w:r>
      <w:r w:rsidR="001C5FD1" w:rsidRPr="75BF7914">
        <w:rPr>
          <w:rFonts w:asciiTheme="minorHAnsi" w:eastAsiaTheme="minorEastAsia" w:hAnsiTheme="minorHAnsi" w:cstheme="minorBidi"/>
        </w:rPr>
        <w:t>h</w:t>
      </w:r>
      <w:r w:rsidR="2C55E209" w:rsidRPr="75BF7914">
        <w:rPr>
          <w:rFonts w:asciiTheme="minorHAnsi" w:eastAsiaTheme="minorEastAsia" w:hAnsiTheme="minorHAnsi" w:cstheme="minorBidi"/>
        </w:rPr>
        <w:t xml:space="preserve">owever, must provide at least one activity during </w:t>
      </w:r>
      <w:r w:rsidR="0088445F" w:rsidRPr="75BF7914">
        <w:rPr>
          <w:rFonts w:asciiTheme="minorHAnsi" w:eastAsiaTheme="minorEastAsia" w:hAnsiTheme="minorHAnsi" w:cstheme="minorBidi"/>
        </w:rPr>
        <w:t xml:space="preserve">the extended </w:t>
      </w:r>
      <w:proofErr w:type="gramStart"/>
      <w:r w:rsidR="0088445F" w:rsidRPr="75BF7914">
        <w:rPr>
          <w:rFonts w:asciiTheme="minorHAnsi" w:eastAsiaTheme="minorEastAsia" w:hAnsiTheme="minorHAnsi" w:cstheme="minorBidi"/>
        </w:rPr>
        <w:t>after hours</w:t>
      </w:r>
      <w:proofErr w:type="gramEnd"/>
      <w:r w:rsidRPr="75BF7914" w:rsidDel="2C55E209">
        <w:rPr>
          <w:rFonts w:asciiTheme="minorHAnsi" w:eastAsiaTheme="minorEastAsia" w:hAnsiTheme="minorHAnsi" w:cstheme="minorBidi"/>
        </w:rPr>
        <w:t xml:space="preserve"> </w:t>
      </w:r>
      <w:r w:rsidR="2C55E209" w:rsidRPr="75BF7914">
        <w:rPr>
          <w:rFonts w:asciiTheme="minorHAnsi" w:eastAsiaTheme="minorEastAsia" w:hAnsiTheme="minorHAnsi" w:cstheme="minorBidi"/>
        </w:rPr>
        <w:t>period to be eligible for grant.</w:t>
      </w:r>
    </w:p>
    <w:p w14:paraId="7290F540" w14:textId="141ECCD8"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Nominate a key contact for grant communications.</w:t>
      </w:r>
    </w:p>
    <w:p w14:paraId="5568F25D" w14:textId="169E482E" w:rsidR="2C55E209" w:rsidRDefault="2C55E209" w:rsidP="2C0E179A">
      <w:pPr>
        <w:pStyle w:val="ListParagraph"/>
        <w:numPr>
          <w:ilvl w:val="0"/>
          <w:numId w:val="30"/>
        </w:numPr>
        <w:ind w:right="737"/>
        <w:rPr>
          <w:rFonts w:asciiTheme="minorHAnsi" w:eastAsiaTheme="minorEastAsia" w:hAnsiTheme="minorHAnsi" w:cstheme="minorBidi"/>
        </w:rPr>
      </w:pPr>
      <w:r w:rsidRPr="2C0E179A">
        <w:rPr>
          <w:rFonts w:asciiTheme="minorHAnsi" w:eastAsiaTheme="minorEastAsia" w:hAnsiTheme="minorHAnsi" w:cstheme="minorBidi"/>
        </w:rPr>
        <w:t>Must not have received funding from another source to deliver or provide the same or similar after-hours activities</w:t>
      </w:r>
    </w:p>
    <w:p w14:paraId="651E195C" w14:textId="77777777" w:rsidR="000223E4" w:rsidRPr="00BF5D20" w:rsidRDefault="000223E4" w:rsidP="00BB3251">
      <w:pPr>
        <w:pStyle w:val="BodyText"/>
        <w:spacing w:before="200"/>
        <w:ind w:right="737"/>
        <w:rPr>
          <w:rFonts w:asciiTheme="minorHAnsi" w:hAnsiTheme="minorHAnsi" w:cstheme="minorHAnsi"/>
          <w:b/>
        </w:rPr>
      </w:pPr>
    </w:p>
    <w:p w14:paraId="3EBEB1EF" w14:textId="1C5C4EAF" w:rsidR="0DD31C33" w:rsidRDefault="0DD31C33" w:rsidP="36A24395">
      <w:pPr>
        <w:pStyle w:val="BodyText"/>
        <w:spacing w:before="200"/>
        <w:ind w:right="737"/>
        <w:rPr>
          <w:rFonts w:asciiTheme="minorHAnsi" w:eastAsiaTheme="minorEastAsia" w:hAnsiTheme="minorHAnsi" w:cstheme="minorBidi"/>
          <w:b/>
          <w:bCs/>
          <w:color w:val="365F91" w:themeColor="accent1" w:themeShade="BF"/>
          <w:sz w:val="26"/>
          <w:szCs w:val="26"/>
        </w:rPr>
      </w:pPr>
    </w:p>
    <w:p w14:paraId="08A3153A" w14:textId="3E043E02" w:rsidR="0DD31C33" w:rsidRDefault="0DD31C33" w:rsidP="36A24395">
      <w:pPr>
        <w:spacing w:before="200"/>
      </w:pPr>
      <w:r>
        <w:br w:type="page"/>
      </w:r>
    </w:p>
    <w:p w14:paraId="0E8F7E68" w14:textId="49EDFA2C" w:rsidR="0DD31C33" w:rsidRDefault="0DD31C33" w:rsidP="2C0E179A">
      <w:pPr>
        <w:pStyle w:val="BodyText"/>
        <w:spacing w:before="200"/>
        <w:ind w:right="737"/>
        <w:rPr>
          <w:rFonts w:asciiTheme="minorHAnsi" w:hAnsiTheme="minorHAnsi" w:cstheme="minorBidi"/>
          <w:b/>
          <w:bCs/>
          <w:color w:val="FF0000"/>
        </w:rPr>
      </w:pPr>
      <w:r w:rsidRPr="2C0E179A">
        <w:rPr>
          <w:rFonts w:asciiTheme="minorHAnsi" w:eastAsiaTheme="minorEastAsia" w:hAnsiTheme="minorHAnsi" w:cstheme="minorBidi"/>
          <w:b/>
          <w:bCs/>
          <w:color w:val="365F91" w:themeColor="accent1" w:themeShade="BF"/>
          <w:sz w:val="26"/>
          <w:szCs w:val="26"/>
        </w:rPr>
        <w:lastRenderedPageBreak/>
        <w:t>What the grant can be used for </w:t>
      </w:r>
    </w:p>
    <w:p w14:paraId="174AC55C" w14:textId="063A3BC8" w:rsidR="00611F2A" w:rsidRPr="00611F2A" w:rsidRDefault="0088445F" w:rsidP="75BF7914">
      <w:pPr>
        <w:pStyle w:val="BodyText"/>
        <w:spacing w:before="200"/>
        <w:ind w:right="737"/>
        <w:rPr>
          <w:rFonts w:asciiTheme="minorHAnsi" w:hAnsiTheme="minorHAnsi" w:cstheme="minorBidi"/>
        </w:rPr>
      </w:pPr>
      <w:r w:rsidRPr="75BF7914">
        <w:rPr>
          <w:rFonts w:ascii="Calibri" w:hAnsi="Calibri" w:cs="Calibri"/>
        </w:rPr>
        <w:t>Applicants are advised t</w:t>
      </w:r>
      <w:r w:rsidR="3472E0DC" w:rsidRPr="75BF7914">
        <w:rPr>
          <w:rFonts w:ascii="Calibri" w:hAnsi="Calibri" w:cs="Calibri"/>
        </w:rPr>
        <w:t xml:space="preserve">his is a </w:t>
      </w:r>
      <w:r w:rsidR="3472E0DC" w:rsidRPr="75BF7914">
        <w:rPr>
          <w:rFonts w:ascii="Calibri" w:hAnsi="Calibri" w:cs="Calibri"/>
          <w:b/>
          <w:bCs/>
          <w:u w:val="single"/>
        </w:rPr>
        <w:t>ONE-OFF</w:t>
      </w:r>
      <w:r w:rsidR="3472E0DC" w:rsidRPr="75BF7914">
        <w:rPr>
          <w:rFonts w:ascii="Calibri" w:hAnsi="Calibri" w:cs="Calibri"/>
        </w:rPr>
        <w:t xml:space="preserve"> funding amount and is </w:t>
      </w:r>
      <w:r w:rsidR="3472E0DC" w:rsidRPr="75BF7914">
        <w:rPr>
          <w:rFonts w:ascii="Calibri" w:hAnsi="Calibri" w:cs="Calibri"/>
          <w:b/>
          <w:bCs/>
          <w:u w:val="single"/>
        </w:rPr>
        <w:t>NOT</w:t>
      </w:r>
      <w:r w:rsidR="3472E0DC" w:rsidRPr="75BF7914">
        <w:rPr>
          <w:rFonts w:ascii="Calibri" w:hAnsi="Calibri" w:cs="Calibri"/>
        </w:rPr>
        <w:t xml:space="preserve"> available as ongoing funding</w:t>
      </w:r>
      <w:r w:rsidRPr="75BF7914">
        <w:rPr>
          <w:rFonts w:ascii="Calibri" w:hAnsi="Calibri" w:cs="Calibri"/>
        </w:rPr>
        <w:t xml:space="preserve">, and no extensions </w:t>
      </w:r>
      <w:r w:rsidR="00DB6455" w:rsidRPr="75BF7914">
        <w:rPr>
          <w:rFonts w:ascii="Calibri" w:hAnsi="Calibri" w:cs="Calibri"/>
        </w:rPr>
        <w:t xml:space="preserve">to activities </w:t>
      </w:r>
      <w:r w:rsidR="001855FE" w:rsidRPr="75BF7914">
        <w:rPr>
          <w:rFonts w:ascii="Calibri" w:hAnsi="Calibri" w:cs="Calibri"/>
        </w:rPr>
        <w:t>are possible</w:t>
      </w:r>
      <w:r w:rsidR="3472E0DC" w:rsidRPr="75BF7914">
        <w:rPr>
          <w:rFonts w:ascii="Calibri" w:hAnsi="Calibri" w:cs="Calibri"/>
        </w:rPr>
        <w:t xml:space="preserve">. </w:t>
      </w:r>
    </w:p>
    <w:p w14:paraId="4F0F7ACE" w14:textId="68844871" w:rsidR="002A0FAD" w:rsidRPr="00BF5D20" w:rsidRDefault="1E41C51E" w:rsidP="75BF7914">
      <w:pPr>
        <w:spacing w:before="200"/>
        <w:ind w:right="737"/>
        <w:rPr>
          <w:rFonts w:asciiTheme="minorHAnsi" w:hAnsiTheme="minorHAnsi" w:cstheme="minorBidi"/>
        </w:rPr>
      </w:pPr>
      <w:r w:rsidRPr="75BF7914">
        <w:rPr>
          <w:rFonts w:asciiTheme="minorHAnsi" w:eastAsiaTheme="minorEastAsia" w:hAnsiTheme="minorHAnsi" w:cstheme="minorBidi"/>
        </w:rPr>
        <w:t xml:space="preserve">The funding will be provided based on the number of </w:t>
      </w:r>
      <w:r w:rsidR="00DD1979" w:rsidRPr="75BF7914">
        <w:rPr>
          <w:rFonts w:asciiTheme="minorHAnsi" w:eastAsiaTheme="minorEastAsia" w:hAnsiTheme="minorHAnsi" w:cstheme="minorBidi"/>
        </w:rPr>
        <w:t xml:space="preserve">additional </w:t>
      </w:r>
      <w:r w:rsidRPr="75BF7914">
        <w:rPr>
          <w:rFonts w:asciiTheme="minorHAnsi" w:eastAsiaTheme="minorEastAsia" w:hAnsiTheme="minorHAnsi" w:cstheme="minorBidi"/>
        </w:rPr>
        <w:t>hours</w:t>
      </w:r>
      <w:r w:rsidR="001855FE" w:rsidRPr="75BF7914">
        <w:rPr>
          <w:rFonts w:asciiTheme="minorHAnsi" w:eastAsiaTheme="minorEastAsia" w:hAnsiTheme="minorHAnsi" w:cstheme="minorBidi"/>
        </w:rPr>
        <w:t xml:space="preserve"> per week</w:t>
      </w:r>
      <w:r w:rsidRPr="75BF7914">
        <w:rPr>
          <w:rFonts w:asciiTheme="minorHAnsi" w:eastAsiaTheme="minorEastAsia" w:hAnsiTheme="minorHAnsi" w:cstheme="minorBidi"/>
        </w:rPr>
        <w:t xml:space="preserve"> the General Practice </w:t>
      </w:r>
      <w:r w:rsidR="00DD1979" w:rsidRPr="75BF7914">
        <w:rPr>
          <w:rFonts w:asciiTheme="minorHAnsi" w:eastAsiaTheme="minorEastAsia" w:hAnsiTheme="minorHAnsi" w:cstheme="minorBidi"/>
        </w:rPr>
        <w:t xml:space="preserve">opens </w:t>
      </w:r>
      <w:r w:rsidR="001855FE" w:rsidRPr="75BF7914">
        <w:rPr>
          <w:rFonts w:asciiTheme="minorHAnsi" w:eastAsiaTheme="minorEastAsia" w:hAnsiTheme="minorHAnsi" w:cstheme="minorBidi"/>
        </w:rPr>
        <w:t xml:space="preserve">during the sociable </w:t>
      </w:r>
      <w:r w:rsidR="00DD1979" w:rsidRPr="75BF7914">
        <w:rPr>
          <w:rFonts w:asciiTheme="minorHAnsi" w:eastAsiaTheme="minorEastAsia" w:hAnsiTheme="minorHAnsi" w:cstheme="minorBidi"/>
        </w:rPr>
        <w:t>after hour</w:t>
      </w:r>
      <w:r w:rsidR="001855FE" w:rsidRPr="75BF7914">
        <w:rPr>
          <w:rFonts w:asciiTheme="minorHAnsi" w:eastAsiaTheme="minorEastAsia" w:hAnsiTheme="minorHAnsi" w:cstheme="minorBidi"/>
        </w:rPr>
        <w:t>s</w:t>
      </w:r>
      <w:r w:rsidRPr="75BF7914">
        <w:rPr>
          <w:rFonts w:asciiTheme="minorHAnsi" w:eastAsiaTheme="minorEastAsia" w:hAnsiTheme="minorHAnsi" w:cstheme="minorBidi"/>
        </w:rPr>
        <w:t xml:space="preserve"> during the funding period (1 May – 30 June 2026). </w:t>
      </w:r>
    </w:p>
    <w:p w14:paraId="538D3D00" w14:textId="5B2D9BB5" w:rsidR="002A0FAD" w:rsidRPr="00BF5D20" w:rsidRDefault="1E41C51E" w:rsidP="75BF7914">
      <w:pPr>
        <w:pStyle w:val="ListParagraph"/>
        <w:numPr>
          <w:ilvl w:val="0"/>
          <w:numId w:val="2"/>
        </w:numPr>
        <w:spacing w:before="200"/>
        <w:rPr>
          <w:rFonts w:asciiTheme="minorHAnsi" w:eastAsiaTheme="minorEastAsia" w:hAnsiTheme="minorHAnsi" w:cstheme="minorBidi"/>
        </w:rPr>
      </w:pPr>
      <w:r w:rsidRPr="75BF7914">
        <w:rPr>
          <w:rFonts w:asciiTheme="minorHAnsi" w:eastAsiaTheme="minorEastAsia" w:hAnsiTheme="minorHAnsi" w:cstheme="minorBidi"/>
        </w:rPr>
        <w:t xml:space="preserve">The funds provided are to be utilised by the </w:t>
      </w:r>
      <w:r w:rsidR="6A7A8E87" w:rsidRPr="75BF7914">
        <w:rPr>
          <w:rFonts w:asciiTheme="minorHAnsi" w:eastAsiaTheme="minorEastAsia" w:hAnsiTheme="minorHAnsi" w:cstheme="minorBidi"/>
        </w:rPr>
        <w:t>G</w:t>
      </w:r>
      <w:r w:rsidRPr="75BF7914">
        <w:rPr>
          <w:rFonts w:asciiTheme="minorHAnsi" w:eastAsiaTheme="minorEastAsia" w:hAnsiTheme="minorHAnsi" w:cstheme="minorBidi"/>
        </w:rPr>
        <w:t xml:space="preserve">eneral </w:t>
      </w:r>
      <w:r w:rsidR="37BB940B" w:rsidRPr="75BF7914">
        <w:rPr>
          <w:rFonts w:asciiTheme="minorHAnsi" w:eastAsiaTheme="minorEastAsia" w:hAnsiTheme="minorHAnsi" w:cstheme="minorBidi"/>
        </w:rPr>
        <w:t>P</w:t>
      </w:r>
      <w:r w:rsidRPr="75BF7914">
        <w:rPr>
          <w:rFonts w:asciiTheme="minorHAnsi" w:eastAsiaTheme="minorEastAsia" w:hAnsiTheme="minorHAnsi" w:cstheme="minorBidi"/>
        </w:rPr>
        <w:t>ractice to cover the cost of staff wages</w:t>
      </w:r>
      <w:r w:rsidR="003E4842" w:rsidRPr="75BF7914">
        <w:rPr>
          <w:rFonts w:asciiTheme="minorHAnsi" w:eastAsiaTheme="minorEastAsia" w:hAnsiTheme="minorHAnsi" w:cstheme="minorBidi"/>
        </w:rPr>
        <w:t xml:space="preserve"> of</w:t>
      </w:r>
      <w:r w:rsidRPr="75BF7914">
        <w:rPr>
          <w:rFonts w:asciiTheme="minorHAnsi" w:eastAsiaTheme="minorEastAsia" w:hAnsiTheme="minorHAnsi" w:cstheme="minorBidi"/>
        </w:rPr>
        <w:t xml:space="preserve"> administrative and nursing team members.</w:t>
      </w:r>
    </w:p>
    <w:p w14:paraId="16E94AFF" w14:textId="227ED12C" w:rsidR="002A0FAD" w:rsidRPr="00BF5D20" w:rsidRDefault="1E41C51E" w:rsidP="264B6EC2">
      <w:pPr>
        <w:pStyle w:val="ListParagraph"/>
        <w:numPr>
          <w:ilvl w:val="0"/>
          <w:numId w:val="2"/>
        </w:numPr>
        <w:spacing w:before="200"/>
        <w:rPr>
          <w:rFonts w:asciiTheme="minorHAnsi" w:hAnsiTheme="minorHAnsi" w:cstheme="minorBidi"/>
        </w:rPr>
      </w:pPr>
      <w:r w:rsidRPr="264B6EC2">
        <w:rPr>
          <w:rFonts w:asciiTheme="minorHAnsi" w:eastAsiaTheme="minorEastAsia" w:hAnsiTheme="minorHAnsi" w:cstheme="minorBidi"/>
        </w:rPr>
        <w:t>A small communication</w:t>
      </w:r>
      <w:r w:rsidR="001855FE" w:rsidRPr="264B6EC2">
        <w:rPr>
          <w:rFonts w:asciiTheme="minorHAnsi" w:eastAsiaTheme="minorEastAsia" w:hAnsiTheme="minorHAnsi" w:cstheme="minorBidi"/>
        </w:rPr>
        <w:t>s</w:t>
      </w:r>
      <w:r w:rsidRPr="264B6EC2">
        <w:rPr>
          <w:rFonts w:asciiTheme="minorHAnsi" w:eastAsiaTheme="minorEastAsia" w:hAnsiTheme="minorHAnsi" w:cstheme="minorBidi"/>
        </w:rPr>
        <w:t xml:space="preserve"> budget is provided that allows the practice to inform their patient base of </w:t>
      </w:r>
      <w:proofErr w:type="spellStart"/>
      <w:proofErr w:type="gramStart"/>
      <w:r w:rsidR="003E687E" w:rsidRPr="264B6EC2">
        <w:rPr>
          <w:rFonts w:asciiTheme="minorHAnsi" w:eastAsiaTheme="minorEastAsia" w:hAnsiTheme="minorHAnsi" w:cstheme="minorBidi"/>
        </w:rPr>
        <w:t>after hours</w:t>
      </w:r>
      <w:proofErr w:type="spellEnd"/>
      <w:proofErr w:type="gramEnd"/>
      <w:r w:rsidRPr="264B6EC2">
        <w:rPr>
          <w:rFonts w:asciiTheme="minorHAnsi" w:eastAsiaTheme="minorEastAsia" w:hAnsiTheme="minorHAnsi" w:cstheme="minorBidi"/>
        </w:rPr>
        <w:t xml:space="preserve"> </w:t>
      </w:r>
      <w:r w:rsidR="00B52486" w:rsidRPr="264B6EC2">
        <w:rPr>
          <w:rFonts w:asciiTheme="minorHAnsi" w:eastAsiaTheme="minorEastAsia" w:hAnsiTheme="minorHAnsi" w:cstheme="minorBidi"/>
        </w:rPr>
        <w:t xml:space="preserve">appointment </w:t>
      </w:r>
      <w:r w:rsidRPr="264B6EC2">
        <w:rPr>
          <w:rFonts w:asciiTheme="minorHAnsi" w:eastAsiaTheme="minorEastAsia" w:hAnsiTheme="minorHAnsi" w:cstheme="minorBidi"/>
        </w:rPr>
        <w:t xml:space="preserve">availability during this period.  </w:t>
      </w:r>
    </w:p>
    <w:p w14:paraId="7E39577A" w14:textId="738084B1" w:rsidR="26C8EB5C" w:rsidRDefault="1D1EEAB3" w:rsidP="24968AD1">
      <w:pPr>
        <w:pStyle w:val="ListParagraph"/>
        <w:numPr>
          <w:ilvl w:val="0"/>
          <w:numId w:val="2"/>
        </w:numPr>
        <w:spacing w:before="200"/>
      </w:pPr>
      <w:r w:rsidRPr="24968AD1">
        <w:rPr>
          <w:rFonts w:ascii="Calibri" w:eastAsia="Calibri" w:hAnsi="Calibri" w:cs="Calibri"/>
          <w:color w:val="000000" w:themeColor="text1"/>
        </w:rPr>
        <w:t>The completion of a QI Project including details and submission to CHN on the provided template</w:t>
      </w:r>
      <w:r w:rsidR="284EAE95" w:rsidRPr="24968AD1">
        <w:rPr>
          <w:rFonts w:ascii="Calibri" w:eastAsia="Calibri" w:hAnsi="Calibri" w:cs="Calibri"/>
          <w:color w:val="000000" w:themeColor="text1"/>
          <w:sz w:val="24"/>
          <w:szCs w:val="24"/>
        </w:rPr>
        <w:t> </w:t>
      </w:r>
    </w:p>
    <w:p w14:paraId="273F781C" w14:textId="0844B1AA" w:rsidR="002A0FAD" w:rsidRPr="00BF5D20" w:rsidRDefault="0DD31C33" w:rsidP="2C0E179A">
      <w:pPr>
        <w:pStyle w:val="BodyText"/>
        <w:spacing w:before="200"/>
        <w:ind w:left="219" w:right="737"/>
        <w:rPr>
          <w:rFonts w:asciiTheme="minorHAnsi" w:hAnsiTheme="minorHAnsi" w:cstheme="minorBidi"/>
          <w:b/>
          <w:bCs/>
          <w:color w:val="365F91" w:themeColor="accent1" w:themeShade="BF"/>
          <w:sz w:val="26"/>
          <w:szCs w:val="26"/>
        </w:rPr>
      </w:pPr>
      <w:r w:rsidRPr="2C0E179A">
        <w:rPr>
          <w:rFonts w:asciiTheme="minorHAnsi" w:eastAsiaTheme="minorEastAsia" w:hAnsiTheme="minorHAnsi" w:cstheme="minorBidi"/>
          <w:b/>
          <w:bCs/>
          <w:color w:val="365F91" w:themeColor="accent1" w:themeShade="BF"/>
          <w:sz w:val="26"/>
          <w:szCs w:val="26"/>
        </w:rPr>
        <w:t>What the grant cannot be used for </w:t>
      </w:r>
    </w:p>
    <w:p w14:paraId="19662015" w14:textId="1CB22408" w:rsidR="00F17FBE" w:rsidRPr="00BF5D20" w:rsidRDefault="00F17FBE" w:rsidP="008A49D1">
      <w:pPr>
        <w:pStyle w:val="BodyText"/>
        <w:spacing w:before="200"/>
        <w:ind w:left="219" w:right="737"/>
        <w:rPr>
          <w:rFonts w:asciiTheme="minorHAnsi" w:hAnsiTheme="minorHAnsi" w:cstheme="minorHAnsi"/>
        </w:rPr>
      </w:pPr>
      <w:r w:rsidRPr="00BF5D20">
        <w:rPr>
          <w:rFonts w:asciiTheme="minorHAnsi" w:hAnsiTheme="minorHAnsi" w:cstheme="minorHAnsi"/>
        </w:rPr>
        <w:t>The grant cannot be used to cover expenses or costs:  </w:t>
      </w:r>
    </w:p>
    <w:p w14:paraId="60312145" w14:textId="514FD473" w:rsidR="00F17FBE" w:rsidRPr="00E4540C" w:rsidRDefault="1A982C34" w:rsidP="2C0E179A">
      <w:pPr>
        <w:pStyle w:val="paragraph"/>
        <w:numPr>
          <w:ilvl w:val="0"/>
          <w:numId w:val="22"/>
        </w:numPr>
        <w:spacing w:before="0" w:beforeAutospacing="0" w:after="0" w:afterAutospacing="0"/>
        <w:ind w:left="709" w:hanging="425"/>
        <w:textAlignment w:val="baseline"/>
        <w:rPr>
          <w:rFonts w:ascii="Calibri" w:hAnsi="Calibri" w:cs="Calibri"/>
          <w:sz w:val="22"/>
          <w:szCs w:val="22"/>
        </w:rPr>
      </w:pPr>
      <w:proofErr w:type="gramStart"/>
      <w:r w:rsidRPr="2C0E179A">
        <w:rPr>
          <w:rStyle w:val="normaltextrun"/>
          <w:rFonts w:ascii="Calibri" w:hAnsi="Calibri" w:cs="Calibri"/>
          <w:sz w:val="22"/>
          <w:szCs w:val="22"/>
          <w:lang w:val="en-US"/>
        </w:rPr>
        <w:t>Business-as</w:t>
      </w:r>
      <w:proofErr w:type="gramEnd"/>
      <w:r w:rsidRPr="2C0E179A">
        <w:rPr>
          <w:rStyle w:val="normaltextrun"/>
          <w:rFonts w:ascii="Calibri" w:hAnsi="Calibri" w:cs="Calibri"/>
          <w:sz w:val="22"/>
          <w:szCs w:val="22"/>
          <w:lang w:val="en-US"/>
        </w:rPr>
        <w:t xml:space="preserve">-usual costs </w:t>
      </w:r>
      <w:proofErr w:type="gramStart"/>
      <w:r w:rsidRPr="2C0E179A">
        <w:rPr>
          <w:rStyle w:val="normaltextrun"/>
          <w:rFonts w:ascii="Calibri" w:hAnsi="Calibri" w:cs="Calibri"/>
          <w:sz w:val="22"/>
          <w:szCs w:val="22"/>
          <w:lang w:val="en-US"/>
        </w:rPr>
        <w:t>associated</w:t>
      </w:r>
      <w:proofErr w:type="gramEnd"/>
      <w:r w:rsidRPr="2C0E179A">
        <w:rPr>
          <w:rStyle w:val="normaltextrun"/>
          <w:rFonts w:ascii="Calibri" w:hAnsi="Calibri" w:cs="Calibri"/>
          <w:sz w:val="22"/>
          <w:szCs w:val="22"/>
          <w:lang w:val="en-US"/>
        </w:rPr>
        <w:t xml:space="preserve"> with operating a primary healthcare practice (e.g. utilities, rent, taxes, consumable products such as personal protective equipment, existing subscriptions or other existing recurrent costs</w:t>
      </w:r>
      <w:r w:rsidR="1681BADC" w:rsidRPr="2C0E179A">
        <w:rPr>
          <w:rStyle w:val="normaltextrun"/>
          <w:rFonts w:ascii="Calibri" w:hAnsi="Calibri" w:cs="Calibri"/>
          <w:sz w:val="22"/>
          <w:szCs w:val="22"/>
          <w:lang w:val="en-US"/>
        </w:rPr>
        <w:t xml:space="preserve"> </w:t>
      </w:r>
      <w:r w:rsidRPr="2C0E179A">
        <w:rPr>
          <w:rStyle w:val="normaltextrun"/>
          <w:rFonts w:ascii="Calibri" w:hAnsi="Calibri" w:cs="Calibri"/>
          <w:sz w:val="22"/>
          <w:szCs w:val="22"/>
          <w:lang w:val="en-US"/>
        </w:rPr>
        <w:t xml:space="preserve">for performing </w:t>
      </w:r>
      <w:proofErr w:type="gramStart"/>
      <w:r w:rsidRPr="2C0E179A">
        <w:rPr>
          <w:rStyle w:val="normaltextrun"/>
          <w:rFonts w:ascii="Calibri" w:hAnsi="Calibri" w:cs="Calibri"/>
          <w:sz w:val="22"/>
          <w:szCs w:val="22"/>
          <w:lang w:val="en-US"/>
        </w:rPr>
        <w:t>business-as-usual</w:t>
      </w:r>
      <w:proofErr w:type="gramEnd"/>
      <w:r w:rsidRPr="2C0E179A">
        <w:rPr>
          <w:rStyle w:val="normaltextrun"/>
          <w:rFonts w:ascii="Calibri" w:hAnsi="Calibri" w:cs="Calibri"/>
          <w:sz w:val="22"/>
          <w:szCs w:val="22"/>
          <w:lang w:val="en-US"/>
        </w:rPr>
        <w:t xml:space="preserve"> duties).</w:t>
      </w:r>
      <w:r w:rsidR="73CF6FCB" w:rsidRPr="2C0E179A">
        <w:rPr>
          <w:rStyle w:val="normaltextrun"/>
          <w:rFonts w:ascii="Calibri" w:hAnsi="Calibri" w:cs="Calibri"/>
          <w:sz w:val="22"/>
          <w:szCs w:val="22"/>
          <w:lang w:val="en-US"/>
        </w:rPr>
        <w:t>  </w:t>
      </w:r>
      <w:r w:rsidRPr="2C0E179A">
        <w:rPr>
          <w:rStyle w:val="eop"/>
          <w:rFonts w:ascii="Calibri" w:eastAsia="Arial" w:hAnsi="Calibri" w:cs="Calibri"/>
          <w:sz w:val="22"/>
          <w:szCs w:val="22"/>
        </w:rPr>
        <w:t> </w:t>
      </w:r>
    </w:p>
    <w:p w14:paraId="57D62CB5" w14:textId="724AB114" w:rsidR="00F17FBE" w:rsidRPr="00E4540C" w:rsidRDefault="1A982C34" w:rsidP="2C0E179A">
      <w:pPr>
        <w:pStyle w:val="paragraph"/>
        <w:numPr>
          <w:ilvl w:val="0"/>
          <w:numId w:val="22"/>
        </w:numPr>
        <w:spacing w:before="0" w:beforeAutospacing="0" w:after="0" w:afterAutospacing="0"/>
        <w:ind w:left="709" w:hanging="425"/>
        <w:textAlignment w:val="baseline"/>
        <w:rPr>
          <w:rFonts w:ascii="Calibri" w:hAnsi="Calibri" w:cs="Calibri"/>
          <w:sz w:val="22"/>
          <w:szCs w:val="22"/>
        </w:rPr>
      </w:pPr>
      <w:r w:rsidRPr="2C0E179A">
        <w:rPr>
          <w:rStyle w:val="normaltextrun"/>
          <w:rFonts w:ascii="Calibri" w:hAnsi="Calibri" w:cs="Calibri"/>
          <w:sz w:val="22"/>
          <w:szCs w:val="22"/>
          <w:lang w:val="en-US"/>
        </w:rPr>
        <w:t xml:space="preserve">For activities or purchases outside of the </w:t>
      </w:r>
      <w:r w:rsidR="386DBA20" w:rsidRPr="2C0E179A">
        <w:rPr>
          <w:rStyle w:val="normaltextrun"/>
          <w:rFonts w:ascii="Calibri" w:hAnsi="Calibri" w:cs="Calibri"/>
          <w:sz w:val="22"/>
          <w:szCs w:val="22"/>
          <w:lang w:val="en-US"/>
        </w:rPr>
        <w:t>activity</w:t>
      </w:r>
      <w:r w:rsidRPr="2C0E179A">
        <w:rPr>
          <w:rStyle w:val="normaltextrun"/>
          <w:rFonts w:ascii="Calibri" w:hAnsi="Calibri" w:cs="Calibri"/>
          <w:sz w:val="22"/>
          <w:szCs w:val="22"/>
          <w:lang w:val="en-US"/>
        </w:rPr>
        <w:t xml:space="preserve"> sta</w:t>
      </w:r>
      <w:r w:rsidR="6652EBA5" w:rsidRPr="2C0E179A">
        <w:rPr>
          <w:rStyle w:val="normaltextrun"/>
          <w:rFonts w:ascii="Calibri" w:hAnsi="Calibri" w:cs="Calibri"/>
          <w:sz w:val="22"/>
          <w:szCs w:val="22"/>
          <w:lang w:val="en-US"/>
        </w:rPr>
        <w:t>rt</w:t>
      </w:r>
      <w:r w:rsidRPr="2C0E179A">
        <w:rPr>
          <w:rStyle w:val="normaltextrun"/>
          <w:rFonts w:ascii="Calibri" w:hAnsi="Calibri" w:cs="Calibri"/>
          <w:sz w:val="22"/>
          <w:szCs w:val="22"/>
          <w:lang w:val="en-US"/>
        </w:rPr>
        <w:t xml:space="preserve"> date and activity completion date under this agreement.</w:t>
      </w:r>
      <w:r w:rsidR="73CF6FCB" w:rsidRPr="2C0E179A">
        <w:rPr>
          <w:rStyle w:val="normaltextrun"/>
          <w:rFonts w:ascii="Calibri" w:hAnsi="Calibri" w:cs="Calibri"/>
          <w:sz w:val="22"/>
          <w:szCs w:val="22"/>
          <w:lang w:val="en-US"/>
        </w:rPr>
        <w:t> </w:t>
      </w:r>
      <w:r w:rsidRPr="2C0E179A">
        <w:rPr>
          <w:rStyle w:val="eop"/>
          <w:rFonts w:ascii="Calibri" w:eastAsia="Arial" w:hAnsi="Calibri" w:cs="Calibri"/>
          <w:sz w:val="22"/>
          <w:szCs w:val="22"/>
        </w:rPr>
        <w:t> </w:t>
      </w:r>
    </w:p>
    <w:p w14:paraId="4E7DF106" w14:textId="25968EAE" w:rsidR="00F17FBE" w:rsidRPr="00BC143D" w:rsidRDefault="1A982C34" w:rsidP="2C0E179A">
      <w:pPr>
        <w:pStyle w:val="paragraph"/>
        <w:numPr>
          <w:ilvl w:val="0"/>
          <w:numId w:val="22"/>
        </w:numPr>
        <w:spacing w:before="0" w:beforeAutospacing="0" w:after="0" w:afterAutospacing="0"/>
        <w:ind w:left="709" w:hanging="425"/>
        <w:textAlignment w:val="baseline"/>
        <w:rPr>
          <w:rStyle w:val="normaltextrun"/>
          <w:rFonts w:ascii="Calibri" w:hAnsi="Calibri" w:cs="Calibri"/>
          <w:sz w:val="22"/>
          <w:szCs w:val="22"/>
        </w:rPr>
      </w:pPr>
      <w:r w:rsidRPr="2C0E179A">
        <w:rPr>
          <w:rStyle w:val="normaltextrun"/>
          <w:rFonts w:ascii="Calibri" w:hAnsi="Calibri" w:cs="Calibri"/>
          <w:sz w:val="22"/>
          <w:szCs w:val="22"/>
          <w:lang w:val="en-US"/>
        </w:rPr>
        <w:t xml:space="preserve">For the same activities or purchases that the grantee has received or will receive </w:t>
      </w:r>
      <w:r w:rsidR="4AF9DF91" w:rsidRPr="2C0E179A">
        <w:rPr>
          <w:rStyle w:val="normaltextrun"/>
          <w:rFonts w:ascii="Calibri" w:hAnsi="Calibri" w:cs="Calibri"/>
          <w:sz w:val="22"/>
          <w:szCs w:val="22"/>
          <w:lang w:val="en-US"/>
        </w:rPr>
        <w:t>funding throu</w:t>
      </w:r>
      <w:r w:rsidRPr="2C0E179A">
        <w:rPr>
          <w:rStyle w:val="normaltextrun"/>
          <w:rFonts w:ascii="Calibri" w:hAnsi="Calibri" w:cs="Calibri"/>
          <w:sz w:val="22"/>
          <w:szCs w:val="22"/>
          <w:lang w:val="en-US"/>
        </w:rPr>
        <w:t>gh another program. </w:t>
      </w:r>
    </w:p>
    <w:p w14:paraId="509441C7" w14:textId="77777777" w:rsidR="002B5051" w:rsidRPr="0099629E" w:rsidRDefault="002B5051" w:rsidP="00D77C93">
      <w:pPr>
        <w:pStyle w:val="paragraph"/>
        <w:numPr>
          <w:ilvl w:val="0"/>
          <w:numId w:val="22"/>
        </w:numPr>
        <w:spacing w:before="0" w:beforeAutospacing="0" w:after="0" w:afterAutospacing="0"/>
        <w:ind w:left="709" w:hanging="425"/>
        <w:textAlignment w:val="baseline"/>
        <w:rPr>
          <w:rStyle w:val="eop"/>
          <w:rFonts w:ascii="Calibri" w:hAnsi="Calibri" w:cs="Calibri"/>
          <w:sz w:val="22"/>
          <w:szCs w:val="22"/>
        </w:rPr>
      </w:pPr>
      <w:r w:rsidRPr="00BC143D">
        <w:rPr>
          <w:rStyle w:val="normaltextrun"/>
          <w:rFonts w:ascii="Calibri" w:hAnsi="Calibri" w:cs="Calibri"/>
          <w:sz w:val="22"/>
          <w:szCs w:val="22"/>
          <w:lang w:val="en-US"/>
        </w:rPr>
        <w:t xml:space="preserve">For major capital works, purchase of land and other </w:t>
      </w:r>
      <w:r w:rsidRPr="00BC143D">
        <w:rPr>
          <w:rStyle w:val="normaltextrun"/>
          <w:rFonts w:ascii="Calibri" w:hAnsi="Calibri" w:cs="Calibri"/>
          <w:color w:val="000000"/>
          <w:sz w:val="22"/>
          <w:szCs w:val="22"/>
          <w:lang w:val="en-US"/>
        </w:rPr>
        <w:t>retrospective costs or expenses</w:t>
      </w:r>
      <w:r w:rsidRPr="00BC143D">
        <w:rPr>
          <w:rStyle w:val="normaltextrun"/>
          <w:rFonts w:ascii="Calibri" w:hAnsi="Calibri" w:cs="Calibri"/>
          <w:sz w:val="22"/>
          <w:szCs w:val="22"/>
          <w:lang w:val="en-US"/>
        </w:rPr>
        <w:t>.</w:t>
      </w:r>
      <w:r w:rsidRPr="00BC143D">
        <w:rPr>
          <w:rStyle w:val="eop"/>
          <w:rFonts w:ascii="Calibri" w:eastAsia="Arial" w:hAnsi="Calibri" w:cs="Calibri"/>
          <w:sz w:val="22"/>
          <w:szCs w:val="22"/>
        </w:rPr>
        <w:t> </w:t>
      </w:r>
    </w:p>
    <w:p w14:paraId="6DE04D60" w14:textId="02CA1D53" w:rsidR="0099629E" w:rsidRPr="00BC143D" w:rsidRDefault="2C565DB6" w:rsidP="75BF7914">
      <w:pPr>
        <w:pStyle w:val="paragraph"/>
        <w:numPr>
          <w:ilvl w:val="0"/>
          <w:numId w:val="22"/>
        </w:numPr>
        <w:spacing w:before="0" w:beforeAutospacing="0" w:after="0" w:afterAutospacing="0"/>
        <w:ind w:left="709" w:hanging="425"/>
        <w:textAlignment w:val="baseline"/>
        <w:rPr>
          <w:rStyle w:val="eop"/>
          <w:rFonts w:ascii="Calibri" w:eastAsia="Arial" w:hAnsi="Calibri" w:cs="Calibri"/>
          <w:sz w:val="22"/>
          <w:szCs w:val="22"/>
        </w:rPr>
      </w:pPr>
      <w:r w:rsidRPr="75BF7914">
        <w:rPr>
          <w:rStyle w:val="eop"/>
          <w:rFonts w:ascii="Calibri" w:eastAsia="Arial" w:hAnsi="Calibri" w:cs="Calibri"/>
          <w:sz w:val="22"/>
          <w:szCs w:val="22"/>
        </w:rPr>
        <w:t xml:space="preserve">Remuneration costs for </w:t>
      </w:r>
      <w:r w:rsidR="72C93A68" w:rsidRPr="75BF7914">
        <w:rPr>
          <w:rStyle w:val="eop"/>
          <w:rFonts w:ascii="Calibri" w:eastAsia="Arial" w:hAnsi="Calibri" w:cs="Calibri"/>
          <w:sz w:val="22"/>
          <w:szCs w:val="22"/>
        </w:rPr>
        <w:t>g</w:t>
      </w:r>
      <w:r w:rsidRPr="75BF7914">
        <w:rPr>
          <w:rStyle w:val="eop"/>
          <w:rFonts w:ascii="Calibri" w:eastAsia="Arial" w:hAnsi="Calibri" w:cs="Calibri"/>
          <w:sz w:val="22"/>
          <w:szCs w:val="22"/>
        </w:rPr>
        <w:t xml:space="preserve">eneral </w:t>
      </w:r>
      <w:r w:rsidR="7E26AAF9" w:rsidRPr="75BF7914">
        <w:rPr>
          <w:rStyle w:val="eop"/>
          <w:rFonts w:ascii="Calibri" w:eastAsia="Arial" w:hAnsi="Calibri" w:cs="Calibri"/>
          <w:sz w:val="22"/>
          <w:szCs w:val="22"/>
        </w:rPr>
        <w:t>p</w:t>
      </w:r>
      <w:r w:rsidRPr="75BF7914">
        <w:rPr>
          <w:rStyle w:val="eop"/>
          <w:rFonts w:ascii="Calibri" w:eastAsia="Arial" w:hAnsi="Calibri" w:cs="Calibri"/>
          <w:sz w:val="22"/>
          <w:szCs w:val="22"/>
        </w:rPr>
        <w:t>ractitioner wages</w:t>
      </w:r>
      <w:r w:rsidR="00655E7E" w:rsidRPr="75BF7914">
        <w:rPr>
          <w:rStyle w:val="eop"/>
          <w:rFonts w:ascii="Calibri" w:eastAsia="Arial" w:hAnsi="Calibri" w:cs="Calibri"/>
          <w:sz w:val="22"/>
          <w:szCs w:val="22"/>
        </w:rPr>
        <w:t xml:space="preserve"> or</w:t>
      </w:r>
      <w:r w:rsidR="0FFE0D72" w:rsidRPr="75BF7914">
        <w:rPr>
          <w:rStyle w:val="eop"/>
          <w:rFonts w:ascii="Calibri" w:eastAsia="Arial" w:hAnsi="Calibri" w:cs="Calibri"/>
          <w:sz w:val="22"/>
          <w:szCs w:val="22"/>
        </w:rPr>
        <w:t xml:space="preserve"> </w:t>
      </w:r>
      <w:r w:rsidR="1275B30C" w:rsidRPr="75BF7914">
        <w:rPr>
          <w:rStyle w:val="eop"/>
          <w:rFonts w:ascii="Calibri" w:eastAsia="Arial" w:hAnsi="Calibri" w:cs="Calibri"/>
          <w:sz w:val="22"/>
          <w:szCs w:val="22"/>
        </w:rPr>
        <w:t>disbursements</w:t>
      </w:r>
      <w:r w:rsidR="00655E7E" w:rsidRPr="75BF7914">
        <w:rPr>
          <w:rStyle w:val="eop"/>
          <w:rFonts w:ascii="Calibri" w:eastAsia="Arial" w:hAnsi="Calibri" w:cs="Calibri"/>
          <w:sz w:val="22"/>
          <w:szCs w:val="22"/>
        </w:rPr>
        <w:t>.</w:t>
      </w:r>
    </w:p>
    <w:p w14:paraId="427EC34F" w14:textId="5316AC48" w:rsidR="36A24395" w:rsidRDefault="36A24395" w:rsidP="36A24395">
      <w:pPr>
        <w:pStyle w:val="paragraph"/>
        <w:spacing w:before="0" w:beforeAutospacing="0" w:after="0" w:afterAutospacing="0"/>
        <w:rPr>
          <w:rFonts w:ascii="Calibri" w:hAnsi="Calibri" w:cs="Calibri"/>
          <w:sz w:val="22"/>
          <w:szCs w:val="22"/>
        </w:rPr>
      </w:pPr>
    </w:p>
    <w:p w14:paraId="41F65F1A" w14:textId="1FAA19C2" w:rsidR="00031E66" w:rsidRPr="00BF5D20" w:rsidRDefault="1A982C34" w:rsidP="36A24395">
      <w:pPr>
        <w:pStyle w:val="paragraph"/>
        <w:spacing w:before="0" w:beforeAutospacing="0" w:after="0" w:afterAutospacing="0"/>
        <w:rPr>
          <w:rFonts w:asciiTheme="minorHAnsi" w:hAnsiTheme="minorHAnsi" w:cstheme="minorBidi"/>
          <w:b/>
          <w:bCs/>
          <w:sz w:val="26"/>
          <w:szCs w:val="26"/>
        </w:rPr>
      </w:pPr>
      <w:r w:rsidRPr="36A24395">
        <w:rPr>
          <w:rStyle w:val="eop"/>
          <w:rFonts w:asciiTheme="minorHAnsi" w:hAnsiTheme="minorHAnsi" w:cstheme="minorBidi"/>
          <w:sz w:val="22"/>
          <w:szCs w:val="22"/>
        </w:rPr>
        <w:t> </w:t>
      </w:r>
    </w:p>
    <w:p w14:paraId="342DB2D5" w14:textId="463BB0B4" w:rsidR="00031E66" w:rsidRPr="00BF5D20" w:rsidRDefault="00031E66" w:rsidP="36A24395">
      <w:pPr>
        <w:spacing w:before="244"/>
      </w:pPr>
      <w:r>
        <w:br w:type="page"/>
      </w:r>
    </w:p>
    <w:p w14:paraId="5932526F" w14:textId="77777777" w:rsidR="00031E66" w:rsidRPr="00BF5D20" w:rsidRDefault="00031E66" w:rsidP="36A24395">
      <w:pPr>
        <w:pStyle w:val="paragraph"/>
        <w:spacing w:before="0" w:beforeAutospacing="0" w:after="0" w:afterAutospacing="0"/>
        <w:rPr>
          <w:rFonts w:asciiTheme="minorHAnsi" w:hAnsiTheme="minorHAnsi" w:cstheme="minorBidi"/>
          <w:b/>
          <w:bCs/>
          <w:sz w:val="26"/>
          <w:szCs w:val="26"/>
        </w:rPr>
      </w:pPr>
      <w:r w:rsidRPr="75BF7914">
        <w:rPr>
          <w:rFonts w:asciiTheme="minorHAnsi" w:hAnsiTheme="minorHAnsi" w:cstheme="minorBidi"/>
          <w:b/>
          <w:bCs/>
          <w:color w:val="365F91"/>
          <w:spacing w:val="-2"/>
          <w:sz w:val="26"/>
          <w:szCs w:val="26"/>
        </w:rPr>
        <w:lastRenderedPageBreak/>
        <w:t>Activity</w:t>
      </w:r>
    </w:p>
    <w:p w14:paraId="31DD03EB" w14:textId="4EF450BA" w:rsidR="004E0843" w:rsidRDefault="004E0843" w:rsidP="75BF7914">
      <w:pPr>
        <w:widowControl/>
        <w:autoSpaceDE/>
        <w:autoSpaceDN/>
        <w:spacing w:before="120" w:after="120" w:line="276" w:lineRule="auto"/>
        <w:ind w:left="219"/>
        <w:rPr>
          <w:rFonts w:asciiTheme="minorHAnsi" w:eastAsia="Times New Roman" w:hAnsiTheme="minorHAnsi" w:cstheme="minorBidi"/>
          <w:color w:val="FF0000"/>
        </w:rPr>
      </w:pPr>
    </w:p>
    <w:tbl>
      <w:tblPr>
        <w:tblStyle w:val="GridTable1Light"/>
        <w:tblW w:w="10900" w:type="dxa"/>
        <w:tblLook w:val="04A0" w:firstRow="1" w:lastRow="0" w:firstColumn="1" w:lastColumn="0" w:noHBand="0" w:noVBand="1"/>
      </w:tblPr>
      <w:tblGrid>
        <w:gridCol w:w="3519"/>
        <w:gridCol w:w="4165"/>
        <w:gridCol w:w="3216"/>
      </w:tblGrid>
      <w:tr w:rsidR="00EE4B3F" w:rsidRPr="00AC04C9" w14:paraId="3C7395C9" w14:textId="3DAD1FE5" w:rsidTr="4214628C">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hideMark/>
          </w:tcPr>
          <w:p w14:paraId="50EEBB73" w14:textId="77777777" w:rsidR="00EE4B3F" w:rsidRPr="00AC04C9" w:rsidRDefault="00EE4B3F" w:rsidP="00AC04C9">
            <w:pPr>
              <w:widowControl/>
              <w:autoSpaceDE/>
              <w:autoSpaceDN/>
              <w:spacing w:before="120" w:after="120" w:line="276" w:lineRule="auto"/>
              <w:ind w:left="219"/>
              <w:rPr>
                <w:rFonts w:asciiTheme="minorHAnsi" w:eastAsia="Times New Roman" w:hAnsiTheme="minorHAnsi" w:cstheme="minorHAnsi"/>
                <w:color w:val="000000" w:themeColor="text1"/>
              </w:rPr>
            </w:pPr>
            <w:r w:rsidRPr="00AC04C9">
              <w:rPr>
                <w:rFonts w:asciiTheme="minorHAnsi" w:eastAsia="Times New Roman" w:hAnsiTheme="minorHAnsi" w:cstheme="minorHAnsi"/>
                <w:color w:val="000000" w:themeColor="text1"/>
              </w:rPr>
              <w:t>Option 1   </w:t>
            </w:r>
          </w:p>
        </w:tc>
        <w:tc>
          <w:tcPr>
            <w:tcW w:w="4165" w:type="dxa"/>
            <w:hideMark/>
          </w:tcPr>
          <w:p w14:paraId="557ECB76" w14:textId="4C5ADADE" w:rsidR="00EE4B3F" w:rsidRPr="00AC04C9" w:rsidRDefault="214D1CD8" w:rsidP="4214628C">
            <w:pPr>
              <w:widowControl/>
              <w:autoSpaceDE/>
              <w:autoSpaceDN/>
              <w:spacing w:before="120" w:after="120" w:line="276"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val="0"/>
                <w:bCs w:val="0"/>
                <w:color w:val="000000" w:themeColor="text1"/>
              </w:rPr>
            </w:pPr>
            <w:r w:rsidRPr="4214628C">
              <w:rPr>
                <w:rFonts w:asciiTheme="minorHAnsi" w:eastAsiaTheme="minorEastAsia" w:hAnsiTheme="minorHAnsi" w:cstheme="minorBidi"/>
                <w:b w:val="0"/>
                <w:bCs w:val="0"/>
                <w:color w:val="000000" w:themeColor="text1"/>
              </w:rPr>
              <w:t>Grants available of $7</w:t>
            </w:r>
            <w:r w:rsidR="5AA516D7" w:rsidRPr="4214628C">
              <w:rPr>
                <w:rFonts w:asciiTheme="minorHAnsi" w:eastAsiaTheme="minorEastAsia" w:hAnsiTheme="minorHAnsi" w:cstheme="minorBidi"/>
                <w:b w:val="0"/>
                <w:bCs w:val="0"/>
                <w:color w:val="000000" w:themeColor="text1"/>
              </w:rPr>
              <w:t>,</w:t>
            </w:r>
            <w:r w:rsidRPr="4214628C">
              <w:rPr>
                <w:rFonts w:asciiTheme="minorHAnsi" w:eastAsiaTheme="minorEastAsia" w:hAnsiTheme="minorHAnsi" w:cstheme="minorBidi"/>
                <w:b w:val="0"/>
                <w:bCs w:val="0"/>
                <w:color w:val="000000" w:themeColor="text1"/>
              </w:rPr>
              <w:t xml:space="preserve">000 (GST </w:t>
            </w:r>
            <w:r w:rsidR="25A9EAC1" w:rsidRPr="4214628C">
              <w:rPr>
                <w:rFonts w:asciiTheme="minorHAnsi" w:eastAsiaTheme="minorEastAsia" w:hAnsiTheme="minorHAnsi" w:cstheme="minorBidi"/>
                <w:b w:val="0"/>
                <w:bCs w:val="0"/>
                <w:color w:val="000000" w:themeColor="text1"/>
              </w:rPr>
              <w:t>Exclusive</w:t>
            </w:r>
            <w:r w:rsidRPr="4214628C">
              <w:rPr>
                <w:rFonts w:asciiTheme="minorHAnsi" w:eastAsiaTheme="minorEastAsia" w:hAnsiTheme="minorHAnsi" w:cstheme="minorBidi"/>
                <w:b w:val="0"/>
                <w:bCs w:val="0"/>
                <w:color w:val="000000" w:themeColor="text1"/>
              </w:rPr>
              <w:t xml:space="preserve">) to facilitate an extension of hours </w:t>
            </w:r>
            <w:r w:rsidR="287530CA" w:rsidRPr="4214628C">
              <w:rPr>
                <w:rFonts w:asciiTheme="minorHAnsi" w:eastAsiaTheme="minorEastAsia" w:hAnsiTheme="minorHAnsi" w:cstheme="minorBidi"/>
                <w:b w:val="0"/>
                <w:bCs w:val="0"/>
                <w:color w:val="000000" w:themeColor="text1"/>
              </w:rPr>
              <w:t>of 3</w:t>
            </w:r>
            <w:r w:rsidRPr="4214628C">
              <w:rPr>
                <w:rFonts w:asciiTheme="minorHAnsi" w:eastAsiaTheme="minorEastAsia" w:hAnsiTheme="minorHAnsi" w:cstheme="minorBidi"/>
                <w:b w:val="0"/>
                <w:bCs w:val="0"/>
                <w:color w:val="000000" w:themeColor="text1"/>
              </w:rPr>
              <w:t xml:space="preserve"> to 5 </w:t>
            </w:r>
            <w:r w:rsidR="1A54ACE4" w:rsidRPr="4214628C">
              <w:rPr>
                <w:rFonts w:asciiTheme="minorHAnsi" w:eastAsiaTheme="minorEastAsia" w:hAnsiTheme="minorHAnsi" w:cstheme="minorBidi"/>
                <w:b w:val="0"/>
                <w:bCs w:val="0"/>
                <w:color w:val="000000" w:themeColor="text1"/>
              </w:rPr>
              <w:t xml:space="preserve">additional </w:t>
            </w:r>
            <w:r w:rsidRPr="4214628C">
              <w:rPr>
                <w:rFonts w:asciiTheme="minorHAnsi" w:eastAsiaTheme="minorEastAsia" w:hAnsiTheme="minorHAnsi" w:cstheme="minorBidi"/>
                <w:b w:val="0"/>
                <w:bCs w:val="0"/>
                <w:color w:val="000000" w:themeColor="text1"/>
              </w:rPr>
              <w:t>hours per week, includ</w:t>
            </w:r>
            <w:r w:rsidR="06DC1C8F" w:rsidRPr="4214628C">
              <w:rPr>
                <w:rFonts w:asciiTheme="minorHAnsi" w:eastAsiaTheme="minorEastAsia" w:hAnsiTheme="minorHAnsi" w:cstheme="minorBidi"/>
                <w:b w:val="0"/>
                <w:bCs w:val="0"/>
                <w:color w:val="000000" w:themeColor="text1"/>
              </w:rPr>
              <w:t>es</w:t>
            </w:r>
            <w:r w:rsidRPr="4214628C">
              <w:rPr>
                <w:rFonts w:asciiTheme="minorHAnsi" w:eastAsiaTheme="minorEastAsia" w:hAnsiTheme="minorHAnsi" w:cstheme="minorBidi"/>
                <w:b w:val="0"/>
                <w:bCs w:val="0"/>
                <w:color w:val="000000" w:themeColor="text1"/>
              </w:rPr>
              <w:t xml:space="preserve"> a communication budget</w:t>
            </w:r>
            <w:r w:rsidR="0CE46C4A" w:rsidRPr="4214628C">
              <w:rPr>
                <w:rFonts w:asciiTheme="minorHAnsi" w:eastAsiaTheme="minorEastAsia" w:hAnsiTheme="minorHAnsi" w:cstheme="minorBidi"/>
                <w:b w:val="0"/>
                <w:bCs w:val="0"/>
                <w:color w:val="000000" w:themeColor="text1"/>
              </w:rPr>
              <w:t xml:space="preserve"> of </w:t>
            </w:r>
            <w:r w:rsidR="37A3F106" w:rsidRPr="4214628C">
              <w:rPr>
                <w:rFonts w:asciiTheme="minorHAnsi" w:eastAsiaTheme="minorEastAsia" w:hAnsiTheme="minorHAnsi" w:cstheme="minorBidi"/>
                <w:b w:val="0"/>
                <w:bCs w:val="0"/>
                <w:color w:val="000000" w:themeColor="text1"/>
              </w:rPr>
              <w:t>$2000</w:t>
            </w:r>
            <w:r w:rsidR="1588E301" w:rsidRPr="4214628C">
              <w:rPr>
                <w:rFonts w:asciiTheme="minorHAnsi" w:eastAsiaTheme="minorEastAsia" w:hAnsiTheme="minorHAnsi" w:cstheme="minorBidi"/>
                <w:b w:val="0"/>
                <w:bCs w:val="0"/>
                <w:color w:val="000000" w:themeColor="text1"/>
              </w:rPr>
              <w:t xml:space="preserve"> (GST Exclusive)</w:t>
            </w:r>
          </w:p>
          <w:p w14:paraId="719A030A" w14:textId="2BB885A0" w:rsidR="00EE4B3F" w:rsidRPr="00AC04C9" w:rsidRDefault="00EE4B3F" w:rsidP="2C0E179A">
            <w:pPr>
              <w:widowControl/>
              <w:autoSpaceDE/>
              <w:autoSpaceDN/>
              <w:spacing w:before="120" w:after="120" w:line="276" w:lineRule="auto"/>
              <w:ind w:left="219"/>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Bidi"/>
                <w:b w:val="0"/>
                <w:bCs w:val="0"/>
                <w:color w:val="000000" w:themeColor="text1"/>
              </w:rPr>
            </w:pPr>
          </w:p>
        </w:tc>
        <w:tc>
          <w:tcPr>
            <w:tcW w:w="3216" w:type="dxa"/>
          </w:tcPr>
          <w:p w14:paraId="21B394E4" w14:textId="52ECE52A" w:rsidR="00EE4B3F" w:rsidRPr="00BF5D20" w:rsidRDefault="00000000" w:rsidP="00EE4B3F">
            <w:pPr>
              <w:pStyle w:val="paragraph"/>
              <w:spacing w:before="0" w:beforeAutospacing="0" w:after="0" w:afterAutospacing="0"/>
              <w:ind w:left="144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Style w:val="normaltextrun"/>
                  <w:rFonts w:asciiTheme="minorHAnsi" w:eastAsia="Arial" w:hAnsiTheme="minorHAnsi" w:cstheme="minorHAnsi"/>
                  <w:sz w:val="22"/>
                  <w:szCs w:val="22"/>
                </w:rPr>
                <w:id w:val="1862011648"/>
                <w14:checkbox>
                  <w14:checked w14:val="0"/>
                  <w14:checkedState w14:val="2612" w14:font="MS Gothic"/>
                  <w14:uncheckedState w14:val="2610" w14:font="MS Gothic"/>
                </w14:checkbox>
              </w:sdtPr>
              <w:sdtContent>
                <w:r w:rsidR="00EE4B3F">
                  <w:rPr>
                    <w:rStyle w:val="normaltextrun"/>
                    <w:rFonts w:ascii="MS Gothic" w:eastAsia="MS Gothic" w:hAnsi="MS Gothic" w:cstheme="minorHAnsi" w:hint="eastAsia"/>
                    <w:sz w:val="22"/>
                    <w:szCs w:val="22"/>
                  </w:rPr>
                  <w:t>☐</w:t>
                </w:r>
              </w:sdtContent>
            </w:sdt>
          </w:p>
          <w:p w14:paraId="35AD6963" w14:textId="77777777" w:rsidR="00EE4B3F" w:rsidRPr="00EE4B3F" w:rsidRDefault="00EE4B3F" w:rsidP="00AC04C9">
            <w:pPr>
              <w:widowControl/>
              <w:autoSpaceDE/>
              <w:autoSpaceDN/>
              <w:spacing w:before="120" w:after="120" w:line="276" w:lineRule="auto"/>
              <w:ind w:left="219"/>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rPr>
            </w:pPr>
          </w:p>
        </w:tc>
      </w:tr>
      <w:tr w:rsidR="00EE4B3F" w:rsidRPr="00AC04C9" w14:paraId="6CC264D4" w14:textId="24A33530"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hideMark/>
          </w:tcPr>
          <w:p w14:paraId="3946234D" w14:textId="77777777" w:rsidR="00EE4B3F" w:rsidRPr="00AC04C9" w:rsidRDefault="00EE4B3F" w:rsidP="00AC04C9">
            <w:pPr>
              <w:widowControl/>
              <w:autoSpaceDE/>
              <w:autoSpaceDN/>
              <w:spacing w:before="120" w:after="120" w:line="276" w:lineRule="auto"/>
              <w:ind w:left="219"/>
              <w:rPr>
                <w:rFonts w:asciiTheme="minorHAnsi" w:eastAsia="Times New Roman" w:hAnsiTheme="minorHAnsi" w:cstheme="minorHAnsi"/>
                <w:color w:val="000000" w:themeColor="text1"/>
              </w:rPr>
            </w:pPr>
            <w:r w:rsidRPr="00AC04C9">
              <w:rPr>
                <w:rFonts w:asciiTheme="minorHAnsi" w:eastAsia="Times New Roman" w:hAnsiTheme="minorHAnsi" w:cstheme="minorHAnsi"/>
                <w:color w:val="000000" w:themeColor="text1"/>
              </w:rPr>
              <w:t>Option 2   </w:t>
            </w:r>
          </w:p>
        </w:tc>
        <w:tc>
          <w:tcPr>
            <w:tcW w:w="4165" w:type="dxa"/>
            <w:hideMark/>
          </w:tcPr>
          <w:p w14:paraId="52C50E4C" w14:textId="0C8871F0" w:rsidR="00EE4B3F" w:rsidRPr="00AC04C9" w:rsidRDefault="0550C239" w:rsidP="4214628C">
            <w:pPr>
              <w:widowControl/>
              <w:autoSpaceDE/>
              <w:autoSpaceDN/>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4214628C">
              <w:rPr>
                <w:rFonts w:asciiTheme="minorHAnsi" w:eastAsiaTheme="minorEastAsia" w:hAnsiTheme="minorHAnsi" w:cstheme="minorBidi"/>
                <w:color w:val="000000" w:themeColor="text1"/>
              </w:rPr>
              <w:t>Grants available for $12,000</w:t>
            </w:r>
            <w:r w:rsidR="2D152ECF" w:rsidRPr="4214628C">
              <w:rPr>
                <w:rFonts w:asciiTheme="minorHAnsi" w:eastAsiaTheme="minorEastAsia" w:hAnsiTheme="minorHAnsi" w:cstheme="minorBidi"/>
                <w:color w:val="000000" w:themeColor="text1"/>
              </w:rPr>
              <w:t xml:space="preserve"> (GST Exclusive)</w:t>
            </w:r>
            <w:r w:rsidRPr="4214628C">
              <w:rPr>
                <w:rFonts w:asciiTheme="minorHAnsi" w:eastAsiaTheme="minorEastAsia" w:hAnsiTheme="minorHAnsi" w:cstheme="minorBidi"/>
                <w:color w:val="000000" w:themeColor="text1"/>
              </w:rPr>
              <w:t xml:space="preserve"> to facilitate an extension of hours </w:t>
            </w:r>
            <w:r w:rsidR="4AABE097" w:rsidRPr="4214628C">
              <w:rPr>
                <w:rFonts w:asciiTheme="minorHAnsi" w:eastAsiaTheme="minorEastAsia" w:hAnsiTheme="minorHAnsi" w:cstheme="minorBidi"/>
                <w:color w:val="000000" w:themeColor="text1"/>
              </w:rPr>
              <w:t xml:space="preserve">of </w:t>
            </w:r>
            <w:r w:rsidR="7B952D8E" w:rsidRPr="4214628C">
              <w:rPr>
                <w:rFonts w:asciiTheme="minorHAnsi" w:eastAsiaTheme="minorEastAsia" w:hAnsiTheme="minorHAnsi" w:cstheme="minorBidi"/>
                <w:color w:val="000000" w:themeColor="text1"/>
              </w:rPr>
              <w:t>6</w:t>
            </w:r>
            <w:r w:rsidR="4AABE097" w:rsidRPr="4214628C">
              <w:rPr>
                <w:rFonts w:asciiTheme="minorHAnsi" w:eastAsiaTheme="minorEastAsia" w:hAnsiTheme="minorHAnsi" w:cstheme="minorBidi"/>
                <w:color w:val="000000" w:themeColor="text1"/>
              </w:rPr>
              <w:t xml:space="preserve"> to</w:t>
            </w:r>
            <w:r w:rsidRPr="4214628C">
              <w:rPr>
                <w:rFonts w:asciiTheme="minorHAnsi" w:eastAsiaTheme="minorEastAsia" w:hAnsiTheme="minorHAnsi" w:cstheme="minorBidi"/>
                <w:color w:val="000000" w:themeColor="text1"/>
              </w:rPr>
              <w:t xml:space="preserve">10 </w:t>
            </w:r>
            <w:r w:rsidR="4AABE097" w:rsidRPr="4214628C">
              <w:rPr>
                <w:rFonts w:asciiTheme="minorHAnsi" w:eastAsiaTheme="minorEastAsia" w:hAnsiTheme="minorHAnsi" w:cstheme="minorBidi"/>
                <w:color w:val="000000" w:themeColor="text1"/>
              </w:rPr>
              <w:t xml:space="preserve">additional </w:t>
            </w:r>
            <w:r w:rsidRPr="4214628C">
              <w:rPr>
                <w:rFonts w:asciiTheme="minorHAnsi" w:eastAsiaTheme="minorEastAsia" w:hAnsiTheme="minorHAnsi" w:cstheme="minorBidi"/>
                <w:color w:val="000000" w:themeColor="text1"/>
              </w:rPr>
              <w:t>hours per week, includ</w:t>
            </w:r>
            <w:r w:rsidR="63E68FD0" w:rsidRPr="4214628C">
              <w:rPr>
                <w:rFonts w:asciiTheme="minorHAnsi" w:eastAsiaTheme="minorEastAsia" w:hAnsiTheme="minorHAnsi" w:cstheme="minorBidi"/>
                <w:color w:val="000000" w:themeColor="text1"/>
              </w:rPr>
              <w:t>es</w:t>
            </w:r>
            <w:r w:rsidRPr="4214628C">
              <w:rPr>
                <w:rFonts w:asciiTheme="minorHAnsi" w:eastAsiaTheme="minorEastAsia" w:hAnsiTheme="minorHAnsi" w:cstheme="minorBidi"/>
                <w:color w:val="000000" w:themeColor="text1"/>
              </w:rPr>
              <w:t xml:space="preserve"> a communication budget</w:t>
            </w:r>
            <w:r w:rsidR="6BA93483" w:rsidRPr="4214628C">
              <w:rPr>
                <w:rFonts w:asciiTheme="minorHAnsi" w:eastAsiaTheme="minorEastAsia" w:hAnsiTheme="minorHAnsi" w:cstheme="minorBidi"/>
                <w:color w:val="000000" w:themeColor="text1"/>
              </w:rPr>
              <w:t xml:space="preserve"> of </w:t>
            </w:r>
            <w:r w:rsidR="26A7337F" w:rsidRPr="4214628C">
              <w:rPr>
                <w:rFonts w:asciiTheme="minorHAnsi" w:eastAsiaTheme="minorEastAsia" w:hAnsiTheme="minorHAnsi" w:cstheme="minorBidi"/>
                <w:color w:val="000000" w:themeColor="text1"/>
              </w:rPr>
              <w:t>$2000</w:t>
            </w:r>
            <w:r w:rsidR="006E4893" w:rsidRPr="4214628C">
              <w:rPr>
                <w:rFonts w:asciiTheme="minorHAnsi" w:eastAsiaTheme="minorEastAsia" w:hAnsiTheme="minorHAnsi" w:cstheme="minorBidi"/>
                <w:color w:val="000000" w:themeColor="text1"/>
              </w:rPr>
              <w:t xml:space="preserve"> (GST Exclusive)</w:t>
            </w:r>
          </w:p>
        </w:tc>
        <w:tc>
          <w:tcPr>
            <w:tcW w:w="3216" w:type="dxa"/>
          </w:tcPr>
          <w:p w14:paraId="1E7A3F45" w14:textId="77777777" w:rsidR="00CD5CA0" w:rsidRPr="00BF5D20" w:rsidRDefault="00000000" w:rsidP="00CD5CA0">
            <w:pPr>
              <w:pStyle w:val="paragraph"/>
              <w:spacing w:before="0" w:beforeAutospacing="0" w:after="0" w:afterAutospacing="0"/>
              <w:ind w:left="14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Style w:val="normaltextrun"/>
                  <w:rFonts w:asciiTheme="minorHAnsi" w:eastAsia="Arial" w:hAnsiTheme="minorHAnsi" w:cstheme="minorHAnsi"/>
                  <w:sz w:val="22"/>
                  <w:szCs w:val="22"/>
                </w:rPr>
                <w:id w:val="582805067"/>
                <w14:checkbox>
                  <w14:checked w14:val="0"/>
                  <w14:checkedState w14:val="2612" w14:font="MS Gothic"/>
                  <w14:uncheckedState w14:val="2610" w14:font="MS Gothic"/>
                </w14:checkbox>
              </w:sdtPr>
              <w:sdtContent>
                <w:r w:rsidR="00CD5CA0">
                  <w:rPr>
                    <w:rStyle w:val="normaltextrun"/>
                    <w:rFonts w:ascii="MS Gothic" w:eastAsia="MS Gothic" w:hAnsi="MS Gothic" w:cstheme="minorHAnsi" w:hint="eastAsia"/>
                    <w:sz w:val="22"/>
                    <w:szCs w:val="22"/>
                  </w:rPr>
                  <w:t>☐</w:t>
                </w:r>
              </w:sdtContent>
            </w:sdt>
          </w:p>
          <w:p w14:paraId="243C325A" w14:textId="77777777" w:rsidR="00EE4B3F" w:rsidRPr="00EE4B3F" w:rsidRDefault="00EE4B3F" w:rsidP="00AC04C9">
            <w:pPr>
              <w:widowControl/>
              <w:autoSpaceDE/>
              <w:autoSpaceDN/>
              <w:spacing w:before="120" w:after="120" w:line="276" w:lineRule="auto"/>
              <w:ind w:left="219"/>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rPr>
            </w:pPr>
          </w:p>
        </w:tc>
      </w:tr>
      <w:tr w:rsidR="00EE4B3F" w:rsidRPr="00AC04C9" w14:paraId="702223B4" w14:textId="6452CAD4"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hideMark/>
          </w:tcPr>
          <w:p w14:paraId="78A31671" w14:textId="77777777" w:rsidR="00EE4B3F" w:rsidRPr="00AC04C9" w:rsidRDefault="00EE4B3F" w:rsidP="00AC04C9">
            <w:pPr>
              <w:widowControl/>
              <w:autoSpaceDE/>
              <w:autoSpaceDN/>
              <w:spacing w:before="120" w:after="120" w:line="276" w:lineRule="auto"/>
              <w:ind w:left="219"/>
              <w:rPr>
                <w:rFonts w:asciiTheme="minorHAnsi" w:eastAsia="Times New Roman" w:hAnsiTheme="minorHAnsi" w:cstheme="minorHAnsi"/>
                <w:color w:val="000000" w:themeColor="text1"/>
              </w:rPr>
            </w:pPr>
            <w:r w:rsidRPr="00AC04C9">
              <w:rPr>
                <w:rFonts w:asciiTheme="minorHAnsi" w:eastAsia="Times New Roman" w:hAnsiTheme="minorHAnsi" w:cstheme="minorHAnsi"/>
                <w:color w:val="000000" w:themeColor="text1"/>
              </w:rPr>
              <w:t>Option 3 </w:t>
            </w:r>
          </w:p>
        </w:tc>
        <w:tc>
          <w:tcPr>
            <w:tcW w:w="4165" w:type="dxa"/>
            <w:hideMark/>
          </w:tcPr>
          <w:p w14:paraId="23A0EFF4" w14:textId="4E50C6DB" w:rsidR="00EE4B3F" w:rsidRPr="00AC04C9" w:rsidRDefault="12CC6BD3" w:rsidP="4214628C">
            <w:pPr>
              <w:widowControl/>
              <w:autoSpaceDE/>
              <w:autoSpaceDN/>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4214628C">
              <w:rPr>
                <w:rFonts w:asciiTheme="minorHAnsi" w:eastAsiaTheme="minorEastAsia" w:hAnsiTheme="minorHAnsi" w:cstheme="minorBidi"/>
                <w:color w:val="000000" w:themeColor="text1"/>
              </w:rPr>
              <w:t xml:space="preserve">Grants available for $17,000 </w:t>
            </w:r>
            <w:r w:rsidR="2C8ED646" w:rsidRPr="4214628C">
              <w:rPr>
                <w:rFonts w:asciiTheme="minorHAnsi" w:eastAsiaTheme="minorEastAsia" w:hAnsiTheme="minorHAnsi" w:cstheme="minorBidi"/>
                <w:color w:val="000000" w:themeColor="text1"/>
              </w:rPr>
              <w:t>(GST Exclusive)</w:t>
            </w:r>
            <w:r w:rsidRPr="4214628C">
              <w:rPr>
                <w:rFonts w:asciiTheme="minorHAnsi" w:eastAsiaTheme="minorEastAsia" w:hAnsiTheme="minorHAnsi" w:cstheme="minorBidi"/>
                <w:color w:val="000000" w:themeColor="text1"/>
              </w:rPr>
              <w:t xml:space="preserve"> to facilitate an extension of hours over 10 </w:t>
            </w:r>
            <w:r w:rsidR="4AABE097" w:rsidRPr="4214628C">
              <w:rPr>
                <w:rFonts w:asciiTheme="minorHAnsi" w:eastAsiaTheme="minorEastAsia" w:hAnsiTheme="minorHAnsi" w:cstheme="minorBidi"/>
                <w:color w:val="000000" w:themeColor="text1"/>
              </w:rPr>
              <w:t xml:space="preserve">additional </w:t>
            </w:r>
            <w:r w:rsidRPr="4214628C">
              <w:rPr>
                <w:rFonts w:asciiTheme="minorHAnsi" w:eastAsiaTheme="minorEastAsia" w:hAnsiTheme="minorHAnsi" w:cstheme="minorBidi"/>
                <w:color w:val="000000" w:themeColor="text1"/>
              </w:rPr>
              <w:t>hours per week, includ</w:t>
            </w:r>
            <w:r w:rsidR="4AE853AD" w:rsidRPr="4214628C">
              <w:rPr>
                <w:rFonts w:asciiTheme="minorHAnsi" w:eastAsiaTheme="minorEastAsia" w:hAnsiTheme="minorHAnsi" w:cstheme="minorBidi"/>
                <w:color w:val="000000" w:themeColor="text1"/>
              </w:rPr>
              <w:t>es</w:t>
            </w:r>
            <w:r w:rsidRPr="4214628C">
              <w:rPr>
                <w:rFonts w:asciiTheme="minorHAnsi" w:eastAsiaTheme="minorEastAsia" w:hAnsiTheme="minorHAnsi" w:cstheme="minorBidi"/>
                <w:color w:val="000000" w:themeColor="text1"/>
              </w:rPr>
              <w:t xml:space="preserve"> a communication budget </w:t>
            </w:r>
            <w:r w:rsidR="6BA93483" w:rsidRPr="4214628C">
              <w:rPr>
                <w:rFonts w:asciiTheme="minorHAnsi" w:eastAsiaTheme="minorEastAsia" w:hAnsiTheme="minorHAnsi" w:cstheme="minorBidi"/>
                <w:color w:val="000000" w:themeColor="text1"/>
              </w:rPr>
              <w:t xml:space="preserve">of </w:t>
            </w:r>
            <w:r w:rsidR="1AB38499" w:rsidRPr="4214628C">
              <w:rPr>
                <w:rFonts w:asciiTheme="minorHAnsi" w:eastAsiaTheme="minorEastAsia" w:hAnsiTheme="minorHAnsi" w:cstheme="minorBidi"/>
                <w:color w:val="000000" w:themeColor="text1"/>
              </w:rPr>
              <w:t>$2000</w:t>
            </w:r>
            <w:r w:rsidRPr="4214628C">
              <w:rPr>
                <w:rFonts w:asciiTheme="minorHAnsi" w:eastAsiaTheme="minorEastAsia" w:hAnsiTheme="minorHAnsi" w:cstheme="minorBidi"/>
                <w:color w:val="000000" w:themeColor="text1"/>
              </w:rPr>
              <w:t xml:space="preserve"> </w:t>
            </w:r>
            <w:r w:rsidR="4995DD3C" w:rsidRPr="4214628C">
              <w:rPr>
                <w:rFonts w:asciiTheme="minorHAnsi" w:eastAsiaTheme="minorEastAsia" w:hAnsiTheme="minorHAnsi" w:cstheme="minorBidi"/>
                <w:color w:val="000000" w:themeColor="text1"/>
              </w:rPr>
              <w:t>(GST Exclusive)</w:t>
            </w:r>
          </w:p>
        </w:tc>
        <w:tc>
          <w:tcPr>
            <w:tcW w:w="3216" w:type="dxa"/>
          </w:tcPr>
          <w:p w14:paraId="36DF8FBC" w14:textId="77777777" w:rsidR="00CD5CA0" w:rsidRPr="00BF5D20" w:rsidRDefault="00000000" w:rsidP="00CD5CA0">
            <w:pPr>
              <w:pStyle w:val="paragraph"/>
              <w:spacing w:before="0" w:beforeAutospacing="0" w:after="0" w:afterAutospacing="0"/>
              <w:ind w:left="14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Style w:val="normaltextrun"/>
                  <w:rFonts w:asciiTheme="minorHAnsi" w:eastAsia="Arial" w:hAnsiTheme="minorHAnsi" w:cstheme="minorHAnsi"/>
                  <w:sz w:val="22"/>
                  <w:szCs w:val="22"/>
                </w:rPr>
                <w:id w:val="-1514988271"/>
                <w14:checkbox>
                  <w14:checked w14:val="0"/>
                  <w14:checkedState w14:val="2612" w14:font="MS Gothic"/>
                  <w14:uncheckedState w14:val="2610" w14:font="MS Gothic"/>
                </w14:checkbox>
              </w:sdtPr>
              <w:sdtContent>
                <w:r w:rsidR="00CD5CA0">
                  <w:rPr>
                    <w:rStyle w:val="normaltextrun"/>
                    <w:rFonts w:ascii="MS Gothic" w:eastAsia="MS Gothic" w:hAnsi="MS Gothic" w:cstheme="minorHAnsi" w:hint="eastAsia"/>
                    <w:sz w:val="22"/>
                    <w:szCs w:val="22"/>
                  </w:rPr>
                  <w:t>☐</w:t>
                </w:r>
              </w:sdtContent>
            </w:sdt>
          </w:p>
          <w:p w14:paraId="573C0FFD" w14:textId="77777777" w:rsidR="00EE4B3F" w:rsidRPr="00EE4B3F" w:rsidRDefault="00EE4B3F" w:rsidP="00AC04C9">
            <w:pPr>
              <w:widowControl/>
              <w:autoSpaceDE/>
              <w:autoSpaceDN/>
              <w:spacing w:before="120" w:after="120" w:line="276" w:lineRule="auto"/>
              <w:ind w:left="219"/>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rPr>
            </w:pPr>
          </w:p>
        </w:tc>
      </w:tr>
      <w:tr w:rsidR="00CD5CA0" w:rsidRPr="00AC04C9" w14:paraId="70C65846" w14:textId="77777777"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tcPr>
          <w:p w14:paraId="32F1B957" w14:textId="59520D38" w:rsidR="00CD5CA0" w:rsidRPr="005309D3" w:rsidRDefault="266C07D5" w:rsidP="75BF7914">
            <w:pPr>
              <w:widowControl/>
              <w:autoSpaceDE/>
              <w:autoSpaceDN/>
              <w:spacing w:before="120" w:after="120" w:line="276" w:lineRule="auto"/>
              <w:ind w:left="219"/>
              <w:rPr>
                <w:rFonts w:asciiTheme="minorHAnsi" w:eastAsia="Times New Roman" w:hAnsiTheme="minorHAnsi" w:cstheme="minorBidi"/>
                <w:color w:val="000000" w:themeColor="text1"/>
              </w:rPr>
            </w:pPr>
            <w:r w:rsidRPr="75BF7914">
              <w:rPr>
                <w:rFonts w:asciiTheme="minorHAnsi" w:eastAsia="Times New Roman" w:hAnsiTheme="minorHAnsi" w:cstheme="minorBidi"/>
                <w:color w:val="000000" w:themeColor="text1"/>
              </w:rPr>
              <w:t xml:space="preserve">QI </w:t>
            </w:r>
            <w:r w:rsidR="06A12A85" w:rsidRPr="75BF7914">
              <w:rPr>
                <w:rFonts w:asciiTheme="minorHAnsi" w:eastAsia="Times New Roman" w:hAnsiTheme="minorHAnsi" w:cstheme="minorBidi"/>
                <w:color w:val="000000" w:themeColor="text1"/>
              </w:rPr>
              <w:t xml:space="preserve">Option </w:t>
            </w:r>
          </w:p>
        </w:tc>
        <w:tc>
          <w:tcPr>
            <w:tcW w:w="4165" w:type="dxa"/>
          </w:tcPr>
          <w:p w14:paraId="7E600DA7" w14:textId="65B6973C" w:rsidR="00CD5CA0" w:rsidRPr="00AC04C9" w:rsidRDefault="4FFE754E" w:rsidP="4214628C">
            <w:pPr>
              <w:widowControl/>
              <w:autoSpaceDE/>
              <w:autoSpaceDN/>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b/>
                <w:bCs/>
                <w:color w:val="000000" w:themeColor="text1"/>
              </w:rPr>
            </w:pPr>
            <w:r w:rsidRPr="4214628C">
              <w:rPr>
                <w:rFonts w:asciiTheme="minorHAnsi" w:eastAsia="Times New Roman" w:hAnsiTheme="minorHAnsi" w:cstheme="minorBidi"/>
                <w:color w:val="000000" w:themeColor="text1"/>
              </w:rPr>
              <w:t>QI Project</w:t>
            </w:r>
            <w:r w:rsidR="5BD5291F" w:rsidRPr="4214628C">
              <w:rPr>
                <w:rFonts w:asciiTheme="minorHAnsi" w:eastAsia="Times New Roman" w:hAnsiTheme="minorHAnsi" w:cstheme="minorBidi"/>
                <w:color w:val="000000" w:themeColor="text1"/>
              </w:rPr>
              <w:t xml:space="preserve"> $5000</w:t>
            </w:r>
            <w:r w:rsidR="22146BAA" w:rsidRPr="4214628C">
              <w:rPr>
                <w:rFonts w:asciiTheme="minorHAnsi" w:eastAsia="Times New Roman" w:hAnsiTheme="minorHAnsi" w:cstheme="minorBidi"/>
                <w:color w:val="000000" w:themeColor="text1"/>
              </w:rPr>
              <w:t xml:space="preserve"> </w:t>
            </w:r>
            <w:r w:rsidR="22146BAA" w:rsidRPr="4214628C">
              <w:rPr>
                <w:rFonts w:asciiTheme="minorHAnsi" w:eastAsiaTheme="minorEastAsia" w:hAnsiTheme="minorHAnsi" w:cstheme="minorBidi"/>
                <w:color w:val="000000" w:themeColor="text1"/>
              </w:rPr>
              <w:t>(GST Exclusive)</w:t>
            </w:r>
            <w:r w:rsidRPr="4214628C">
              <w:rPr>
                <w:rFonts w:asciiTheme="minorHAnsi" w:eastAsia="Times New Roman" w:hAnsiTheme="minorHAnsi" w:cstheme="minorBidi"/>
                <w:color w:val="000000" w:themeColor="text1"/>
              </w:rPr>
              <w:t xml:space="preserve"> – completed </w:t>
            </w:r>
            <w:r w:rsidR="4F9ED17E" w:rsidRPr="4214628C">
              <w:rPr>
                <w:rFonts w:asciiTheme="minorHAnsi" w:eastAsia="Times New Roman" w:hAnsiTheme="minorHAnsi" w:cstheme="minorBidi"/>
                <w:color w:val="000000" w:themeColor="text1"/>
              </w:rPr>
              <w:t xml:space="preserve">specifically for 2026 Winter </w:t>
            </w:r>
            <w:r w:rsidR="64222636" w:rsidRPr="4214628C">
              <w:rPr>
                <w:rFonts w:asciiTheme="minorHAnsi" w:eastAsia="Times New Roman" w:hAnsiTheme="minorHAnsi" w:cstheme="minorBidi"/>
                <w:color w:val="000000" w:themeColor="text1"/>
              </w:rPr>
              <w:t xml:space="preserve">planning for </w:t>
            </w:r>
            <w:r w:rsidR="688C5AB0" w:rsidRPr="4214628C">
              <w:rPr>
                <w:rFonts w:asciiTheme="minorHAnsi" w:eastAsia="Times New Roman" w:hAnsiTheme="minorHAnsi" w:cstheme="minorBidi"/>
                <w:color w:val="000000" w:themeColor="text1"/>
              </w:rPr>
              <w:t xml:space="preserve">at risk </w:t>
            </w:r>
            <w:r w:rsidR="64222636" w:rsidRPr="4214628C">
              <w:rPr>
                <w:rFonts w:asciiTheme="minorHAnsi" w:eastAsia="Times New Roman" w:hAnsiTheme="minorHAnsi" w:cstheme="minorBidi"/>
                <w:color w:val="000000" w:themeColor="text1"/>
              </w:rPr>
              <w:t xml:space="preserve">patient </w:t>
            </w:r>
            <w:r w:rsidR="4F9ED17E" w:rsidRPr="4214628C">
              <w:rPr>
                <w:rFonts w:asciiTheme="minorHAnsi" w:eastAsia="Times New Roman" w:hAnsiTheme="minorHAnsi" w:cstheme="minorBidi"/>
                <w:color w:val="000000" w:themeColor="text1"/>
              </w:rPr>
              <w:t>cohort</w:t>
            </w:r>
            <w:r w:rsidR="74F1DE02" w:rsidRPr="4214628C">
              <w:rPr>
                <w:rFonts w:asciiTheme="minorHAnsi" w:eastAsia="Times New Roman" w:hAnsiTheme="minorHAnsi" w:cstheme="minorBidi"/>
                <w:color w:val="000000" w:themeColor="text1"/>
              </w:rPr>
              <w:t>s</w:t>
            </w:r>
            <w:r w:rsidR="4F9ED17E" w:rsidRPr="4214628C">
              <w:rPr>
                <w:rFonts w:asciiTheme="minorHAnsi" w:eastAsia="Times New Roman" w:hAnsiTheme="minorHAnsi" w:cstheme="minorBidi"/>
                <w:color w:val="000000" w:themeColor="text1"/>
              </w:rPr>
              <w:t xml:space="preserve"> (</w:t>
            </w:r>
            <w:r w:rsidR="4E53147A" w:rsidRPr="4214628C">
              <w:rPr>
                <w:rFonts w:asciiTheme="minorHAnsi" w:eastAsia="Times New Roman" w:hAnsiTheme="minorHAnsi" w:cstheme="minorBidi"/>
                <w:color w:val="000000" w:themeColor="text1"/>
              </w:rPr>
              <w:t xml:space="preserve">for example </w:t>
            </w:r>
            <w:r w:rsidR="40CB419A" w:rsidRPr="4214628C">
              <w:rPr>
                <w:rFonts w:asciiTheme="minorHAnsi" w:eastAsia="Times New Roman" w:hAnsiTheme="minorHAnsi" w:cstheme="minorBidi"/>
                <w:color w:val="000000" w:themeColor="text1"/>
              </w:rPr>
              <w:t xml:space="preserve">Infants or Young Children, Older Adults, or people with </w:t>
            </w:r>
            <w:r w:rsidR="4F9ED17E" w:rsidRPr="4214628C">
              <w:rPr>
                <w:rFonts w:asciiTheme="minorHAnsi" w:eastAsia="Times New Roman" w:hAnsiTheme="minorHAnsi" w:cstheme="minorBidi"/>
                <w:color w:val="000000" w:themeColor="text1"/>
              </w:rPr>
              <w:t xml:space="preserve">Diabetes, COPD or Asthma). </w:t>
            </w:r>
            <w:r w:rsidR="12CE7B0F" w:rsidRPr="4214628C">
              <w:rPr>
                <w:rFonts w:asciiTheme="minorHAnsi" w:eastAsia="Times New Roman" w:hAnsiTheme="minorHAnsi" w:cstheme="minorBidi"/>
                <w:b/>
                <w:bCs/>
                <w:color w:val="000000" w:themeColor="text1"/>
              </w:rPr>
              <w:t xml:space="preserve">QI Projects must be new (not previously completed for Accreditation etc). </w:t>
            </w:r>
            <w:r w:rsidR="5A2869E9" w:rsidRPr="4214628C">
              <w:rPr>
                <w:rFonts w:asciiTheme="minorHAnsi" w:eastAsia="Times New Roman" w:hAnsiTheme="minorHAnsi" w:cstheme="minorBidi"/>
                <w:b/>
                <w:bCs/>
                <w:color w:val="000000" w:themeColor="text1"/>
              </w:rPr>
              <w:t>Accordingly,</w:t>
            </w:r>
            <w:r w:rsidR="12CE7B0F" w:rsidRPr="4214628C">
              <w:rPr>
                <w:rFonts w:asciiTheme="minorHAnsi" w:eastAsia="Times New Roman" w:hAnsiTheme="minorHAnsi" w:cstheme="minorBidi"/>
                <w:b/>
                <w:bCs/>
                <w:color w:val="000000" w:themeColor="text1"/>
              </w:rPr>
              <w:t xml:space="preserve"> QI project should be completed during funding period </w:t>
            </w:r>
            <w:r w:rsidR="566806CC" w:rsidRPr="4214628C">
              <w:rPr>
                <w:rFonts w:asciiTheme="minorHAnsi" w:eastAsia="Times New Roman" w:hAnsiTheme="minorHAnsi" w:cstheme="minorBidi"/>
                <w:b/>
                <w:bCs/>
                <w:color w:val="000000" w:themeColor="text1"/>
              </w:rPr>
              <w:t>between May – June 2026 using a selected vulnerable patient population.</w:t>
            </w:r>
            <w:r w:rsidR="566806CC" w:rsidRPr="4214628C">
              <w:rPr>
                <w:rFonts w:asciiTheme="minorHAnsi" w:eastAsia="Times New Roman" w:hAnsiTheme="minorHAnsi" w:cstheme="minorBidi"/>
                <w:color w:val="000000" w:themeColor="text1"/>
              </w:rPr>
              <w:t xml:space="preserve"> </w:t>
            </w:r>
          </w:p>
        </w:tc>
        <w:tc>
          <w:tcPr>
            <w:tcW w:w="3216" w:type="dxa"/>
          </w:tcPr>
          <w:p w14:paraId="198D01AD" w14:textId="268401E5" w:rsidR="00CD5CA0" w:rsidRPr="00BF5D20" w:rsidRDefault="00000000" w:rsidP="00CD5CA0">
            <w:pPr>
              <w:pStyle w:val="paragraph"/>
              <w:spacing w:before="0" w:beforeAutospacing="0" w:after="0" w:afterAutospacing="0"/>
              <w:ind w:left="14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Style w:val="normaltextrun"/>
                  <w:rFonts w:asciiTheme="minorHAnsi" w:eastAsia="Arial" w:hAnsiTheme="minorHAnsi" w:cstheme="minorHAnsi"/>
                  <w:sz w:val="22"/>
                  <w:szCs w:val="22"/>
                </w:rPr>
                <w:id w:val="1040713388"/>
                <w14:checkbox>
                  <w14:checked w14:val="0"/>
                  <w14:checkedState w14:val="2612" w14:font="MS Gothic"/>
                  <w14:uncheckedState w14:val="2610" w14:font="MS Gothic"/>
                </w14:checkbox>
              </w:sdtPr>
              <w:sdtContent>
                <w:r w:rsidR="00790B87">
                  <w:rPr>
                    <w:rStyle w:val="normaltextrun"/>
                    <w:rFonts w:ascii="MS Gothic" w:eastAsia="MS Gothic" w:hAnsi="MS Gothic" w:cstheme="minorHAnsi" w:hint="eastAsia"/>
                    <w:sz w:val="22"/>
                    <w:szCs w:val="22"/>
                  </w:rPr>
                  <w:t>☐</w:t>
                </w:r>
              </w:sdtContent>
            </w:sdt>
          </w:p>
          <w:p w14:paraId="45F8B1B5" w14:textId="77777777" w:rsidR="00CD5CA0" w:rsidRDefault="00CD5CA0" w:rsidP="00CD5CA0">
            <w:pPr>
              <w:pStyle w:val="paragraph"/>
              <w:spacing w:before="0" w:beforeAutospacing="0" w:after="0" w:afterAutospacing="0"/>
              <w:ind w:left="144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inorHAnsi"/>
                <w:sz w:val="22"/>
                <w:szCs w:val="22"/>
              </w:rPr>
            </w:pPr>
          </w:p>
        </w:tc>
      </w:tr>
      <w:tr w:rsidR="00EC0A11" w:rsidRPr="00AC04C9" w14:paraId="1923BCC0" w14:textId="77777777"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tcPr>
          <w:p w14:paraId="4C987A43" w14:textId="6E75B8F5" w:rsidR="00EC0A11" w:rsidRPr="005309D3" w:rsidRDefault="00EC0A11" w:rsidP="00AC04C9">
            <w:pPr>
              <w:widowControl/>
              <w:autoSpaceDE/>
              <w:autoSpaceDN/>
              <w:spacing w:before="120" w:after="120" w:line="276" w:lineRule="auto"/>
              <w:ind w:left="219"/>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QI Proposal (if relevant)</w:t>
            </w:r>
          </w:p>
        </w:tc>
        <w:tc>
          <w:tcPr>
            <w:tcW w:w="4165" w:type="dxa"/>
          </w:tcPr>
          <w:p w14:paraId="10972745" w14:textId="3E21E8A8" w:rsidR="00EC0A11" w:rsidRDefault="00D1071B" w:rsidP="00D559E3">
            <w:pPr>
              <w:widowControl/>
              <w:autoSpaceDE/>
              <w:autoSpaceDN/>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color w:val="000000" w:themeColor="text1"/>
              </w:rPr>
            </w:pPr>
            <w:r>
              <w:rPr>
                <w:rFonts w:asciiTheme="minorHAnsi" w:eastAsia="Times New Roman" w:hAnsiTheme="minorHAnsi" w:cstheme="minorBidi"/>
                <w:color w:val="000000" w:themeColor="text1"/>
              </w:rPr>
              <w:t xml:space="preserve">Population age group, </w:t>
            </w:r>
            <w:r w:rsidR="2E717CC2" w:rsidRPr="2C0E179A">
              <w:rPr>
                <w:rFonts w:asciiTheme="minorHAnsi" w:eastAsia="Times New Roman" w:hAnsiTheme="minorHAnsi" w:cstheme="minorBidi"/>
                <w:color w:val="000000" w:themeColor="text1"/>
              </w:rPr>
              <w:t>Diabetes/Asthma/COPD/Other</w:t>
            </w:r>
          </w:p>
        </w:tc>
        <w:tc>
          <w:tcPr>
            <w:tcW w:w="3216" w:type="dxa"/>
          </w:tcPr>
          <w:p w14:paraId="11CA4E1F" w14:textId="77777777" w:rsidR="00EC0A11" w:rsidRDefault="00EC0A11" w:rsidP="00CD5CA0">
            <w:pPr>
              <w:pStyle w:val="paragraph"/>
              <w:spacing w:before="0" w:beforeAutospacing="0" w:after="0" w:afterAutospacing="0"/>
              <w:ind w:left="144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inorHAnsi"/>
                <w:sz w:val="22"/>
                <w:szCs w:val="22"/>
              </w:rPr>
            </w:pPr>
          </w:p>
        </w:tc>
      </w:tr>
      <w:tr w:rsidR="005309D3" w:rsidRPr="00AC04C9" w14:paraId="01F23B8F" w14:textId="77777777"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tcPr>
          <w:p w14:paraId="3B88FC1A" w14:textId="01B6AAB8" w:rsidR="005309D3" w:rsidRPr="005309D3" w:rsidRDefault="2FEB5C2E" w:rsidP="4214628C">
            <w:pPr>
              <w:widowControl/>
              <w:autoSpaceDE/>
              <w:autoSpaceDN/>
              <w:spacing w:before="120" w:after="120" w:line="276" w:lineRule="auto"/>
              <w:rPr>
                <w:rFonts w:asciiTheme="minorHAnsi" w:eastAsia="Times New Roman" w:hAnsiTheme="minorHAnsi" w:cstheme="minorBidi"/>
                <w:color w:val="000000" w:themeColor="text1"/>
              </w:rPr>
            </w:pPr>
            <w:r w:rsidRPr="4214628C">
              <w:rPr>
                <w:rFonts w:asciiTheme="minorHAnsi" w:eastAsia="Times New Roman" w:hAnsiTheme="minorHAnsi" w:cstheme="minorBidi"/>
                <w:color w:val="000000" w:themeColor="text1"/>
              </w:rPr>
              <w:t>Total</w:t>
            </w:r>
            <w:r w:rsidR="65EDACA7" w:rsidRPr="4214628C">
              <w:rPr>
                <w:rFonts w:asciiTheme="minorHAnsi" w:eastAsia="Times New Roman" w:hAnsiTheme="minorHAnsi" w:cstheme="minorBidi"/>
                <w:color w:val="000000" w:themeColor="text1"/>
              </w:rPr>
              <w:t xml:space="preserve"> Requested Amount GST </w:t>
            </w:r>
            <w:proofErr w:type="spellStart"/>
            <w:r w:rsidR="65EDACA7" w:rsidRPr="4214628C">
              <w:rPr>
                <w:rFonts w:asciiTheme="minorHAnsi" w:eastAsia="Times New Roman" w:hAnsiTheme="minorHAnsi" w:cstheme="minorBidi"/>
                <w:color w:val="000000" w:themeColor="text1"/>
              </w:rPr>
              <w:t>Exc</w:t>
            </w:r>
            <w:proofErr w:type="spellEnd"/>
          </w:p>
        </w:tc>
        <w:tc>
          <w:tcPr>
            <w:tcW w:w="4165" w:type="dxa"/>
          </w:tcPr>
          <w:p w14:paraId="113C5135" w14:textId="610CDF94" w:rsidR="005309D3" w:rsidRDefault="0D9CFADE" w:rsidP="4214628C">
            <w:pPr>
              <w:widowControl/>
              <w:autoSpaceDE/>
              <w:autoSpaceDN/>
              <w:spacing w:before="120" w:after="120" w:line="276"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color w:val="000000" w:themeColor="text1"/>
              </w:rPr>
            </w:pPr>
            <w:r w:rsidRPr="4214628C">
              <w:rPr>
                <w:rFonts w:asciiTheme="minorHAnsi" w:eastAsia="Times New Roman" w:hAnsiTheme="minorHAnsi" w:cstheme="minorBidi"/>
                <w:color w:val="000000" w:themeColor="text1"/>
              </w:rPr>
              <w:t>Total Grant a</w:t>
            </w:r>
            <w:r w:rsidR="65B9C68B" w:rsidRPr="4214628C">
              <w:rPr>
                <w:rFonts w:asciiTheme="minorHAnsi" w:eastAsia="Times New Roman" w:hAnsiTheme="minorHAnsi" w:cstheme="minorBidi"/>
                <w:color w:val="000000" w:themeColor="text1"/>
              </w:rPr>
              <w:t>ctivity</w:t>
            </w:r>
            <w:r w:rsidR="04706445" w:rsidRPr="4214628C">
              <w:rPr>
                <w:rFonts w:asciiTheme="minorHAnsi" w:eastAsia="Times New Roman" w:hAnsiTheme="minorHAnsi" w:cstheme="minorBidi"/>
                <w:color w:val="000000" w:themeColor="text1"/>
              </w:rPr>
              <w:t xml:space="preserve"> funding</w:t>
            </w:r>
            <w:r w:rsidR="67544C5E" w:rsidRPr="4214628C">
              <w:rPr>
                <w:rFonts w:asciiTheme="minorHAnsi" w:eastAsia="Times New Roman" w:hAnsiTheme="minorHAnsi" w:cstheme="minorBidi"/>
                <w:color w:val="000000" w:themeColor="text1"/>
              </w:rPr>
              <w:t xml:space="preserve"> GST </w:t>
            </w:r>
            <w:proofErr w:type="spellStart"/>
            <w:r w:rsidR="67544C5E" w:rsidRPr="4214628C">
              <w:rPr>
                <w:rFonts w:asciiTheme="minorHAnsi" w:eastAsia="Times New Roman" w:hAnsiTheme="minorHAnsi" w:cstheme="minorBidi"/>
                <w:color w:val="000000" w:themeColor="text1"/>
              </w:rPr>
              <w:t>Exc</w:t>
            </w:r>
            <w:proofErr w:type="spellEnd"/>
          </w:p>
        </w:tc>
        <w:tc>
          <w:tcPr>
            <w:tcW w:w="3216" w:type="dxa"/>
          </w:tcPr>
          <w:p w14:paraId="520416F9" w14:textId="210BCD9D" w:rsidR="005309D3" w:rsidRDefault="2FEB5C2E" w:rsidP="4214628C">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inorBidi"/>
                <w:sz w:val="22"/>
                <w:szCs w:val="22"/>
              </w:rPr>
            </w:pPr>
            <w:r w:rsidRPr="4214628C">
              <w:rPr>
                <w:rStyle w:val="normaltextrun"/>
                <w:rFonts w:asciiTheme="minorHAnsi" w:eastAsia="Arial" w:hAnsiTheme="minorHAnsi" w:cstheme="minorBidi"/>
                <w:sz w:val="22"/>
                <w:szCs w:val="22"/>
              </w:rPr>
              <w:t>$</w:t>
            </w:r>
          </w:p>
        </w:tc>
      </w:tr>
      <w:tr w:rsidR="4214628C" w14:paraId="59C38B12" w14:textId="77777777"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tcPr>
          <w:p w14:paraId="75B5A8A9" w14:textId="13FDC171" w:rsidR="7BBC9C92" w:rsidRDefault="7BBC9C92" w:rsidP="4214628C">
            <w:pPr>
              <w:spacing w:line="276" w:lineRule="auto"/>
            </w:pPr>
            <w:r w:rsidRPr="4214628C">
              <w:rPr>
                <w:rFonts w:asciiTheme="minorHAnsi" w:eastAsia="Times New Roman" w:hAnsiTheme="minorHAnsi" w:cstheme="minorBidi"/>
                <w:color w:val="000000" w:themeColor="text1"/>
              </w:rPr>
              <w:t xml:space="preserve">GST </w:t>
            </w:r>
          </w:p>
        </w:tc>
        <w:tc>
          <w:tcPr>
            <w:tcW w:w="4165" w:type="dxa"/>
          </w:tcPr>
          <w:p w14:paraId="08D68ECF" w14:textId="6A0D3278" w:rsidR="7BBC9C92" w:rsidRDefault="7BBC9C92" w:rsidP="4214628C">
            <w:pPr>
              <w:spacing w:line="276" w:lineRule="auto"/>
              <w:cnfStyle w:val="000000000000" w:firstRow="0" w:lastRow="0" w:firstColumn="0" w:lastColumn="0" w:oddVBand="0" w:evenVBand="0" w:oddHBand="0" w:evenHBand="0" w:firstRowFirstColumn="0" w:firstRowLastColumn="0" w:lastRowFirstColumn="0" w:lastRowLastColumn="0"/>
            </w:pPr>
            <w:r w:rsidRPr="4214628C">
              <w:rPr>
                <w:rFonts w:asciiTheme="minorHAnsi" w:eastAsia="Times New Roman" w:hAnsiTheme="minorHAnsi" w:cstheme="minorBidi"/>
                <w:color w:val="000000" w:themeColor="text1"/>
              </w:rPr>
              <w:t>GST Amount</w:t>
            </w:r>
          </w:p>
        </w:tc>
        <w:tc>
          <w:tcPr>
            <w:tcW w:w="3216" w:type="dxa"/>
          </w:tcPr>
          <w:p w14:paraId="06CA7BB5" w14:textId="78A22E6C" w:rsidR="7BBC9C92" w:rsidRDefault="7BBC9C92" w:rsidP="4214628C">
            <w:pPr>
              <w:pStyle w:val="paragraph"/>
              <w:cnfStyle w:val="000000000000" w:firstRow="0" w:lastRow="0" w:firstColumn="0" w:lastColumn="0" w:oddVBand="0" w:evenVBand="0" w:oddHBand="0" w:evenHBand="0" w:firstRowFirstColumn="0" w:firstRowLastColumn="0" w:lastRowFirstColumn="0" w:lastRowLastColumn="0"/>
            </w:pPr>
            <w:r w:rsidRPr="4214628C">
              <w:rPr>
                <w:rStyle w:val="normaltextrun"/>
                <w:rFonts w:asciiTheme="minorHAnsi" w:eastAsia="Arial" w:hAnsiTheme="minorHAnsi" w:cstheme="minorBidi"/>
                <w:sz w:val="22"/>
                <w:szCs w:val="22"/>
              </w:rPr>
              <w:t>$</w:t>
            </w:r>
          </w:p>
        </w:tc>
      </w:tr>
      <w:tr w:rsidR="4214628C" w14:paraId="02147ED6" w14:textId="77777777" w:rsidTr="4214628C">
        <w:trPr>
          <w:trHeight w:val="300"/>
        </w:trPr>
        <w:tc>
          <w:tcPr>
            <w:cnfStyle w:val="001000000000" w:firstRow="0" w:lastRow="0" w:firstColumn="1" w:lastColumn="0" w:oddVBand="0" w:evenVBand="0" w:oddHBand="0" w:evenHBand="0" w:firstRowFirstColumn="0" w:firstRowLastColumn="0" w:lastRowFirstColumn="0" w:lastRowLastColumn="0"/>
            <w:tcW w:w="3519" w:type="dxa"/>
            <w:shd w:val="clear" w:color="auto" w:fill="DDD9C3" w:themeFill="background2" w:themeFillShade="E6"/>
          </w:tcPr>
          <w:p w14:paraId="4062C9C7" w14:textId="5344E65D" w:rsidR="7BBC9C92" w:rsidRDefault="7BBC9C92" w:rsidP="4214628C">
            <w:pPr>
              <w:spacing w:line="276" w:lineRule="auto"/>
            </w:pPr>
            <w:r w:rsidRPr="4214628C">
              <w:rPr>
                <w:rFonts w:asciiTheme="minorHAnsi" w:eastAsia="Times New Roman" w:hAnsiTheme="minorHAnsi" w:cstheme="minorBidi"/>
                <w:color w:val="000000" w:themeColor="text1"/>
              </w:rPr>
              <w:t>Total</w:t>
            </w:r>
          </w:p>
        </w:tc>
        <w:tc>
          <w:tcPr>
            <w:tcW w:w="4165" w:type="dxa"/>
          </w:tcPr>
          <w:p w14:paraId="08ADC2CD" w14:textId="12847450" w:rsidR="7BBC9C92" w:rsidRDefault="7BBC9C92" w:rsidP="4214628C">
            <w:pPr>
              <w:spacing w:line="276" w:lineRule="auto"/>
              <w:cnfStyle w:val="000000000000" w:firstRow="0" w:lastRow="0" w:firstColumn="0" w:lastColumn="0" w:oddVBand="0" w:evenVBand="0" w:oddHBand="0" w:evenHBand="0" w:firstRowFirstColumn="0" w:firstRowLastColumn="0" w:lastRowFirstColumn="0" w:lastRowLastColumn="0"/>
            </w:pPr>
            <w:r w:rsidRPr="4214628C">
              <w:rPr>
                <w:rFonts w:asciiTheme="minorHAnsi" w:eastAsia="Times New Roman" w:hAnsiTheme="minorHAnsi" w:cstheme="minorBidi"/>
                <w:color w:val="000000" w:themeColor="text1"/>
              </w:rPr>
              <w:t xml:space="preserve">Total </w:t>
            </w:r>
          </w:p>
        </w:tc>
        <w:tc>
          <w:tcPr>
            <w:tcW w:w="3216" w:type="dxa"/>
          </w:tcPr>
          <w:p w14:paraId="1AE22263" w14:textId="13003673" w:rsidR="7BBC9C92" w:rsidRDefault="7BBC9C92" w:rsidP="4214628C">
            <w:pPr>
              <w:pStyle w:val="paragraph"/>
              <w:cnfStyle w:val="000000000000" w:firstRow="0" w:lastRow="0" w:firstColumn="0" w:lastColumn="0" w:oddVBand="0" w:evenVBand="0" w:oddHBand="0" w:evenHBand="0" w:firstRowFirstColumn="0" w:firstRowLastColumn="0" w:lastRowFirstColumn="0" w:lastRowLastColumn="0"/>
            </w:pPr>
            <w:r w:rsidRPr="4214628C">
              <w:rPr>
                <w:rStyle w:val="normaltextrun"/>
                <w:rFonts w:asciiTheme="minorHAnsi" w:eastAsia="Arial" w:hAnsiTheme="minorHAnsi" w:cstheme="minorBidi"/>
                <w:sz w:val="22"/>
                <w:szCs w:val="22"/>
              </w:rPr>
              <w:t>$</w:t>
            </w:r>
          </w:p>
        </w:tc>
      </w:tr>
    </w:tbl>
    <w:p w14:paraId="73A07481" w14:textId="22E13976" w:rsidR="2C0E179A" w:rsidRDefault="2C0E179A" w:rsidP="75BF7914">
      <w:pPr>
        <w:widowControl/>
        <w:spacing w:before="120" w:after="120" w:line="276" w:lineRule="auto"/>
        <w:rPr>
          <w:rFonts w:asciiTheme="minorHAnsi" w:eastAsia="Times New Roman" w:hAnsiTheme="minorHAnsi" w:cstheme="minorBidi"/>
          <w:color w:val="FF0000"/>
        </w:rPr>
      </w:pPr>
      <w:bookmarkStart w:id="10" w:name="None_Specified."/>
      <w:bookmarkStart w:id="11" w:name="Performance_Indicators"/>
      <w:bookmarkStart w:id="12" w:name="Service_Area_Information"/>
      <w:bookmarkStart w:id="13" w:name="C._Duration_of_the_Grant"/>
      <w:bookmarkEnd w:id="10"/>
      <w:bookmarkEnd w:id="11"/>
      <w:bookmarkEnd w:id="12"/>
      <w:bookmarkEnd w:id="13"/>
    </w:p>
    <w:p w14:paraId="0E2F0D93" w14:textId="4A93D8DA" w:rsidR="36A24395" w:rsidRDefault="36A24395">
      <w:r>
        <w:br w:type="page"/>
      </w:r>
    </w:p>
    <w:p w14:paraId="3168476B" w14:textId="76D74ABB" w:rsidR="36A24395" w:rsidRDefault="36A24395" w:rsidP="36A24395">
      <w:pPr>
        <w:widowControl/>
        <w:spacing w:before="120" w:after="120" w:line="276" w:lineRule="auto"/>
        <w:rPr>
          <w:rFonts w:asciiTheme="minorHAnsi" w:eastAsia="Times New Roman" w:hAnsiTheme="minorHAnsi" w:cstheme="minorBidi"/>
          <w:color w:val="FF0000"/>
        </w:rPr>
      </w:pPr>
    </w:p>
    <w:p w14:paraId="54735146" w14:textId="77777777" w:rsidR="00031E66" w:rsidRPr="00BF5D20" w:rsidRDefault="00031E66" w:rsidP="00165B23">
      <w:pPr>
        <w:pStyle w:val="ListParagraph"/>
        <w:numPr>
          <w:ilvl w:val="1"/>
          <w:numId w:val="4"/>
        </w:numPr>
        <w:tabs>
          <w:tab w:val="left" w:pos="552"/>
        </w:tabs>
        <w:spacing w:before="200"/>
        <w:jc w:val="left"/>
        <w:rPr>
          <w:rFonts w:asciiTheme="minorHAnsi" w:hAnsiTheme="minorHAnsi" w:cstheme="minorBidi"/>
          <w:b/>
          <w:bCs/>
          <w:color w:val="365F91"/>
          <w:spacing w:val="-2"/>
          <w:sz w:val="26"/>
          <w:szCs w:val="26"/>
        </w:rPr>
      </w:pPr>
      <w:r w:rsidRPr="36A24395">
        <w:rPr>
          <w:rFonts w:asciiTheme="minorHAnsi" w:hAnsiTheme="minorHAnsi" w:cstheme="minorBidi"/>
          <w:b/>
          <w:bCs/>
          <w:color w:val="365F91"/>
          <w:spacing w:val="-2"/>
          <w:sz w:val="26"/>
          <w:szCs w:val="26"/>
        </w:rPr>
        <w:t>Compliance</w:t>
      </w:r>
    </w:p>
    <w:p w14:paraId="18D94E0E" w14:textId="21C5DA93" w:rsidR="00A317BB" w:rsidRPr="00D559E3" w:rsidRDefault="00A317BB" w:rsidP="75BF7914">
      <w:pPr>
        <w:pStyle w:val="BodyText"/>
        <w:numPr>
          <w:ilvl w:val="0"/>
          <w:numId w:val="8"/>
        </w:numPr>
        <w:spacing w:before="200"/>
        <w:ind w:right="737"/>
        <w:rPr>
          <w:rFonts w:asciiTheme="minorHAnsi" w:hAnsiTheme="minorHAnsi" w:cstheme="minorBidi"/>
          <w:b/>
          <w:bCs/>
        </w:rPr>
      </w:pPr>
      <w:r w:rsidRPr="00D559E3">
        <w:rPr>
          <w:rFonts w:asciiTheme="minorHAnsi" w:hAnsiTheme="minorHAnsi" w:cstheme="minorBidi"/>
          <w:b/>
          <w:bCs/>
        </w:rPr>
        <w:t>The Grantee must provide an item</w:t>
      </w:r>
      <w:r w:rsidR="00687B5E" w:rsidRPr="00D559E3">
        <w:rPr>
          <w:rFonts w:asciiTheme="minorHAnsi" w:hAnsiTheme="minorHAnsi" w:cstheme="minorBidi"/>
          <w:b/>
          <w:bCs/>
        </w:rPr>
        <w:t xml:space="preserve">ised unaudited </w:t>
      </w:r>
      <w:r w:rsidR="008132DE" w:rsidRPr="00D559E3">
        <w:rPr>
          <w:rFonts w:asciiTheme="minorHAnsi" w:hAnsiTheme="minorHAnsi" w:cstheme="minorBidi"/>
          <w:b/>
          <w:bCs/>
        </w:rPr>
        <w:t xml:space="preserve">summary </w:t>
      </w:r>
      <w:r w:rsidR="008132DE" w:rsidRPr="008132DE">
        <w:rPr>
          <w:rFonts w:asciiTheme="minorHAnsi" w:hAnsiTheme="minorHAnsi" w:cstheme="minorBidi"/>
          <w:b/>
          <w:bCs/>
        </w:rPr>
        <w:t>of cost</w:t>
      </w:r>
      <w:r w:rsidR="008132DE">
        <w:rPr>
          <w:rFonts w:asciiTheme="minorHAnsi" w:hAnsiTheme="minorHAnsi" w:cstheme="minorBidi"/>
          <w:b/>
          <w:bCs/>
        </w:rPr>
        <w:t>s,</w:t>
      </w:r>
      <w:r w:rsidR="008132DE" w:rsidRPr="008132DE">
        <w:rPr>
          <w:rFonts w:asciiTheme="minorHAnsi" w:hAnsiTheme="minorHAnsi" w:cstheme="minorBidi"/>
          <w:b/>
          <w:bCs/>
        </w:rPr>
        <w:t xml:space="preserve"> on </w:t>
      </w:r>
      <w:r w:rsidR="008132DE">
        <w:rPr>
          <w:rFonts w:asciiTheme="minorHAnsi" w:hAnsiTheme="minorHAnsi" w:cstheme="minorBidi"/>
          <w:b/>
          <w:bCs/>
        </w:rPr>
        <w:t xml:space="preserve">the </w:t>
      </w:r>
      <w:r w:rsidR="008132DE" w:rsidRPr="00D559E3">
        <w:rPr>
          <w:rFonts w:asciiTheme="minorHAnsi" w:hAnsiTheme="minorHAnsi" w:cstheme="minorBidi"/>
          <w:b/>
          <w:bCs/>
        </w:rPr>
        <w:t>template provided</w:t>
      </w:r>
    </w:p>
    <w:p w14:paraId="6701DDE4" w14:textId="17043E5E" w:rsidR="00031E66" w:rsidRPr="00BF5D20" w:rsidRDefault="00031E66" w:rsidP="75BF7914">
      <w:pPr>
        <w:pStyle w:val="BodyText"/>
        <w:numPr>
          <w:ilvl w:val="0"/>
          <w:numId w:val="8"/>
        </w:numPr>
        <w:spacing w:before="200"/>
        <w:ind w:right="737"/>
        <w:rPr>
          <w:rFonts w:asciiTheme="minorHAnsi" w:hAnsiTheme="minorHAnsi" w:cstheme="minorBidi"/>
        </w:rPr>
      </w:pPr>
      <w:r w:rsidRPr="75BF7914">
        <w:rPr>
          <w:rFonts w:asciiTheme="minorHAnsi" w:hAnsiTheme="minorHAnsi" w:cstheme="minorBidi"/>
        </w:rPr>
        <w:t xml:space="preserve">The Grantee is required to record and submit all proof of </w:t>
      </w:r>
      <w:r w:rsidR="008B2027" w:rsidRPr="75BF7914">
        <w:rPr>
          <w:rFonts w:asciiTheme="minorHAnsi" w:hAnsiTheme="minorHAnsi" w:cstheme="minorBidi"/>
        </w:rPr>
        <w:t xml:space="preserve">expenses and </w:t>
      </w:r>
      <w:r w:rsidRPr="75BF7914">
        <w:rPr>
          <w:rFonts w:asciiTheme="minorHAnsi" w:hAnsiTheme="minorHAnsi" w:cstheme="minorBidi"/>
        </w:rPr>
        <w:t>purchases to provide assurance about the proper use of public funding. The Grantee may be selected for random audits.</w:t>
      </w:r>
    </w:p>
    <w:p w14:paraId="4DAA7082" w14:textId="6AD7437B" w:rsidR="00031E66" w:rsidRPr="00C51B3A" w:rsidRDefault="0DD31C33" w:rsidP="2C0E179A">
      <w:pPr>
        <w:pStyle w:val="BodyText"/>
        <w:numPr>
          <w:ilvl w:val="0"/>
          <w:numId w:val="8"/>
        </w:numPr>
        <w:spacing w:before="200"/>
        <w:ind w:right="737"/>
        <w:rPr>
          <w:rFonts w:asciiTheme="minorHAnsi" w:hAnsiTheme="minorHAnsi" w:cstheme="minorBidi"/>
        </w:rPr>
      </w:pPr>
      <w:r w:rsidRPr="2C0E179A">
        <w:rPr>
          <w:rFonts w:asciiTheme="minorHAnsi" w:hAnsiTheme="minorHAnsi" w:cstheme="minorBidi"/>
        </w:rPr>
        <w:t>If the Grantee cannot provide information, as requested by th</w:t>
      </w:r>
      <w:r w:rsidR="31BD47EF" w:rsidRPr="2C0E179A">
        <w:rPr>
          <w:rFonts w:asciiTheme="minorHAnsi" w:hAnsiTheme="minorHAnsi" w:cstheme="minorBidi"/>
        </w:rPr>
        <w:t>e Department of Health, Disability and Ageing (DHDA)</w:t>
      </w:r>
      <w:r w:rsidRPr="2C0E179A">
        <w:rPr>
          <w:rFonts w:asciiTheme="minorHAnsi" w:eastAsiaTheme="minorEastAsia" w:hAnsiTheme="minorHAnsi" w:cstheme="minorBidi"/>
        </w:rPr>
        <w:t>, to establish the Grantee’s compliance, the grant may be subject to recovery.</w:t>
      </w:r>
    </w:p>
    <w:p w14:paraId="1EAB0EA9" w14:textId="77777777" w:rsidR="00031E66" w:rsidRPr="00BF5D20" w:rsidRDefault="0DD31C33" w:rsidP="00D77C93">
      <w:pPr>
        <w:pStyle w:val="BodyText"/>
        <w:numPr>
          <w:ilvl w:val="0"/>
          <w:numId w:val="8"/>
        </w:numPr>
        <w:spacing w:before="200"/>
        <w:ind w:right="737"/>
        <w:rPr>
          <w:rFonts w:asciiTheme="minorHAnsi" w:hAnsiTheme="minorHAnsi" w:cstheme="minorHAnsi"/>
        </w:rPr>
      </w:pPr>
      <w:r w:rsidRPr="2C0E179A">
        <w:rPr>
          <w:rFonts w:asciiTheme="minorHAnsi" w:hAnsiTheme="minorHAnsi" w:cstheme="minorBidi"/>
        </w:rPr>
        <w:t>Further information is to be provided if Grantee is selected for an audit.</w:t>
      </w:r>
    </w:p>
    <w:p w14:paraId="67E38982" w14:textId="50B3473E" w:rsidR="1DB67509" w:rsidRDefault="1DB67509" w:rsidP="2C0E179A">
      <w:pPr>
        <w:pStyle w:val="BodyText"/>
        <w:numPr>
          <w:ilvl w:val="0"/>
          <w:numId w:val="8"/>
        </w:numPr>
        <w:spacing w:before="200"/>
        <w:ind w:right="737"/>
        <w:rPr>
          <w:rFonts w:asciiTheme="minorHAnsi" w:hAnsiTheme="minorHAnsi" w:cstheme="minorBidi"/>
        </w:rPr>
      </w:pPr>
      <w:r w:rsidRPr="2C0E179A">
        <w:rPr>
          <w:rFonts w:asciiTheme="minorHAnsi" w:hAnsiTheme="minorHAnsi" w:cstheme="minorBidi"/>
        </w:rPr>
        <w:t xml:space="preserve">The Grantee must provide </w:t>
      </w:r>
      <w:r w:rsidR="1F3F1B9A" w:rsidRPr="2C0E179A">
        <w:rPr>
          <w:rFonts w:asciiTheme="minorHAnsi" w:hAnsiTheme="minorHAnsi" w:cstheme="minorBidi"/>
        </w:rPr>
        <w:t xml:space="preserve">an </w:t>
      </w:r>
      <w:r w:rsidRPr="2C0E179A">
        <w:rPr>
          <w:rFonts w:asciiTheme="minorHAnsi" w:hAnsiTheme="minorHAnsi" w:cstheme="minorBidi"/>
        </w:rPr>
        <w:t>unaudit</w:t>
      </w:r>
      <w:r w:rsidR="7E48FB92" w:rsidRPr="2C0E179A">
        <w:rPr>
          <w:rFonts w:asciiTheme="minorHAnsi" w:hAnsiTheme="minorHAnsi" w:cstheme="minorBidi"/>
        </w:rPr>
        <w:t xml:space="preserve">ed </w:t>
      </w:r>
      <w:r w:rsidRPr="2C0E179A">
        <w:rPr>
          <w:rFonts w:asciiTheme="minorHAnsi" w:hAnsiTheme="minorHAnsi" w:cstheme="minorBidi"/>
        </w:rPr>
        <w:t>financial statement even if the business closes during the grant period.</w:t>
      </w:r>
    </w:p>
    <w:p w14:paraId="235E1E4C" w14:textId="77777777" w:rsidR="00031E66" w:rsidRPr="00BF5D20" w:rsidRDefault="00031E66" w:rsidP="00165B23">
      <w:pPr>
        <w:pStyle w:val="BodyText"/>
        <w:spacing w:before="200"/>
        <w:ind w:right="737"/>
        <w:rPr>
          <w:rFonts w:asciiTheme="minorHAnsi" w:hAnsiTheme="minorHAnsi" w:cstheme="minorHAnsi"/>
          <w:sz w:val="20"/>
          <w:szCs w:val="20"/>
        </w:rPr>
      </w:pPr>
    </w:p>
    <w:p w14:paraId="6CBD0639" w14:textId="77777777" w:rsidR="00031E66" w:rsidRPr="00BF5D20" w:rsidRDefault="00031E66" w:rsidP="00165B23">
      <w:pPr>
        <w:pStyle w:val="Heading2"/>
        <w:numPr>
          <w:ilvl w:val="1"/>
          <w:numId w:val="4"/>
        </w:numPr>
        <w:tabs>
          <w:tab w:val="left" w:pos="552"/>
        </w:tabs>
        <w:spacing w:before="200" w:after="0"/>
        <w:ind w:left="567" w:hanging="356"/>
        <w:jc w:val="left"/>
        <w:rPr>
          <w:rFonts w:asciiTheme="minorHAnsi" w:hAnsiTheme="minorHAnsi" w:cstheme="minorHAnsi"/>
          <w:color w:val="365F91" w:themeColor="accent1" w:themeShade="BF"/>
        </w:rPr>
      </w:pPr>
      <w:r w:rsidRPr="00BF5D20">
        <w:rPr>
          <w:rFonts w:asciiTheme="minorHAnsi" w:hAnsiTheme="minorHAnsi" w:cstheme="minorHAnsi"/>
          <w:color w:val="365F91"/>
        </w:rPr>
        <w:t>Duration</w:t>
      </w:r>
      <w:r w:rsidRPr="00BF5D20">
        <w:rPr>
          <w:rFonts w:asciiTheme="minorHAnsi" w:hAnsiTheme="minorHAnsi" w:cstheme="minorHAnsi"/>
          <w:color w:val="365F91"/>
          <w:spacing w:val="-8"/>
        </w:rPr>
        <w:t xml:space="preserve"> </w:t>
      </w:r>
      <w:r w:rsidRPr="00BF5D20">
        <w:rPr>
          <w:rFonts w:asciiTheme="minorHAnsi" w:hAnsiTheme="minorHAnsi" w:cstheme="minorHAnsi"/>
          <w:color w:val="365F91"/>
        </w:rPr>
        <w:t>of</w:t>
      </w:r>
      <w:r w:rsidRPr="00BF5D20">
        <w:rPr>
          <w:rFonts w:asciiTheme="minorHAnsi" w:hAnsiTheme="minorHAnsi" w:cstheme="minorHAnsi"/>
          <w:color w:val="365F91"/>
          <w:spacing w:val="-7"/>
        </w:rPr>
        <w:t xml:space="preserve"> </w:t>
      </w:r>
      <w:r w:rsidRPr="00BF5D20">
        <w:rPr>
          <w:rFonts w:asciiTheme="minorHAnsi" w:hAnsiTheme="minorHAnsi" w:cstheme="minorHAnsi"/>
          <w:color w:val="365F91"/>
        </w:rPr>
        <w:t>the</w:t>
      </w:r>
      <w:r w:rsidRPr="00BF5D20">
        <w:rPr>
          <w:rFonts w:asciiTheme="minorHAnsi" w:hAnsiTheme="minorHAnsi" w:cstheme="minorHAnsi"/>
          <w:color w:val="365F91"/>
          <w:spacing w:val="-7"/>
        </w:rPr>
        <w:t xml:space="preserve"> </w:t>
      </w:r>
      <w:r w:rsidRPr="00BF5D20">
        <w:rPr>
          <w:rFonts w:asciiTheme="minorHAnsi" w:hAnsiTheme="minorHAnsi" w:cstheme="minorHAnsi"/>
          <w:color w:val="365F91"/>
          <w:spacing w:val="-2"/>
        </w:rPr>
        <w:t>Grant</w:t>
      </w:r>
    </w:p>
    <w:p w14:paraId="4F1795C4" w14:textId="5303FD91" w:rsidR="00031E66" w:rsidRPr="00BF5D20" w:rsidRDefault="11FE6FA9" w:rsidP="00C5379D">
      <w:pPr>
        <w:spacing w:before="200"/>
        <w:ind w:right="337"/>
        <w:rPr>
          <w:rFonts w:asciiTheme="minorHAnsi" w:hAnsiTheme="minorHAnsi" w:cstheme="minorHAnsi"/>
          <w:sz w:val="20"/>
          <w:szCs w:val="20"/>
        </w:rPr>
      </w:pPr>
      <w:r w:rsidRPr="75BF7914">
        <w:rPr>
          <w:rFonts w:asciiTheme="minorHAnsi" w:hAnsiTheme="minorHAnsi" w:cstheme="minorBidi"/>
          <w:b/>
          <w:bCs/>
        </w:rPr>
        <w:t xml:space="preserve">Grantees must </w:t>
      </w:r>
      <w:r w:rsidR="26A98035" w:rsidRPr="75BF7914">
        <w:rPr>
          <w:rFonts w:asciiTheme="minorHAnsi" w:hAnsiTheme="minorHAnsi" w:cstheme="minorBidi"/>
          <w:b/>
          <w:bCs/>
        </w:rPr>
        <w:t>utilise</w:t>
      </w:r>
      <w:r w:rsidRPr="75BF7914">
        <w:rPr>
          <w:rFonts w:asciiTheme="minorHAnsi" w:hAnsiTheme="minorHAnsi" w:cstheme="minorBidi"/>
          <w:b/>
          <w:bCs/>
        </w:rPr>
        <w:t xml:space="preserve"> t</w:t>
      </w:r>
      <w:r w:rsidR="287A3708" w:rsidRPr="75BF7914">
        <w:rPr>
          <w:rFonts w:asciiTheme="minorHAnsi" w:hAnsiTheme="minorHAnsi" w:cstheme="minorBidi"/>
          <w:b/>
          <w:bCs/>
        </w:rPr>
        <w:t>he</w:t>
      </w:r>
      <w:r w:rsidRPr="75BF7914">
        <w:rPr>
          <w:rFonts w:asciiTheme="minorHAnsi" w:hAnsiTheme="minorHAnsi" w:cstheme="minorBidi"/>
          <w:b/>
          <w:bCs/>
        </w:rPr>
        <w:t xml:space="preserve"> grant </w:t>
      </w:r>
      <w:r w:rsidR="5ED0467D" w:rsidRPr="75BF7914">
        <w:rPr>
          <w:rFonts w:asciiTheme="minorHAnsi" w:hAnsiTheme="minorHAnsi" w:cstheme="minorBidi"/>
          <w:b/>
          <w:bCs/>
        </w:rPr>
        <w:t xml:space="preserve">funding prior to </w:t>
      </w:r>
      <w:r w:rsidRPr="75BF7914">
        <w:rPr>
          <w:rFonts w:asciiTheme="minorHAnsi" w:hAnsiTheme="minorHAnsi" w:cstheme="minorBidi"/>
          <w:b/>
          <w:bCs/>
        </w:rPr>
        <w:t>the Activity Completion Date</w:t>
      </w:r>
      <w:r w:rsidR="4BCDA483" w:rsidRPr="75BF7914">
        <w:rPr>
          <w:rFonts w:asciiTheme="minorHAnsi" w:hAnsiTheme="minorHAnsi" w:cstheme="minorBidi"/>
          <w:b/>
          <w:bCs/>
        </w:rPr>
        <w:t xml:space="preserve"> of 30 June 202</w:t>
      </w:r>
      <w:r w:rsidR="5788C9AB" w:rsidRPr="75BF7914">
        <w:rPr>
          <w:rFonts w:asciiTheme="minorHAnsi" w:hAnsiTheme="minorHAnsi" w:cstheme="minorBidi"/>
          <w:b/>
          <w:bCs/>
        </w:rPr>
        <w:t>6</w:t>
      </w:r>
      <w:r w:rsidR="3BE52479" w:rsidRPr="75BF7914">
        <w:rPr>
          <w:rFonts w:asciiTheme="minorHAnsi" w:hAnsiTheme="minorHAnsi" w:cstheme="minorBidi"/>
          <w:b/>
          <w:bCs/>
        </w:rPr>
        <w:t xml:space="preserve">. </w:t>
      </w:r>
      <w:r w:rsidR="0071545F" w:rsidRPr="75BF7914">
        <w:rPr>
          <w:rFonts w:asciiTheme="minorHAnsi" w:hAnsiTheme="minorHAnsi" w:cstheme="minorBidi"/>
          <w:b/>
          <w:bCs/>
        </w:rPr>
        <w:t>Any unused funds will be recovered by CHN.</w:t>
      </w:r>
    </w:p>
    <w:p w14:paraId="56D96AAD" w14:textId="77777777" w:rsidR="00031E66" w:rsidRPr="00BF5D20" w:rsidRDefault="00031E66" w:rsidP="00165B23">
      <w:pPr>
        <w:pStyle w:val="Heading2"/>
        <w:numPr>
          <w:ilvl w:val="1"/>
          <w:numId w:val="4"/>
        </w:numPr>
        <w:tabs>
          <w:tab w:val="left" w:pos="552"/>
        </w:tabs>
        <w:spacing w:before="200" w:after="0"/>
        <w:ind w:left="567" w:hanging="356"/>
        <w:jc w:val="both"/>
        <w:rPr>
          <w:rFonts w:asciiTheme="minorHAnsi" w:hAnsiTheme="minorHAnsi" w:cstheme="minorHAnsi"/>
          <w:color w:val="365F91" w:themeColor="accent1" w:themeShade="BF"/>
        </w:rPr>
      </w:pPr>
      <w:bookmarkStart w:id="14" w:name="D._Payment_of_the_Grant"/>
      <w:bookmarkEnd w:id="14"/>
      <w:r w:rsidRPr="00BF5D20">
        <w:rPr>
          <w:rFonts w:asciiTheme="minorHAnsi" w:hAnsiTheme="minorHAnsi" w:cstheme="minorHAnsi"/>
          <w:color w:val="365F91"/>
        </w:rPr>
        <w:t>Payment</w:t>
      </w:r>
      <w:r w:rsidRPr="00BF5D20">
        <w:rPr>
          <w:rFonts w:asciiTheme="minorHAnsi" w:hAnsiTheme="minorHAnsi" w:cstheme="minorHAnsi"/>
          <w:color w:val="365F91"/>
          <w:spacing w:val="-7"/>
        </w:rPr>
        <w:t xml:space="preserve"> </w:t>
      </w:r>
      <w:r w:rsidRPr="00BF5D20">
        <w:rPr>
          <w:rFonts w:asciiTheme="minorHAnsi" w:hAnsiTheme="minorHAnsi" w:cstheme="minorHAnsi"/>
          <w:color w:val="365F91"/>
        </w:rPr>
        <w:t>of</w:t>
      </w:r>
      <w:r w:rsidRPr="00BF5D20">
        <w:rPr>
          <w:rFonts w:asciiTheme="minorHAnsi" w:hAnsiTheme="minorHAnsi" w:cstheme="minorHAnsi"/>
          <w:color w:val="365F91"/>
          <w:spacing w:val="-5"/>
        </w:rPr>
        <w:t xml:space="preserve"> </w:t>
      </w:r>
      <w:r w:rsidRPr="00BF5D20">
        <w:rPr>
          <w:rFonts w:asciiTheme="minorHAnsi" w:hAnsiTheme="minorHAnsi" w:cstheme="minorHAnsi"/>
          <w:color w:val="365F91"/>
        </w:rPr>
        <w:t>the</w:t>
      </w:r>
      <w:r w:rsidRPr="00BF5D20">
        <w:rPr>
          <w:rFonts w:asciiTheme="minorHAnsi" w:hAnsiTheme="minorHAnsi" w:cstheme="minorHAnsi"/>
          <w:color w:val="365F91"/>
          <w:spacing w:val="-4"/>
        </w:rPr>
        <w:t xml:space="preserve"> </w:t>
      </w:r>
      <w:r w:rsidRPr="00BF5D20">
        <w:rPr>
          <w:rFonts w:asciiTheme="minorHAnsi" w:hAnsiTheme="minorHAnsi" w:cstheme="minorHAnsi"/>
          <w:color w:val="365F91"/>
          <w:spacing w:val="-2"/>
        </w:rPr>
        <w:t>Grant</w:t>
      </w:r>
    </w:p>
    <w:p w14:paraId="6DDE4CF5" w14:textId="77777777" w:rsidR="00031E66" w:rsidRPr="00BF5D20" w:rsidRDefault="00031E66" w:rsidP="00165B23">
      <w:pPr>
        <w:pStyle w:val="BodyText"/>
        <w:spacing w:before="200"/>
        <w:ind w:left="219" w:right="737"/>
        <w:rPr>
          <w:rFonts w:asciiTheme="minorHAnsi" w:hAnsiTheme="minorHAnsi" w:cstheme="minorHAnsi"/>
        </w:rPr>
      </w:pPr>
      <w:r w:rsidRPr="00BF5D20">
        <w:rPr>
          <w:rFonts w:asciiTheme="minorHAnsi" w:hAnsiTheme="minorHAnsi" w:cstheme="minorHAnsi"/>
        </w:rPr>
        <w:t>Your grant amount is determined based on:</w:t>
      </w:r>
    </w:p>
    <w:p w14:paraId="6E0322E7" w14:textId="5EB0A9DF" w:rsidR="00031E66" w:rsidRPr="00BF5D20" w:rsidRDefault="00031E66" w:rsidP="00D77C93">
      <w:pPr>
        <w:pStyle w:val="BodyText"/>
        <w:numPr>
          <w:ilvl w:val="0"/>
          <w:numId w:val="9"/>
        </w:numPr>
        <w:ind w:left="794" w:right="737" w:hanging="357"/>
        <w:rPr>
          <w:rFonts w:asciiTheme="minorHAnsi" w:hAnsiTheme="minorHAnsi" w:cstheme="minorHAnsi"/>
        </w:rPr>
      </w:pPr>
      <w:r w:rsidRPr="00BF5D20">
        <w:rPr>
          <w:rFonts w:asciiTheme="minorHAnsi" w:hAnsiTheme="minorHAnsi" w:cstheme="minorHAnsi"/>
        </w:rPr>
        <w:t xml:space="preserve">your </w:t>
      </w:r>
      <w:r w:rsidR="008B266E" w:rsidRPr="00BF5D20">
        <w:rPr>
          <w:rFonts w:asciiTheme="minorHAnsi" w:hAnsiTheme="minorHAnsi" w:cstheme="minorHAnsi"/>
        </w:rPr>
        <w:t xml:space="preserve">proposed </w:t>
      </w:r>
      <w:proofErr w:type="gramStart"/>
      <w:r w:rsidR="008B266E" w:rsidRPr="00BF5D20">
        <w:rPr>
          <w:rFonts w:asciiTheme="minorHAnsi" w:hAnsiTheme="minorHAnsi" w:cstheme="minorHAnsi"/>
        </w:rPr>
        <w:t>activity;</w:t>
      </w:r>
      <w:proofErr w:type="gramEnd"/>
    </w:p>
    <w:p w14:paraId="095EE278" w14:textId="4A6D5947" w:rsidR="00031E66" w:rsidRPr="00BF5D20" w:rsidRDefault="00031E66" w:rsidP="75BF7914">
      <w:pPr>
        <w:pStyle w:val="BodyText"/>
        <w:numPr>
          <w:ilvl w:val="0"/>
          <w:numId w:val="9"/>
        </w:numPr>
        <w:ind w:left="794" w:right="737" w:hanging="357"/>
        <w:rPr>
          <w:rFonts w:asciiTheme="minorHAnsi" w:hAnsiTheme="minorHAnsi" w:cstheme="minorBidi"/>
        </w:rPr>
      </w:pPr>
      <w:r w:rsidRPr="75BF7914">
        <w:rPr>
          <w:rFonts w:asciiTheme="minorHAnsi" w:hAnsiTheme="minorHAnsi" w:cstheme="minorBidi"/>
        </w:rPr>
        <w:t xml:space="preserve">assessment panel </w:t>
      </w:r>
      <w:r w:rsidR="00FB04CC" w:rsidRPr="75BF7914">
        <w:rPr>
          <w:rFonts w:asciiTheme="minorHAnsi" w:hAnsiTheme="minorHAnsi" w:cstheme="minorBidi"/>
        </w:rPr>
        <w:t>review of eligibility</w:t>
      </w:r>
      <w:r w:rsidRPr="75BF7914">
        <w:rPr>
          <w:rFonts w:asciiTheme="minorHAnsi" w:hAnsiTheme="minorHAnsi" w:cstheme="minorBidi"/>
        </w:rPr>
        <w:t xml:space="preserve">. </w:t>
      </w:r>
    </w:p>
    <w:p w14:paraId="1718D026" w14:textId="32F1F55F" w:rsidR="00165B23" w:rsidRPr="00BF5D20" w:rsidRDefault="00031E66" w:rsidP="00165B23">
      <w:pPr>
        <w:pStyle w:val="BodyText"/>
        <w:spacing w:before="200"/>
        <w:ind w:left="219" w:right="737"/>
        <w:rPr>
          <w:rFonts w:asciiTheme="minorHAnsi" w:hAnsiTheme="minorHAnsi" w:cstheme="minorHAnsi"/>
        </w:rPr>
      </w:pPr>
      <w:r w:rsidRPr="00BF5D20">
        <w:rPr>
          <w:rFonts w:asciiTheme="minorHAnsi" w:hAnsiTheme="minorHAnsi" w:cstheme="minorHAnsi"/>
        </w:rPr>
        <w:t>The Grant will be paid by the PHN in accordance with the below table.</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1"/>
        <w:gridCol w:w="1942"/>
        <w:gridCol w:w="1880"/>
        <w:gridCol w:w="1824"/>
        <w:gridCol w:w="2772"/>
      </w:tblGrid>
      <w:tr w:rsidR="00A36F19" w:rsidRPr="00E4540C" w14:paraId="4FD39563" w14:textId="77777777" w:rsidTr="00FE4BCC">
        <w:trPr>
          <w:trHeight w:val="210"/>
        </w:trPr>
        <w:tc>
          <w:tcPr>
            <w:tcW w:w="0" w:type="auto"/>
            <w:gridSpan w:val="5"/>
            <w:shd w:val="clear" w:color="auto" w:fill="DDD9C3" w:themeFill="background2" w:themeFillShade="E6"/>
          </w:tcPr>
          <w:p w14:paraId="0B3D758F" w14:textId="01F82ED9" w:rsidR="00A36F19" w:rsidRPr="00BF5D20" w:rsidRDefault="00A36F19" w:rsidP="00FE4BCC">
            <w:pPr>
              <w:pStyle w:val="TableParagraph"/>
              <w:rPr>
                <w:rFonts w:asciiTheme="minorHAnsi" w:hAnsiTheme="minorHAnsi" w:cstheme="minorHAnsi"/>
                <w:b/>
                <w:spacing w:val="-2"/>
              </w:rPr>
            </w:pPr>
            <w:r w:rsidRPr="00BF5D20">
              <w:rPr>
                <w:rFonts w:asciiTheme="minorHAnsi" w:hAnsiTheme="minorHAnsi" w:cstheme="minorHAnsi"/>
                <w:b/>
                <w:spacing w:val="-2"/>
              </w:rPr>
              <w:t>PHN internal use only – after return of completed form</w:t>
            </w:r>
          </w:p>
        </w:tc>
      </w:tr>
      <w:tr w:rsidR="00A36F19" w:rsidRPr="00E4540C" w14:paraId="406DD673" w14:textId="77777777" w:rsidTr="00FE4BCC">
        <w:trPr>
          <w:trHeight w:val="796"/>
        </w:trPr>
        <w:tc>
          <w:tcPr>
            <w:tcW w:w="0" w:type="auto"/>
          </w:tcPr>
          <w:p w14:paraId="0316D7C7" w14:textId="263FAC9B" w:rsidR="00A36F19" w:rsidRPr="00BF5D20" w:rsidRDefault="00A36F19" w:rsidP="00FE4BCC">
            <w:pPr>
              <w:pStyle w:val="BodyText"/>
              <w:ind w:left="219" w:right="737"/>
              <w:rPr>
                <w:rFonts w:asciiTheme="minorHAnsi" w:hAnsiTheme="minorHAnsi" w:cstheme="minorHAnsi"/>
                <w:b/>
              </w:rPr>
            </w:pPr>
            <w:r w:rsidRPr="00BF5D20">
              <w:rPr>
                <w:rFonts w:asciiTheme="minorHAnsi" w:hAnsiTheme="minorHAnsi" w:cstheme="minorHAnsi"/>
                <w:b/>
              </w:rPr>
              <w:t>Grant payment</w:t>
            </w:r>
          </w:p>
        </w:tc>
        <w:tc>
          <w:tcPr>
            <w:tcW w:w="0" w:type="auto"/>
            <w:tcBorders>
              <w:bottom w:val="single" w:sz="4" w:space="0" w:color="000000" w:themeColor="text1"/>
            </w:tcBorders>
          </w:tcPr>
          <w:p w14:paraId="1E60947C" w14:textId="4F38E29E" w:rsidR="00A36F19" w:rsidRPr="00BF5D20" w:rsidRDefault="00A36F19" w:rsidP="00FE4BCC">
            <w:pPr>
              <w:pStyle w:val="BodyText"/>
              <w:ind w:left="219" w:right="426"/>
              <w:rPr>
                <w:rFonts w:asciiTheme="minorHAnsi" w:hAnsiTheme="minorHAnsi" w:cstheme="minorHAnsi"/>
                <w:b/>
              </w:rPr>
            </w:pPr>
            <w:r w:rsidRPr="00BF5D20">
              <w:rPr>
                <w:rFonts w:asciiTheme="minorHAnsi" w:hAnsiTheme="minorHAnsi" w:cstheme="minorHAnsi"/>
                <w:b/>
              </w:rPr>
              <w:t>Anticipated date</w:t>
            </w:r>
          </w:p>
        </w:tc>
        <w:tc>
          <w:tcPr>
            <w:tcW w:w="0" w:type="auto"/>
            <w:tcBorders>
              <w:bottom w:val="single" w:sz="4" w:space="0" w:color="000000" w:themeColor="text1"/>
            </w:tcBorders>
          </w:tcPr>
          <w:p w14:paraId="7A2D0C72" w14:textId="77777777" w:rsidR="00A36F19" w:rsidRPr="00BF5D20" w:rsidRDefault="00A36F19" w:rsidP="00FE4BCC">
            <w:pPr>
              <w:pStyle w:val="BodyText"/>
              <w:ind w:left="219" w:right="413"/>
              <w:rPr>
                <w:rFonts w:asciiTheme="minorHAnsi" w:hAnsiTheme="minorHAnsi" w:cstheme="minorHAnsi"/>
                <w:b/>
              </w:rPr>
            </w:pPr>
            <w:r w:rsidRPr="00BF5D20">
              <w:rPr>
                <w:rFonts w:asciiTheme="minorHAnsi" w:hAnsiTheme="minorHAnsi" w:cstheme="minorHAnsi"/>
                <w:b/>
              </w:rPr>
              <w:t>Amount (excl. GST)</w:t>
            </w:r>
          </w:p>
        </w:tc>
        <w:tc>
          <w:tcPr>
            <w:tcW w:w="0" w:type="auto"/>
            <w:tcBorders>
              <w:bottom w:val="single" w:sz="4" w:space="0" w:color="000000" w:themeColor="text1"/>
            </w:tcBorders>
          </w:tcPr>
          <w:p w14:paraId="2D43797C" w14:textId="77777777" w:rsidR="00A36F19" w:rsidRPr="00BF5D20" w:rsidRDefault="00A36F19" w:rsidP="00FE4BCC">
            <w:pPr>
              <w:pStyle w:val="BodyText"/>
              <w:ind w:left="219" w:right="273"/>
              <w:rPr>
                <w:rFonts w:asciiTheme="minorHAnsi" w:hAnsiTheme="minorHAnsi" w:cstheme="minorHAnsi"/>
                <w:b/>
              </w:rPr>
            </w:pPr>
            <w:r w:rsidRPr="00BF5D20">
              <w:rPr>
                <w:rFonts w:asciiTheme="minorHAnsi" w:hAnsiTheme="minorHAnsi" w:cstheme="minorHAnsi"/>
                <w:b/>
              </w:rPr>
              <w:t>GST (if applicable)</w:t>
            </w:r>
          </w:p>
        </w:tc>
        <w:tc>
          <w:tcPr>
            <w:tcW w:w="0" w:type="auto"/>
            <w:tcBorders>
              <w:bottom w:val="single" w:sz="4" w:space="0" w:color="000000" w:themeColor="text1"/>
            </w:tcBorders>
          </w:tcPr>
          <w:p w14:paraId="10985E7F" w14:textId="77777777" w:rsidR="00A36F19" w:rsidRPr="00BF5D20" w:rsidRDefault="00A36F19" w:rsidP="00FE4BCC">
            <w:pPr>
              <w:pStyle w:val="BodyText"/>
              <w:ind w:left="219" w:right="758"/>
              <w:rPr>
                <w:rFonts w:asciiTheme="minorHAnsi" w:hAnsiTheme="minorHAnsi" w:cstheme="minorHAnsi"/>
                <w:b/>
              </w:rPr>
            </w:pPr>
            <w:r w:rsidRPr="00BF5D20">
              <w:rPr>
                <w:rFonts w:asciiTheme="minorHAnsi" w:hAnsiTheme="minorHAnsi" w:cstheme="minorHAnsi"/>
                <w:b/>
              </w:rPr>
              <w:t>Total (incl. GST if applicable)</w:t>
            </w:r>
          </w:p>
        </w:tc>
      </w:tr>
      <w:tr w:rsidR="00A36F19" w:rsidRPr="00E4540C" w14:paraId="7F1F5348" w14:textId="77777777" w:rsidTr="00FE4BCC">
        <w:trPr>
          <w:trHeight w:val="276"/>
        </w:trPr>
        <w:tc>
          <w:tcPr>
            <w:tcW w:w="0" w:type="auto"/>
          </w:tcPr>
          <w:p w14:paraId="4EF37CBE" w14:textId="418BA320" w:rsidR="00A36F19" w:rsidRPr="00BF5D20" w:rsidRDefault="00A36F19" w:rsidP="00FE4BCC">
            <w:pPr>
              <w:pStyle w:val="BodyText"/>
              <w:ind w:left="219" w:right="737"/>
              <w:rPr>
                <w:rFonts w:asciiTheme="minorHAnsi" w:hAnsiTheme="minorHAnsi" w:cstheme="minorHAnsi"/>
                <w:b/>
              </w:rPr>
            </w:pPr>
            <w:r w:rsidRPr="00BF5D20">
              <w:rPr>
                <w:rFonts w:asciiTheme="minorHAnsi" w:hAnsiTheme="minorHAnsi" w:cstheme="minorHAnsi"/>
                <w:b/>
              </w:rPr>
              <w:t>Total Amount</w:t>
            </w:r>
          </w:p>
        </w:tc>
        <w:tc>
          <w:tcPr>
            <w:tcW w:w="0" w:type="auto"/>
          </w:tcPr>
          <w:p w14:paraId="6E05605C" w14:textId="77777777" w:rsidR="00A36F19" w:rsidRPr="00BF5D20" w:rsidRDefault="00A36F19" w:rsidP="00FE4BCC">
            <w:pPr>
              <w:pStyle w:val="BodyText"/>
              <w:ind w:left="219" w:right="737"/>
              <w:rPr>
                <w:rFonts w:asciiTheme="minorHAnsi" w:hAnsiTheme="minorHAnsi" w:cstheme="minorHAnsi"/>
              </w:rPr>
            </w:pPr>
          </w:p>
        </w:tc>
        <w:tc>
          <w:tcPr>
            <w:tcW w:w="0" w:type="auto"/>
          </w:tcPr>
          <w:p w14:paraId="5F4E935E" w14:textId="77777777" w:rsidR="00A36F19" w:rsidRPr="00BF5D20" w:rsidRDefault="00A36F19" w:rsidP="00FE4BCC">
            <w:pPr>
              <w:pStyle w:val="BodyText"/>
              <w:ind w:left="219" w:right="737"/>
              <w:rPr>
                <w:rFonts w:asciiTheme="minorHAnsi" w:hAnsiTheme="minorHAnsi" w:cstheme="minorHAnsi"/>
              </w:rPr>
            </w:pPr>
          </w:p>
        </w:tc>
        <w:tc>
          <w:tcPr>
            <w:tcW w:w="0" w:type="auto"/>
          </w:tcPr>
          <w:p w14:paraId="6478775B" w14:textId="77777777" w:rsidR="00A36F19" w:rsidRPr="00BF5D20" w:rsidRDefault="00A36F19" w:rsidP="00FE4BCC">
            <w:pPr>
              <w:pStyle w:val="BodyText"/>
              <w:ind w:left="219" w:right="737"/>
              <w:rPr>
                <w:rFonts w:asciiTheme="minorHAnsi" w:hAnsiTheme="minorHAnsi" w:cstheme="minorHAnsi"/>
              </w:rPr>
            </w:pPr>
          </w:p>
        </w:tc>
        <w:tc>
          <w:tcPr>
            <w:tcW w:w="0" w:type="auto"/>
          </w:tcPr>
          <w:p w14:paraId="7C87C1B6" w14:textId="77777777" w:rsidR="00A36F19" w:rsidRPr="00BF5D20" w:rsidRDefault="00A36F19" w:rsidP="00FE4BCC">
            <w:pPr>
              <w:pStyle w:val="BodyText"/>
              <w:ind w:left="219" w:right="737"/>
              <w:rPr>
                <w:rFonts w:asciiTheme="minorHAnsi" w:hAnsiTheme="minorHAnsi" w:cstheme="minorHAnsi"/>
              </w:rPr>
            </w:pPr>
          </w:p>
        </w:tc>
      </w:tr>
    </w:tbl>
    <w:p w14:paraId="671DDD35" w14:textId="77777777" w:rsidR="00165B23" w:rsidRPr="00BF5D20" w:rsidRDefault="00165B23" w:rsidP="36A24395">
      <w:pPr>
        <w:tabs>
          <w:tab w:val="center" w:pos="4513"/>
          <w:tab w:val="right" w:pos="9026"/>
        </w:tabs>
        <w:spacing w:before="240" w:after="120"/>
        <w:rPr>
          <w:rFonts w:asciiTheme="minorHAnsi" w:hAnsiTheme="minorHAnsi" w:cstheme="minorBidi"/>
          <w:b/>
          <w:bCs/>
          <w:color w:val="365F91"/>
          <w:spacing w:val="-2"/>
        </w:rPr>
      </w:pPr>
      <w:bookmarkStart w:id="15" w:name="Invoicing"/>
      <w:bookmarkEnd w:id="15"/>
    </w:p>
    <w:p w14:paraId="53CC47CC" w14:textId="0D0D475D" w:rsidR="2C0E179A" w:rsidRDefault="2C0E179A">
      <w:r>
        <w:br w:type="page"/>
      </w:r>
    </w:p>
    <w:p w14:paraId="078B30FB" w14:textId="4530D439" w:rsidR="2C0E179A" w:rsidRDefault="2C0E179A" w:rsidP="36A24395">
      <w:pPr>
        <w:tabs>
          <w:tab w:val="center" w:pos="4513"/>
          <w:tab w:val="right" w:pos="9026"/>
        </w:tabs>
        <w:spacing w:before="240" w:after="120"/>
        <w:rPr>
          <w:rFonts w:asciiTheme="minorHAnsi" w:hAnsiTheme="minorHAnsi" w:cstheme="minorBidi"/>
          <w:b/>
          <w:bCs/>
          <w:color w:val="365F91" w:themeColor="accent1" w:themeShade="BF"/>
        </w:rPr>
      </w:pPr>
    </w:p>
    <w:p w14:paraId="772B24AD" w14:textId="284DA82A" w:rsidR="00031E66" w:rsidRPr="00BF5D20" w:rsidRDefault="00031E66" w:rsidP="36A24395">
      <w:pPr>
        <w:spacing w:before="240" w:after="120"/>
        <w:rPr>
          <w:rFonts w:asciiTheme="minorHAnsi" w:hAnsiTheme="minorHAnsi" w:cstheme="minorBidi"/>
          <w:b/>
          <w:bCs/>
          <w:sz w:val="9"/>
          <w:szCs w:val="9"/>
        </w:rPr>
      </w:pPr>
      <w:bookmarkStart w:id="16" w:name="E._Reporting"/>
      <w:bookmarkEnd w:id="16"/>
      <w:r w:rsidRPr="36A24395">
        <w:rPr>
          <w:rFonts w:asciiTheme="minorHAnsi" w:hAnsiTheme="minorHAnsi" w:cstheme="minorBidi"/>
          <w:b/>
          <w:bCs/>
          <w:color w:val="365F91"/>
          <w:spacing w:val="-2"/>
          <w:sz w:val="26"/>
          <w:szCs w:val="26"/>
        </w:rPr>
        <w:t>Reporting (Financial Acquittal)</w:t>
      </w:r>
    </w:p>
    <w:p w14:paraId="4D2AEE05" w14:textId="62B90310" w:rsidR="00031E66" w:rsidRPr="00BF5D20" w:rsidRDefault="02F2DCEF" w:rsidP="75BF7914">
      <w:pPr>
        <w:pStyle w:val="BodyText"/>
        <w:spacing w:before="120" w:after="120" w:line="278" w:lineRule="auto"/>
        <w:ind w:left="79" w:right="720"/>
        <w:rPr>
          <w:rFonts w:asciiTheme="minorHAnsi" w:hAnsiTheme="minorHAnsi" w:cstheme="minorBidi"/>
        </w:rPr>
      </w:pPr>
      <w:r w:rsidRPr="75BF7914">
        <w:rPr>
          <w:rFonts w:asciiTheme="minorHAnsi" w:hAnsiTheme="minorHAnsi" w:cstheme="minorBidi"/>
        </w:rPr>
        <w:t xml:space="preserve">The Grantee agrees to provide </w:t>
      </w:r>
      <w:r w:rsidR="2ACE6A4D" w:rsidRPr="75BF7914">
        <w:rPr>
          <w:rFonts w:asciiTheme="minorHAnsi" w:hAnsiTheme="minorHAnsi" w:cstheme="minorBidi"/>
        </w:rPr>
        <w:t xml:space="preserve">an unaudited financial acquittal </w:t>
      </w:r>
      <w:r w:rsidR="4235D9A9" w:rsidRPr="75BF7914">
        <w:rPr>
          <w:rFonts w:asciiTheme="minorHAnsi" w:hAnsiTheme="minorHAnsi" w:cstheme="minorBidi"/>
        </w:rPr>
        <w:t xml:space="preserve">at </w:t>
      </w:r>
      <w:r w:rsidR="2ACE6A4D" w:rsidRPr="75BF7914">
        <w:rPr>
          <w:rFonts w:asciiTheme="minorHAnsi" w:hAnsiTheme="minorHAnsi" w:cstheme="minorBidi"/>
        </w:rPr>
        <w:t>the end of the funding</w:t>
      </w:r>
      <w:r w:rsidR="53B9F989" w:rsidRPr="75BF7914">
        <w:rPr>
          <w:rFonts w:asciiTheme="minorHAnsi" w:hAnsiTheme="minorHAnsi" w:cstheme="minorBidi"/>
        </w:rPr>
        <w:t xml:space="preserve"> or </w:t>
      </w:r>
      <w:r w:rsidR="2ACE6A4D" w:rsidRPr="75BF7914">
        <w:rPr>
          <w:rFonts w:asciiTheme="minorHAnsi" w:hAnsiTheme="minorHAnsi" w:cstheme="minorBidi"/>
        </w:rPr>
        <w:t>activity</w:t>
      </w:r>
      <w:r w:rsidR="21D5DCDF" w:rsidRPr="05A3C607">
        <w:rPr>
          <w:rFonts w:asciiTheme="minorHAnsi" w:hAnsiTheme="minorHAnsi" w:cstheme="minorBidi"/>
          <w:lang w:eastAsia="en-AU"/>
        </w:rPr>
        <w:t xml:space="preserve">. </w:t>
      </w:r>
      <w:r w:rsidR="245FB161" w:rsidRPr="75BF7914">
        <w:rPr>
          <w:rStyle w:val="normaltextrun"/>
          <w:rFonts w:asciiTheme="minorHAnsi" w:hAnsiTheme="minorHAnsi" w:cstheme="minorBidi"/>
        </w:rPr>
        <w:t xml:space="preserve">Additionally, after the end of the activity, should further clarification be necessary you will be required to submit a statutory declaration signed by the authorised person for your organisation, such as the </w:t>
      </w:r>
      <w:r w:rsidR="245FB161" w:rsidRPr="75BF7914">
        <w:rPr>
          <w:rStyle w:val="normaltextrun"/>
          <w:rFonts w:asciiTheme="minorHAnsi" w:eastAsiaTheme="minorEastAsia" w:hAnsiTheme="minorHAnsi" w:cstheme="minorBidi"/>
          <w:lang w:eastAsia="en-AU"/>
        </w:rPr>
        <w:t>such as the practice principal, practice manager or practice owner.</w:t>
      </w:r>
      <w:r w:rsidR="489F60CC" w:rsidRPr="75BF7914">
        <w:rPr>
          <w:rFonts w:asciiTheme="minorHAnsi" w:hAnsiTheme="minorHAnsi" w:cstheme="minorBidi"/>
        </w:rPr>
        <w:t xml:space="preserve"> </w:t>
      </w:r>
      <w:r w:rsidR="75E2B355" w:rsidRPr="05A3C607">
        <w:rPr>
          <w:rFonts w:asciiTheme="minorHAnsi" w:hAnsiTheme="minorHAnsi" w:cstheme="minorBidi"/>
          <w:spacing w:val="-4"/>
        </w:rPr>
        <w:t>T</w:t>
      </w:r>
      <w:r w:rsidR="0DD31C33" w:rsidRPr="75BF7914">
        <w:rPr>
          <w:rFonts w:asciiTheme="minorHAnsi" w:hAnsiTheme="minorHAnsi" w:cstheme="minorBidi"/>
        </w:rPr>
        <w:t>he</w:t>
      </w:r>
      <w:r w:rsidR="0DD31C33" w:rsidRPr="05A3C607">
        <w:rPr>
          <w:rFonts w:asciiTheme="minorHAnsi" w:hAnsiTheme="minorHAnsi" w:cstheme="minorBidi"/>
          <w:spacing w:val="-4"/>
        </w:rPr>
        <w:t xml:space="preserve"> </w:t>
      </w:r>
      <w:r w:rsidR="0DD31C33" w:rsidRPr="75BF7914">
        <w:rPr>
          <w:rFonts w:asciiTheme="minorHAnsi" w:hAnsiTheme="minorHAnsi" w:cstheme="minorBidi"/>
        </w:rPr>
        <w:t>Grantee</w:t>
      </w:r>
      <w:r w:rsidR="0DD31C33" w:rsidRPr="05A3C607">
        <w:rPr>
          <w:rFonts w:asciiTheme="minorHAnsi" w:hAnsiTheme="minorHAnsi" w:cstheme="minorBidi"/>
          <w:spacing w:val="-2"/>
        </w:rPr>
        <w:t xml:space="preserve"> </w:t>
      </w:r>
      <w:r w:rsidR="0DD31C33" w:rsidRPr="75BF7914">
        <w:rPr>
          <w:rFonts w:asciiTheme="minorHAnsi" w:hAnsiTheme="minorHAnsi" w:cstheme="minorBidi"/>
        </w:rPr>
        <w:t>agrees</w:t>
      </w:r>
      <w:r w:rsidR="0DD31C33" w:rsidRPr="75BF7914">
        <w:rPr>
          <w:rFonts w:asciiTheme="minorHAnsi" w:hAnsiTheme="minorHAnsi" w:cstheme="minorBidi"/>
          <w:spacing w:val="-4"/>
        </w:rPr>
        <w:t xml:space="preserve"> </w:t>
      </w:r>
      <w:r w:rsidR="0DD31C33" w:rsidRPr="75BF7914">
        <w:rPr>
          <w:rFonts w:asciiTheme="minorHAnsi" w:hAnsiTheme="minorHAnsi" w:cstheme="minorBidi"/>
        </w:rPr>
        <w:t>to</w:t>
      </w:r>
      <w:r w:rsidR="0DD31C33" w:rsidRPr="75BF7914">
        <w:rPr>
          <w:rFonts w:asciiTheme="minorHAnsi" w:hAnsiTheme="minorHAnsi" w:cstheme="minorBidi"/>
          <w:spacing w:val="-2"/>
        </w:rPr>
        <w:t xml:space="preserve"> complete </w:t>
      </w:r>
      <w:r w:rsidR="0DD31C33" w:rsidRPr="75BF7914">
        <w:rPr>
          <w:rFonts w:asciiTheme="minorHAnsi" w:hAnsiTheme="minorHAnsi" w:cstheme="minorBidi"/>
        </w:rPr>
        <w:t>the</w:t>
      </w:r>
      <w:r w:rsidR="0DD31C33" w:rsidRPr="05A3C607">
        <w:rPr>
          <w:rFonts w:asciiTheme="minorHAnsi" w:hAnsiTheme="minorHAnsi" w:cstheme="minorBidi"/>
          <w:spacing w:val="-1"/>
        </w:rPr>
        <w:t xml:space="preserve"> </w:t>
      </w:r>
      <w:r w:rsidR="0DD31C33" w:rsidRPr="75BF7914">
        <w:rPr>
          <w:rFonts w:asciiTheme="minorHAnsi" w:hAnsiTheme="minorHAnsi" w:cstheme="minorBidi"/>
        </w:rPr>
        <w:t>following</w:t>
      </w:r>
      <w:r w:rsidR="0DD31C33" w:rsidRPr="75BF7914">
        <w:rPr>
          <w:rFonts w:asciiTheme="minorHAnsi" w:hAnsiTheme="minorHAnsi" w:cstheme="minorBidi"/>
          <w:spacing w:val="-2"/>
        </w:rPr>
        <w:t xml:space="preserve"> </w:t>
      </w:r>
      <w:r w:rsidR="0DD31C33" w:rsidRPr="75BF7914">
        <w:rPr>
          <w:rFonts w:asciiTheme="minorHAnsi" w:hAnsiTheme="minorHAnsi" w:cstheme="minorBidi"/>
        </w:rPr>
        <w:t>reports</w:t>
      </w:r>
      <w:r w:rsidR="0DD31C33" w:rsidRPr="05A3C607">
        <w:rPr>
          <w:rFonts w:asciiTheme="minorHAnsi" w:hAnsiTheme="minorHAnsi" w:cstheme="minorBidi"/>
          <w:spacing w:val="-4"/>
        </w:rPr>
        <w:t xml:space="preserve"> </w:t>
      </w:r>
      <w:r w:rsidR="0DD31C33" w:rsidRPr="75BF7914">
        <w:rPr>
          <w:rFonts w:asciiTheme="minorHAnsi" w:hAnsiTheme="minorHAnsi" w:cstheme="minorBidi"/>
        </w:rPr>
        <w:t>on</w:t>
      </w:r>
      <w:r w:rsidR="0DD31C33" w:rsidRPr="75BF7914">
        <w:rPr>
          <w:rFonts w:asciiTheme="minorHAnsi" w:hAnsiTheme="minorHAnsi" w:cstheme="minorBidi"/>
          <w:spacing w:val="-2"/>
        </w:rPr>
        <w:t xml:space="preserve"> </w:t>
      </w:r>
      <w:r w:rsidR="0DD31C33" w:rsidRPr="75BF7914">
        <w:rPr>
          <w:rFonts w:asciiTheme="minorHAnsi" w:hAnsiTheme="minorHAnsi" w:cstheme="minorBidi"/>
        </w:rPr>
        <w:t>the specified</w:t>
      </w:r>
      <w:r w:rsidR="0DD31C33" w:rsidRPr="05A3C607">
        <w:rPr>
          <w:rFonts w:asciiTheme="minorHAnsi" w:hAnsiTheme="minorHAnsi" w:cstheme="minorBidi"/>
          <w:spacing w:val="-2"/>
        </w:rPr>
        <w:t xml:space="preserve"> </w:t>
      </w:r>
      <w:r w:rsidR="0DD31C33" w:rsidRPr="75BF7914">
        <w:rPr>
          <w:rFonts w:asciiTheme="minorHAnsi" w:hAnsiTheme="minorHAnsi" w:cstheme="minorBidi"/>
        </w:rPr>
        <w:t>form</w:t>
      </w:r>
      <w:r w:rsidR="0DD31C33" w:rsidRPr="05A3C607">
        <w:rPr>
          <w:rFonts w:asciiTheme="minorHAnsi" w:hAnsiTheme="minorHAnsi" w:cstheme="minorBidi"/>
          <w:spacing w:val="-4"/>
        </w:rPr>
        <w:t xml:space="preserve"> </w:t>
      </w:r>
      <w:r w:rsidR="0DD31C33" w:rsidRPr="75BF7914">
        <w:rPr>
          <w:rFonts w:asciiTheme="minorHAnsi" w:hAnsiTheme="minorHAnsi" w:cstheme="minorBidi"/>
        </w:rPr>
        <w:t>and</w:t>
      </w:r>
      <w:r w:rsidR="0DD31C33" w:rsidRPr="05A3C607">
        <w:rPr>
          <w:rFonts w:asciiTheme="minorHAnsi" w:hAnsiTheme="minorHAnsi" w:cstheme="minorBidi"/>
          <w:spacing w:val="-4"/>
        </w:rPr>
        <w:t xml:space="preserve"> </w:t>
      </w:r>
      <w:r w:rsidR="0DD31C33" w:rsidRPr="75BF7914">
        <w:rPr>
          <w:rFonts w:asciiTheme="minorHAnsi" w:hAnsiTheme="minorHAnsi" w:cstheme="minorBidi"/>
        </w:rPr>
        <w:t>provide</w:t>
      </w:r>
      <w:r w:rsidR="0DD31C33" w:rsidRPr="75BF7914">
        <w:rPr>
          <w:rFonts w:asciiTheme="minorHAnsi" w:hAnsiTheme="minorHAnsi" w:cstheme="minorBidi"/>
          <w:spacing w:val="-4"/>
        </w:rPr>
        <w:t xml:space="preserve"> </w:t>
      </w:r>
      <w:r w:rsidR="0DD31C33" w:rsidRPr="75BF7914">
        <w:rPr>
          <w:rFonts w:asciiTheme="minorHAnsi" w:hAnsiTheme="minorHAnsi" w:cstheme="minorBidi"/>
        </w:rPr>
        <w:t>the</w:t>
      </w:r>
      <w:r w:rsidR="0DD31C33" w:rsidRPr="05A3C607">
        <w:rPr>
          <w:rFonts w:asciiTheme="minorHAnsi" w:hAnsiTheme="minorHAnsi" w:cstheme="minorBidi"/>
        </w:rPr>
        <w:t xml:space="preserve"> </w:t>
      </w:r>
      <w:r w:rsidR="0DD31C33" w:rsidRPr="75BF7914">
        <w:rPr>
          <w:rFonts w:asciiTheme="minorHAnsi" w:hAnsiTheme="minorHAnsi" w:cstheme="minorBidi"/>
        </w:rPr>
        <w:t>reports</w:t>
      </w:r>
      <w:r w:rsidR="0DD31C33" w:rsidRPr="05A3C607">
        <w:rPr>
          <w:rFonts w:asciiTheme="minorHAnsi" w:hAnsiTheme="minorHAnsi" w:cstheme="minorBidi"/>
        </w:rPr>
        <w:t xml:space="preserve"> </w:t>
      </w:r>
      <w:r w:rsidR="0DD31C33" w:rsidRPr="75BF7914">
        <w:rPr>
          <w:rFonts w:asciiTheme="minorHAnsi" w:hAnsiTheme="minorHAnsi" w:cstheme="minorBidi"/>
        </w:rPr>
        <w:t>to the PHN representative:</w:t>
      </w:r>
    </w:p>
    <w:tbl>
      <w:tblPr>
        <w:tblW w:w="0" w:type="auto"/>
        <w:tblInd w:w="3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3"/>
        <w:gridCol w:w="6096"/>
        <w:gridCol w:w="1559"/>
      </w:tblGrid>
      <w:tr w:rsidR="00031E66" w:rsidRPr="00E4540C" w14:paraId="3DB31CCB" w14:textId="77777777" w:rsidTr="00D559E3">
        <w:trPr>
          <w:trHeight w:val="465"/>
        </w:trPr>
        <w:tc>
          <w:tcPr>
            <w:tcW w:w="2523" w:type="dxa"/>
            <w:shd w:val="clear" w:color="auto" w:fill="DDD9C3" w:themeFill="background2" w:themeFillShade="E6"/>
          </w:tcPr>
          <w:p w14:paraId="02FA0252" w14:textId="77777777" w:rsidR="00031E66" w:rsidRPr="00BF5D20" w:rsidRDefault="00031E66" w:rsidP="009A1E65">
            <w:pPr>
              <w:pStyle w:val="TableParagraph"/>
              <w:spacing w:line="229" w:lineRule="exact"/>
              <w:jc w:val="center"/>
              <w:rPr>
                <w:rFonts w:asciiTheme="minorHAnsi" w:hAnsiTheme="minorHAnsi" w:cstheme="minorHAnsi"/>
                <w:b/>
              </w:rPr>
            </w:pPr>
            <w:r w:rsidRPr="00BF5D20">
              <w:rPr>
                <w:rFonts w:asciiTheme="minorHAnsi" w:hAnsiTheme="minorHAnsi" w:cstheme="minorHAnsi"/>
                <w:b/>
                <w:spacing w:val="-2"/>
              </w:rPr>
              <w:t>Milestone</w:t>
            </w:r>
          </w:p>
        </w:tc>
        <w:tc>
          <w:tcPr>
            <w:tcW w:w="6096" w:type="dxa"/>
            <w:shd w:val="clear" w:color="auto" w:fill="DDD9C3" w:themeFill="background2" w:themeFillShade="E6"/>
          </w:tcPr>
          <w:p w14:paraId="4C37C8B9" w14:textId="77777777" w:rsidR="00031E66" w:rsidRPr="00BF5D20" w:rsidRDefault="00031E66" w:rsidP="009A1E65">
            <w:pPr>
              <w:pStyle w:val="TableParagraph"/>
              <w:spacing w:line="229" w:lineRule="exact"/>
              <w:ind w:left="108"/>
              <w:jc w:val="center"/>
              <w:rPr>
                <w:rFonts w:asciiTheme="minorHAnsi" w:hAnsiTheme="minorHAnsi" w:cstheme="minorHAnsi"/>
                <w:b/>
              </w:rPr>
            </w:pPr>
            <w:r w:rsidRPr="00BF5D20">
              <w:rPr>
                <w:rFonts w:asciiTheme="minorHAnsi" w:hAnsiTheme="minorHAnsi" w:cstheme="minorHAnsi"/>
                <w:b/>
              </w:rPr>
              <w:t>Information</w:t>
            </w:r>
            <w:r w:rsidRPr="00BF5D20">
              <w:rPr>
                <w:rFonts w:asciiTheme="minorHAnsi" w:hAnsiTheme="minorHAnsi" w:cstheme="minorHAnsi"/>
                <w:b/>
                <w:spacing w:val="-7"/>
              </w:rPr>
              <w:t xml:space="preserve"> </w:t>
            </w:r>
            <w:r w:rsidRPr="00BF5D20">
              <w:rPr>
                <w:rFonts w:asciiTheme="minorHAnsi" w:hAnsiTheme="minorHAnsi" w:cstheme="minorHAnsi"/>
                <w:b/>
              </w:rPr>
              <w:t>to</w:t>
            </w:r>
            <w:r w:rsidRPr="00BF5D20">
              <w:rPr>
                <w:rFonts w:asciiTheme="minorHAnsi" w:hAnsiTheme="minorHAnsi" w:cstheme="minorHAnsi"/>
                <w:b/>
                <w:spacing w:val="-6"/>
              </w:rPr>
              <w:t xml:space="preserve"> </w:t>
            </w:r>
            <w:r w:rsidRPr="00BF5D20">
              <w:rPr>
                <w:rFonts w:asciiTheme="minorHAnsi" w:hAnsiTheme="minorHAnsi" w:cstheme="minorHAnsi"/>
                <w:b/>
              </w:rPr>
              <w:t>be</w:t>
            </w:r>
            <w:r w:rsidRPr="00BF5D20">
              <w:rPr>
                <w:rFonts w:asciiTheme="minorHAnsi" w:hAnsiTheme="minorHAnsi" w:cstheme="minorHAnsi"/>
                <w:b/>
                <w:spacing w:val="-8"/>
              </w:rPr>
              <w:t xml:space="preserve"> </w:t>
            </w:r>
            <w:r w:rsidRPr="00BF5D20">
              <w:rPr>
                <w:rFonts w:asciiTheme="minorHAnsi" w:hAnsiTheme="minorHAnsi" w:cstheme="minorHAnsi"/>
                <w:b/>
                <w:spacing w:val="-2"/>
              </w:rPr>
              <w:t>included</w:t>
            </w:r>
          </w:p>
        </w:tc>
        <w:tc>
          <w:tcPr>
            <w:tcW w:w="1559" w:type="dxa"/>
            <w:shd w:val="clear" w:color="auto" w:fill="DDD9C3" w:themeFill="background2" w:themeFillShade="E6"/>
          </w:tcPr>
          <w:p w14:paraId="131C3F3F" w14:textId="77777777" w:rsidR="00031E66" w:rsidRPr="00BF5D20" w:rsidRDefault="00031E66" w:rsidP="009A1E65">
            <w:pPr>
              <w:pStyle w:val="TableParagraph"/>
              <w:spacing w:line="229" w:lineRule="exact"/>
              <w:ind w:left="108"/>
              <w:jc w:val="center"/>
              <w:rPr>
                <w:rFonts w:asciiTheme="minorHAnsi" w:hAnsiTheme="minorHAnsi" w:cstheme="minorHAnsi"/>
                <w:b/>
              </w:rPr>
            </w:pPr>
            <w:r w:rsidRPr="00BF5D20">
              <w:rPr>
                <w:rFonts w:asciiTheme="minorHAnsi" w:hAnsiTheme="minorHAnsi" w:cstheme="minorHAnsi"/>
                <w:b/>
              </w:rPr>
              <w:t>Due</w:t>
            </w:r>
            <w:r w:rsidRPr="00BF5D20">
              <w:rPr>
                <w:rFonts w:asciiTheme="minorHAnsi" w:hAnsiTheme="minorHAnsi" w:cstheme="minorHAnsi"/>
                <w:b/>
                <w:spacing w:val="-5"/>
              </w:rPr>
              <w:t xml:space="preserve"> </w:t>
            </w:r>
            <w:r w:rsidRPr="00BF5D20">
              <w:rPr>
                <w:rFonts w:asciiTheme="minorHAnsi" w:hAnsiTheme="minorHAnsi" w:cstheme="minorHAnsi"/>
                <w:b/>
                <w:spacing w:val="-4"/>
              </w:rPr>
              <w:t>Date</w:t>
            </w:r>
          </w:p>
        </w:tc>
      </w:tr>
      <w:tr w:rsidR="00031E66" w:rsidRPr="00E4540C" w14:paraId="18053F8E" w14:textId="77777777" w:rsidTr="22ADDC21">
        <w:trPr>
          <w:trHeight w:val="499"/>
        </w:trPr>
        <w:tc>
          <w:tcPr>
            <w:tcW w:w="2523" w:type="dxa"/>
          </w:tcPr>
          <w:p w14:paraId="354B64A1" w14:textId="5777C423" w:rsidR="00031E66" w:rsidRPr="00BF5D20" w:rsidRDefault="009F0AE8" w:rsidP="00F73976">
            <w:pPr>
              <w:pStyle w:val="TableParagraph"/>
              <w:spacing w:before="4"/>
              <w:rPr>
                <w:rFonts w:asciiTheme="minorHAnsi" w:hAnsiTheme="minorHAnsi" w:cstheme="minorHAnsi"/>
                <w:b/>
              </w:rPr>
            </w:pPr>
            <w:r w:rsidRPr="00BF5D20">
              <w:rPr>
                <w:rFonts w:asciiTheme="minorHAnsi" w:hAnsiTheme="minorHAnsi" w:cstheme="minorHAnsi"/>
                <w:b/>
              </w:rPr>
              <w:t xml:space="preserve">Unaudited </w:t>
            </w:r>
            <w:r w:rsidR="00031E66" w:rsidRPr="00BF5D20">
              <w:rPr>
                <w:rFonts w:asciiTheme="minorHAnsi" w:hAnsiTheme="minorHAnsi" w:cstheme="minorHAnsi"/>
                <w:b/>
              </w:rPr>
              <w:t>Financial</w:t>
            </w:r>
            <w:r w:rsidR="00031E66" w:rsidRPr="00BF5D20">
              <w:rPr>
                <w:rFonts w:asciiTheme="minorHAnsi" w:hAnsiTheme="minorHAnsi" w:cstheme="minorHAnsi"/>
                <w:b/>
                <w:spacing w:val="-7"/>
              </w:rPr>
              <w:t xml:space="preserve"> </w:t>
            </w:r>
            <w:r w:rsidR="00031E66" w:rsidRPr="00BF5D20">
              <w:rPr>
                <w:rFonts w:asciiTheme="minorHAnsi" w:hAnsiTheme="minorHAnsi" w:cstheme="minorHAnsi"/>
                <w:b/>
              </w:rPr>
              <w:t>Acquittal</w:t>
            </w:r>
            <w:r w:rsidR="00031E66" w:rsidRPr="00BF5D20">
              <w:rPr>
                <w:rFonts w:asciiTheme="minorHAnsi" w:hAnsiTheme="minorHAnsi" w:cstheme="minorHAnsi"/>
                <w:b/>
                <w:spacing w:val="-6"/>
              </w:rPr>
              <w:t xml:space="preserve"> </w:t>
            </w:r>
            <w:r w:rsidR="00031E66" w:rsidRPr="00BF5D20">
              <w:rPr>
                <w:rFonts w:asciiTheme="minorHAnsi" w:hAnsiTheme="minorHAnsi" w:cstheme="minorHAnsi"/>
                <w:b/>
                <w:spacing w:val="-2"/>
              </w:rPr>
              <w:t xml:space="preserve">Report </w:t>
            </w:r>
            <w:r w:rsidR="00F73976" w:rsidRPr="00BF5D20">
              <w:rPr>
                <w:rFonts w:asciiTheme="minorHAnsi" w:hAnsiTheme="minorHAnsi" w:cstheme="minorHAnsi"/>
                <w:b/>
              </w:rPr>
              <w:t>with proof of expenditure</w:t>
            </w:r>
          </w:p>
        </w:tc>
        <w:tc>
          <w:tcPr>
            <w:tcW w:w="6096" w:type="dxa"/>
          </w:tcPr>
          <w:p w14:paraId="28604124" w14:textId="5D5E32CD" w:rsidR="00031E66" w:rsidRPr="00BF5D20" w:rsidRDefault="0DD31C33" w:rsidP="75BF7914">
            <w:pPr>
              <w:pStyle w:val="TableParagraph"/>
              <w:spacing w:before="2" w:line="278" w:lineRule="auto"/>
              <w:ind w:left="108"/>
              <w:rPr>
                <w:rFonts w:asciiTheme="minorHAnsi" w:hAnsiTheme="minorHAnsi" w:cstheme="minorBidi"/>
              </w:rPr>
            </w:pPr>
            <w:bookmarkStart w:id="17" w:name="_Hlk130573722"/>
            <w:r w:rsidRPr="75BF7914">
              <w:rPr>
                <w:rFonts w:asciiTheme="minorHAnsi" w:hAnsiTheme="minorHAnsi" w:cstheme="minorBidi"/>
              </w:rPr>
              <w:t>Complete a Financial Acquittal form for the Activity period listing the expenses covered using the grant</w:t>
            </w:r>
            <w:r w:rsidR="75E2B355" w:rsidRPr="75BF7914">
              <w:rPr>
                <w:rFonts w:asciiTheme="minorHAnsi" w:hAnsiTheme="minorHAnsi" w:cstheme="minorBidi"/>
              </w:rPr>
              <w:t xml:space="preserve"> over the past 6 mo</w:t>
            </w:r>
            <w:r w:rsidR="538778FB" w:rsidRPr="75BF7914">
              <w:rPr>
                <w:rFonts w:asciiTheme="minorHAnsi" w:hAnsiTheme="minorHAnsi" w:cstheme="minorBidi"/>
              </w:rPr>
              <w:t>nt</w:t>
            </w:r>
            <w:r w:rsidR="75E2B355" w:rsidRPr="75BF7914">
              <w:rPr>
                <w:rFonts w:asciiTheme="minorHAnsi" w:hAnsiTheme="minorHAnsi" w:cstheme="minorBidi"/>
              </w:rPr>
              <w:t>hs</w:t>
            </w:r>
            <w:r w:rsidR="69B56632" w:rsidRPr="75BF7914">
              <w:rPr>
                <w:rFonts w:asciiTheme="minorHAnsi" w:hAnsiTheme="minorHAnsi" w:cstheme="minorBidi"/>
              </w:rPr>
              <w:t>.</w:t>
            </w:r>
            <w:r w:rsidR="37B7A01D" w:rsidRPr="75BF7914">
              <w:rPr>
                <w:rFonts w:asciiTheme="minorHAnsi" w:hAnsiTheme="minorHAnsi" w:cstheme="minorBidi"/>
              </w:rPr>
              <w:t xml:space="preserve"> </w:t>
            </w:r>
            <w:bookmarkEnd w:id="17"/>
            <w:r w:rsidR="7A755E0D" w:rsidRPr="75BF7914">
              <w:rPr>
                <w:rFonts w:asciiTheme="minorHAnsi" w:hAnsiTheme="minorHAnsi" w:cstheme="minorBidi"/>
              </w:rPr>
              <w:t>Grantee</w:t>
            </w:r>
            <w:r w:rsidRPr="75BF7914">
              <w:rPr>
                <w:rFonts w:asciiTheme="minorHAnsi" w:hAnsiTheme="minorHAnsi" w:cstheme="minorBidi"/>
              </w:rPr>
              <w:t xml:space="preserve"> </w:t>
            </w:r>
            <w:r w:rsidR="00EF7125" w:rsidRPr="75BF7914">
              <w:rPr>
                <w:rFonts w:asciiTheme="minorHAnsi" w:hAnsiTheme="minorHAnsi" w:cstheme="minorBidi"/>
              </w:rPr>
              <w:t>will</w:t>
            </w:r>
            <w:r w:rsidRPr="75BF7914">
              <w:rPr>
                <w:rFonts w:asciiTheme="minorHAnsi" w:hAnsiTheme="minorHAnsi" w:cstheme="minorBidi"/>
              </w:rPr>
              <w:t xml:space="preserve"> be requested to return unspent funds, as listed in the financial acquittal </w:t>
            </w:r>
            <w:r w:rsidR="7A755E0D" w:rsidRPr="75BF7914">
              <w:rPr>
                <w:rFonts w:asciiTheme="minorHAnsi" w:hAnsiTheme="minorHAnsi" w:cstheme="minorBidi"/>
              </w:rPr>
              <w:t>submitted</w:t>
            </w:r>
            <w:r w:rsidRPr="75BF7914">
              <w:rPr>
                <w:rFonts w:asciiTheme="minorHAnsi" w:hAnsiTheme="minorHAnsi" w:cstheme="minorBidi"/>
              </w:rPr>
              <w:t>. </w:t>
            </w:r>
          </w:p>
        </w:tc>
        <w:tc>
          <w:tcPr>
            <w:tcW w:w="1559" w:type="dxa"/>
          </w:tcPr>
          <w:p w14:paraId="67894411" w14:textId="07600856" w:rsidR="00031E66" w:rsidRPr="00BF5D20" w:rsidRDefault="002413B0" w:rsidP="00F73976">
            <w:pPr>
              <w:pStyle w:val="TableParagraph"/>
              <w:spacing w:before="2" w:line="278" w:lineRule="auto"/>
              <w:ind w:left="108"/>
              <w:rPr>
                <w:rFonts w:asciiTheme="minorHAnsi" w:hAnsiTheme="minorHAnsi" w:cstheme="minorHAnsi"/>
                <w:b/>
              </w:rPr>
            </w:pPr>
            <w:r>
              <w:rPr>
                <w:rFonts w:asciiTheme="minorHAnsi" w:hAnsiTheme="minorHAnsi" w:cstheme="minorHAnsi"/>
                <w:b/>
                <w:color w:val="FF0000"/>
              </w:rPr>
              <w:t>31 July 2026</w:t>
            </w:r>
          </w:p>
        </w:tc>
      </w:tr>
      <w:tr w:rsidR="00D77819" w:rsidRPr="00E4540C" w14:paraId="485B552B" w14:textId="77777777" w:rsidTr="22ADDC21">
        <w:trPr>
          <w:trHeight w:val="499"/>
        </w:trPr>
        <w:tc>
          <w:tcPr>
            <w:tcW w:w="2523" w:type="dxa"/>
          </w:tcPr>
          <w:p w14:paraId="43BF8430" w14:textId="7D225783" w:rsidR="00D77819" w:rsidRPr="00BF5D20" w:rsidRDefault="00490A2E" w:rsidP="00F73976">
            <w:pPr>
              <w:pStyle w:val="TableParagraph"/>
              <w:spacing w:before="4"/>
              <w:rPr>
                <w:rFonts w:asciiTheme="minorHAnsi" w:hAnsiTheme="minorHAnsi" w:cstheme="minorHAnsi"/>
                <w:b/>
              </w:rPr>
            </w:pPr>
            <w:r>
              <w:rPr>
                <w:rFonts w:asciiTheme="minorHAnsi" w:hAnsiTheme="minorHAnsi" w:cstheme="minorHAnsi"/>
                <w:b/>
              </w:rPr>
              <w:t>QI Project</w:t>
            </w:r>
          </w:p>
        </w:tc>
        <w:tc>
          <w:tcPr>
            <w:tcW w:w="6096" w:type="dxa"/>
          </w:tcPr>
          <w:p w14:paraId="253EFEE7" w14:textId="6E822E48" w:rsidR="00D77819" w:rsidRPr="00BF5D20" w:rsidRDefault="539BDECA" w:rsidP="75BF7914">
            <w:pPr>
              <w:pStyle w:val="TableParagraph"/>
              <w:spacing w:before="2" w:line="278" w:lineRule="auto"/>
              <w:ind w:left="108"/>
              <w:rPr>
                <w:rFonts w:asciiTheme="minorHAnsi" w:hAnsiTheme="minorHAnsi" w:cstheme="minorBidi"/>
              </w:rPr>
            </w:pPr>
            <w:r w:rsidRPr="75BF7914">
              <w:rPr>
                <w:rFonts w:asciiTheme="minorHAnsi" w:hAnsiTheme="minorHAnsi" w:cstheme="minorBidi"/>
              </w:rPr>
              <w:t xml:space="preserve">Results of QI project on </w:t>
            </w:r>
            <w:r w:rsidR="23E3EE44" w:rsidRPr="75BF7914">
              <w:rPr>
                <w:rFonts w:asciiTheme="minorHAnsi" w:hAnsiTheme="minorHAnsi" w:cstheme="minorBidi"/>
              </w:rPr>
              <w:t xml:space="preserve">CHN supplied </w:t>
            </w:r>
            <w:r w:rsidRPr="75BF7914">
              <w:rPr>
                <w:rFonts w:asciiTheme="minorHAnsi" w:hAnsiTheme="minorHAnsi" w:cstheme="minorBidi"/>
              </w:rPr>
              <w:t>template</w:t>
            </w:r>
            <w:r w:rsidR="23E3EE44" w:rsidRPr="75BF7914">
              <w:rPr>
                <w:rFonts w:asciiTheme="minorHAnsi" w:hAnsiTheme="minorHAnsi" w:cstheme="minorBidi"/>
              </w:rPr>
              <w:t>.</w:t>
            </w:r>
            <w:r w:rsidRPr="75BF7914">
              <w:rPr>
                <w:rFonts w:asciiTheme="minorHAnsi" w:hAnsiTheme="minorHAnsi" w:cstheme="minorBidi"/>
              </w:rPr>
              <w:t xml:space="preserve"> </w:t>
            </w:r>
          </w:p>
        </w:tc>
        <w:tc>
          <w:tcPr>
            <w:tcW w:w="1559" w:type="dxa"/>
          </w:tcPr>
          <w:p w14:paraId="7CC5B91C" w14:textId="293DE044" w:rsidR="00D77819" w:rsidRDefault="00490A2E" w:rsidP="00F73976">
            <w:pPr>
              <w:pStyle w:val="TableParagraph"/>
              <w:spacing w:before="2" w:line="278" w:lineRule="auto"/>
              <w:ind w:left="108"/>
              <w:rPr>
                <w:rFonts w:asciiTheme="minorHAnsi" w:hAnsiTheme="minorHAnsi" w:cstheme="minorHAnsi"/>
                <w:b/>
                <w:color w:val="FF0000"/>
              </w:rPr>
            </w:pPr>
            <w:r>
              <w:rPr>
                <w:rFonts w:asciiTheme="minorHAnsi" w:hAnsiTheme="minorHAnsi" w:cstheme="minorHAnsi"/>
                <w:b/>
                <w:color w:val="FF0000"/>
              </w:rPr>
              <w:t>31 July 2026</w:t>
            </w:r>
          </w:p>
        </w:tc>
      </w:tr>
      <w:tr w:rsidR="009A2076" w:rsidRPr="00E4540C" w14:paraId="0E16F34C" w14:textId="77777777" w:rsidTr="22ADDC21">
        <w:trPr>
          <w:trHeight w:val="499"/>
        </w:trPr>
        <w:tc>
          <w:tcPr>
            <w:tcW w:w="2523" w:type="dxa"/>
          </w:tcPr>
          <w:p w14:paraId="6E94A869" w14:textId="647FCA8A" w:rsidR="009A2076" w:rsidRPr="00BF5D20" w:rsidRDefault="009A2076" w:rsidP="00F73976">
            <w:pPr>
              <w:pStyle w:val="TableParagraph"/>
              <w:spacing w:before="4"/>
              <w:rPr>
                <w:rFonts w:asciiTheme="minorHAnsi" w:hAnsiTheme="minorHAnsi" w:cstheme="minorHAnsi"/>
                <w:b/>
              </w:rPr>
            </w:pPr>
            <w:r>
              <w:rPr>
                <w:rFonts w:asciiTheme="minorHAnsi" w:hAnsiTheme="minorHAnsi" w:cstheme="minorHAnsi"/>
                <w:b/>
              </w:rPr>
              <w:t>Statutory declaration</w:t>
            </w:r>
          </w:p>
        </w:tc>
        <w:tc>
          <w:tcPr>
            <w:tcW w:w="6096" w:type="dxa"/>
          </w:tcPr>
          <w:p w14:paraId="580DA3AD" w14:textId="336A69B9" w:rsidR="009A2076" w:rsidRPr="00BF5D20" w:rsidRDefault="51E42A64" w:rsidP="2C0E179A">
            <w:pPr>
              <w:pStyle w:val="TableParagraph"/>
              <w:spacing w:before="2" w:line="278" w:lineRule="auto"/>
              <w:ind w:left="108"/>
              <w:rPr>
                <w:rFonts w:asciiTheme="minorHAnsi" w:hAnsiTheme="minorHAnsi" w:cstheme="minorBidi"/>
              </w:rPr>
            </w:pPr>
            <w:r w:rsidRPr="2C0E179A">
              <w:rPr>
                <w:rFonts w:asciiTheme="minorHAnsi" w:hAnsiTheme="minorHAnsi" w:cstheme="minorBidi"/>
              </w:rPr>
              <w:t xml:space="preserve">A statutory declaration </w:t>
            </w:r>
            <w:r w:rsidR="0CD1C175" w:rsidRPr="2C0E179A">
              <w:rPr>
                <w:rFonts w:asciiTheme="minorHAnsi" w:hAnsiTheme="minorHAnsi" w:cstheme="minorBidi"/>
              </w:rPr>
              <w:t xml:space="preserve">signed by the authorised person for the organisation, such as the </w:t>
            </w:r>
            <w:r w:rsidR="3FC946BB" w:rsidRPr="2C0E179A">
              <w:rPr>
                <w:rStyle w:val="ui-provider"/>
                <w:rFonts w:asciiTheme="minorHAnsi" w:eastAsiaTheme="minorEastAsia" w:hAnsiTheme="minorHAnsi" w:cstheme="minorBidi"/>
              </w:rPr>
              <w:t>practice principal, practice manager or practice owner</w:t>
            </w:r>
          </w:p>
        </w:tc>
        <w:tc>
          <w:tcPr>
            <w:tcW w:w="1559" w:type="dxa"/>
          </w:tcPr>
          <w:p w14:paraId="1E4D1478" w14:textId="20904089" w:rsidR="009A2076" w:rsidRPr="00BF5D20" w:rsidRDefault="3FC946BB" w:rsidP="2C0E179A">
            <w:pPr>
              <w:pStyle w:val="TableParagraph"/>
              <w:spacing w:before="2" w:line="278" w:lineRule="auto"/>
              <w:ind w:left="108"/>
            </w:pPr>
            <w:r w:rsidRPr="2C0E179A">
              <w:rPr>
                <w:rFonts w:asciiTheme="minorHAnsi" w:hAnsiTheme="minorHAnsi" w:cstheme="minorBidi"/>
                <w:b/>
                <w:bCs/>
                <w:color w:val="FF0000"/>
              </w:rPr>
              <w:t>At CHN discretion</w:t>
            </w:r>
          </w:p>
        </w:tc>
      </w:tr>
    </w:tbl>
    <w:p w14:paraId="7A0EA564" w14:textId="77777777" w:rsidR="00165B23" w:rsidRPr="00BF5D20" w:rsidRDefault="00165B23" w:rsidP="00D559E3">
      <w:pPr>
        <w:pStyle w:val="Heading2"/>
        <w:tabs>
          <w:tab w:val="left" w:pos="523"/>
        </w:tabs>
        <w:ind w:left="0"/>
        <w:rPr>
          <w:rFonts w:asciiTheme="minorHAnsi" w:hAnsiTheme="minorHAnsi" w:cstheme="minorBidi"/>
          <w:color w:val="365F91" w:themeColor="accent1" w:themeShade="BF"/>
        </w:rPr>
      </w:pPr>
    </w:p>
    <w:p w14:paraId="1C63FC56" w14:textId="73A773B4" w:rsidR="00031E66" w:rsidRPr="00BF5D20" w:rsidRDefault="00031E66" w:rsidP="00B95BF3">
      <w:pPr>
        <w:pStyle w:val="Heading2"/>
        <w:numPr>
          <w:ilvl w:val="1"/>
          <w:numId w:val="4"/>
        </w:numPr>
        <w:tabs>
          <w:tab w:val="left" w:pos="523"/>
        </w:tabs>
        <w:ind w:left="522" w:hanging="303"/>
        <w:jc w:val="left"/>
        <w:rPr>
          <w:rFonts w:asciiTheme="minorHAnsi" w:hAnsiTheme="minorHAnsi" w:cstheme="minorHAnsi"/>
          <w:color w:val="365F91" w:themeColor="accent1" w:themeShade="BF"/>
        </w:rPr>
      </w:pPr>
      <w:r w:rsidRPr="00BF5D20">
        <w:rPr>
          <w:rFonts w:asciiTheme="minorHAnsi" w:hAnsiTheme="minorHAnsi" w:cstheme="minorHAnsi"/>
          <w:color w:val="365F91"/>
        </w:rPr>
        <w:t>Party</w:t>
      </w:r>
      <w:r w:rsidRPr="00BF5D20">
        <w:rPr>
          <w:rFonts w:asciiTheme="minorHAnsi" w:hAnsiTheme="minorHAnsi" w:cstheme="minorHAnsi"/>
          <w:color w:val="365F91"/>
          <w:spacing w:val="-7"/>
        </w:rPr>
        <w:t xml:space="preserve"> </w:t>
      </w:r>
      <w:r w:rsidRPr="00BF5D20">
        <w:rPr>
          <w:rFonts w:asciiTheme="minorHAnsi" w:hAnsiTheme="minorHAnsi" w:cstheme="minorHAnsi"/>
          <w:color w:val="365F91"/>
        </w:rPr>
        <w:t>representatives</w:t>
      </w:r>
      <w:r w:rsidRPr="00BF5D20">
        <w:rPr>
          <w:rFonts w:asciiTheme="minorHAnsi" w:hAnsiTheme="minorHAnsi" w:cstheme="minorHAnsi"/>
          <w:color w:val="365F91"/>
          <w:spacing w:val="-10"/>
        </w:rPr>
        <w:t xml:space="preserve"> </w:t>
      </w:r>
      <w:r w:rsidRPr="00BF5D20">
        <w:rPr>
          <w:rFonts w:asciiTheme="minorHAnsi" w:hAnsiTheme="minorHAnsi" w:cstheme="minorHAnsi"/>
          <w:color w:val="365F91"/>
        </w:rPr>
        <w:t>and</w:t>
      </w:r>
      <w:r w:rsidRPr="00BF5D20">
        <w:rPr>
          <w:rFonts w:asciiTheme="minorHAnsi" w:hAnsiTheme="minorHAnsi" w:cstheme="minorHAnsi"/>
          <w:color w:val="365F91"/>
          <w:spacing w:val="-9"/>
        </w:rPr>
        <w:t xml:space="preserve"> </w:t>
      </w:r>
      <w:r w:rsidRPr="00BF5D20">
        <w:rPr>
          <w:rFonts w:asciiTheme="minorHAnsi" w:hAnsiTheme="minorHAnsi" w:cstheme="minorHAnsi"/>
          <w:color w:val="365F91"/>
        </w:rPr>
        <w:t>address</w:t>
      </w:r>
      <w:r w:rsidRPr="00BF5D20">
        <w:rPr>
          <w:rFonts w:asciiTheme="minorHAnsi" w:hAnsiTheme="minorHAnsi" w:cstheme="minorHAnsi"/>
          <w:color w:val="365F91"/>
          <w:spacing w:val="-10"/>
        </w:rPr>
        <w:t xml:space="preserve"> </w:t>
      </w:r>
      <w:r w:rsidRPr="00BF5D20">
        <w:rPr>
          <w:rFonts w:asciiTheme="minorHAnsi" w:hAnsiTheme="minorHAnsi" w:cstheme="minorHAnsi"/>
          <w:color w:val="365F91"/>
        </w:rPr>
        <w:t>for</w:t>
      </w:r>
      <w:r w:rsidRPr="00BF5D20">
        <w:rPr>
          <w:rFonts w:asciiTheme="minorHAnsi" w:hAnsiTheme="minorHAnsi" w:cstheme="minorHAnsi"/>
          <w:color w:val="365F91"/>
          <w:spacing w:val="-9"/>
        </w:rPr>
        <w:t xml:space="preserve"> </w:t>
      </w:r>
      <w:r w:rsidRPr="00BF5D20">
        <w:rPr>
          <w:rFonts w:asciiTheme="minorHAnsi" w:hAnsiTheme="minorHAnsi" w:cstheme="minorHAnsi"/>
          <w:color w:val="365F91"/>
          <w:spacing w:val="-2"/>
        </w:rPr>
        <w:t>notices</w:t>
      </w:r>
    </w:p>
    <w:p w14:paraId="42D4293D" w14:textId="77777777" w:rsidR="00031E66" w:rsidRPr="00BF5D20" w:rsidRDefault="00031E66" w:rsidP="00031E66">
      <w:pPr>
        <w:pStyle w:val="BodyText"/>
        <w:spacing w:before="11"/>
        <w:rPr>
          <w:rFonts w:asciiTheme="minorHAnsi" w:hAnsiTheme="minorHAnsi" w:cstheme="minorHAnsi"/>
          <w:b/>
          <w:sz w:val="9"/>
          <w:szCs w:val="9"/>
        </w:rPr>
      </w:pPr>
    </w:p>
    <w:p w14:paraId="603ED343" w14:textId="471DBC45" w:rsidR="00031E66" w:rsidRPr="00C5379D" w:rsidRDefault="00031E66" w:rsidP="00031E66">
      <w:pPr>
        <w:pStyle w:val="Heading2"/>
        <w:rPr>
          <w:rFonts w:asciiTheme="minorHAnsi" w:hAnsiTheme="minorHAnsi" w:cstheme="minorHAnsi"/>
          <w:color w:val="365F91"/>
          <w:sz w:val="24"/>
          <w:szCs w:val="24"/>
        </w:rPr>
      </w:pPr>
      <w:bookmarkStart w:id="18" w:name="Grantee's_representative_and_address"/>
      <w:bookmarkEnd w:id="18"/>
      <w:r w:rsidRPr="00C5379D">
        <w:rPr>
          <w:rFonts w:asciiTheme="minorHAnsi" w:hAnsiTheme="minorHAnsi" w:cstheme="minorHAnsi"/>
          <w:color w:val="365F91" w:themeColor="accent1" w:themeShade="BF"/>
          <w:sz w:val="24"/>
          <w:szCs w:val="24"/>
        </w:rPr>
        <w:t>Grantee’s authori</w:t>
      </w:r>
      <w:r w:rsidR="001C255B" w:rsidRPr="00C5379D">
        <w:rPr>
          <w:rFonts w:asciiTheme="minorHAnsi" w:hAnsiTheme="minorHAnsi" w:cstheme="minorHAnsi"/>
          <w:color w:val="365F91" w:themeColor="accent1" w:themeShade="BF"/>
          <w:sz w:val="24"/>
          <w:szCs w:val="24"/>
        </w:rPr>
        <w:t>s</w:t>
      </w:r>
      <w:r w:rsidRPr="00C5379D">
        <w:rPr>
          <w:rFonts w:asciiTheme="minorHAnsi" w:hAnsiTheme="minorHAnsi" w:cstheme="minorHAnsi"/>
          <w:color w:val="365F91" w:themeColor="accent1" w:themeShade="BF"/>
          <w:sz w:val="24"/>
          <w:szCs w:val="24"/>
        </w:rPr>
        <w:t>ed contact person</w:t>
      </w:r>
    </w:p>
    <w:p w14:paraId="653BA3D4" w14:textId="5DE06E17" w:rsidR="00031E66" w:rsidRPr="00C5379D" w:rsidRDefault="00031E66" w:rsidP="75BF7914">
      <w:pPr>
        <w:ind w:left="220"/>
        <w:rPr>
          <w:rFonts w:asciiTheme="minorHAnsi" w:eastAsia="MS Gothic" w:hAnsiTheme="minorHAnsi" w:cstheme="minorBidi"/>
        </w:rPr>
      </w:pPr>
      <w:r w:rsidRPr="75BF7914">
        <w:rPr>
          <w:rFonts w:asciiTheme="minorHAnsi" w:hAnsiTheme="minorHAnsi" w:cstheme="minorBidi"/>
          <w:lang w:eastAsia="en-AU"/>
        </w:rPr>
        <w:t xml:space="preserve">*The authorised contact person must act on behalf of the </w:t>
      </w:r>
      <w:r w:rsidR="008108C9" w:rsidRPr="75BF7914">
        <w:rPr>
          <w:rFonts w:asciiTheme="minorHAnsi" w:hAnsiTheme="minorHAnsi" w:cstheme="minorBidi"/>
          <w:lang w:eastAsia="en-AU"/>
        </w:rPr>
        <w:t>organisation</w:t>
      </w:r>
      <w:r w:rsidRPr="75BF7914">
        <w:rPr>
          <w:rFonts w:asciiTheme="minorHAnsi" w:hAnsiTheme="minorHAnsi" w:cstheme="minorBidi"/>
          <w:lang w:eastAsia="en-AU"/>
        </w:rPr>
        <w:t xml:space="preserve"> in relation to the </w:t>
      </w:r>
      <w:proofErr w:type="spellStart"/>
      <w:proofErr w:type="gramStart"/>
      <w:r w:rsidR="003E687E" w:rsidRPr="75BF7914">
        <w:rPr>
          <w:rFonts w:asciiTheme="minorHAnsi" w:hAnsiTheme="minorHAnsi" w:cstheme="minorBidi"/>
        </w:rPr>
        <w:t>After hours</w:t>
      </w:r>
      <w:proofErr w:type="spellEnd"/>
      <w:proofErr w:type="gramEnd"/>
      <w:r w:rsidR="009C0DCA" w:rsidRPr="75BF7914">
        <w:rPr>
          <w:rFonts w:asciiTheme="minorHAnsi" w:hAnsiTheme="minorHAnsi" w:cstheme="minorBidi"/>
        </w:rPr>
        <w:t xml:space="preserve"> Winter Preparedness Grant</w:t>
      </w:r>
      <w:r w:rsidR="008108C9" w:rsidRPr="75BF7914">
        <w:rPr>
          <w:rFonts w:asciiTheme="minorHAnsi" w:hAnsiTheme="minorHAnsi" w:cstheme="minorBidi"/>
        </w:rPr>
        <w:t xml:space="preserve"> </w:t>
      </w:r>
      <w:r w:rsidRPr="75BF7914">
        <w:rPr>
          <w:rFonts w:asciiTheme="minorHAnsi" w:hAnsiTheme="minorHAnsi" w:cstheme="minorBidi"/>
          <w:lang w:eastAsia="en-AU"/>
        </w:rPr>
        <w:t xml:space="preserve">and will receive all correspondence in relation to the Program. </w:t>
      </w:r>
    </w:p>
    <w:p w14:paraId="3C08EAD6" w14:textId="77777777" w:rsidR="00031E66" w:rsidRPr="0033595E" w:rsidRDefault="00031E66" w:rsidP="00031E66">
      <w:pPr>
        <w:pStyle w:val="BodyText"/>
        <w:spacing w:before="2"/>
        <w:rPr>
          <w:rFonts w:asciiTheme="minorHAnsi" w:hAnsiTheme="minorHAnsi" w:cstheme="minorHAnsi"/>
          <w:b/>
        </w:rPr>
      </w:pPr>
    </w:p>
    <w:tbl>
      <w:tblPr>
        <w:tblW w:w="0" w:type="auto"/>
        <w:tblInd w:w="2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398"/>
        <w:gridCol w:w="5865"/>
      </w:tblGrid>
      <w:tr w:rsidR="00031E66" w:rsidRPr="00E4540C" w14:paraId="0C6539A8" w14:textId="77777777" w:rsidTr="00D559E3">
        <w:trPr>
          <w:trHeight w:val="372"/>
        </w:trPr>
        <w:tc>
          <w:tcPr>
            <w:tcW w:w="3398" w:type="dxa"/>
            <w:shd w:val="clear" w:color="auto" w:fill="DDD9C3" w:themeFill="background2" w:themeFillShade="E6"/>
          </w:tcPr>
          <w:p w14:paraId="3D25E005" w14:textId="77777777" w:rsidR="00031E66" w:rsidRPr="0033595E" w:rsidRDefault="00031E66" w:rsidP="00E4540C">
            <w:pPr>
              <w:pStyle w:val="TableParagraph"/>
              <w:rPr>
                <w:rFonts w:asciiTheme="minorHAnsi" w:hAnsiTheme="minorHAnsi" w:cstheme="minorHAnsi"/>
                <w:b/>
              </w:rPr>
            </w:pPr>
            <w:r w:rsidRPr="0033595E">
              <w:rPr>
                <w:rFonts w:asciiTheme="minorHAnsi" w:hAnsiTheme="minorHAnsi" w:cstheme="minorHAnsi"/>
                <w:b/>
              </w:rPr>
              <w:t>Grantee’s representative name</w:t>
            </w:r>
          </w:p>
        </w:tc>
        <w:tc>
          <w:tcPr>
            <w:tcW w:w="5865" w:type="dxa"/>
          </w:tcPr>
          <w:p w14:paraId="710FF635" w14:textId="77777777" w:rsidR="00031E66" w:rsidRPr="0033595E" w:rsidRDefault="00031E66" w:rsidP="00E4540C">
            <w:pPr>
              <w:pStyle w:val="TableParagraph"/>
              <w:ind w:left="108"/>
              <w:rPr>
                <w:rFonts w:asciiTheme="minorHAnsi" w:hAnsiTheme="minorHAnsi" w:cstheme="minorHAnsi"/>
                <w:b/>
              </w:rPr>
            </w:pPr>
          </w:p>
        </w:tc>
      </w:tr>
      <w:tr w:rsidR="00031E66" w:rsidRPr="00E4540C" w14:paraId="73EB05E1" w14:textId="77777777" w:rsidTr="00D559E3">
        <w:trPr>
          <w:trHeight w:val="371"/>
        </w:trPr>
        <w:tc>
          <w:tcPr>
            <w:tcW w:w="3398" w:type="dxa"/>
            <w:shd w:val="clear" w:color="auto" w:fill="DDD9C3" w:themeFill="background2" w:themeFillShade="E6"/>
          </w:tcPr>
          <w:p w14:paraId="226192D0" w14:textId="77777777" w:rsidR="00031E66" w:rsidRPr="0033595E" w:rsidRDefault="00031E66" w:rsidP="00E4540C">
            <w:pPr>
              <w:pStyle w:val="TableParagraph"/>
              <w:rPr>
                <w:rFonts w:asciiTheme="minorHAnsi" w:hAnsiTheme="minorHAnsi" w:cstheme="minorHAnsi"/>
                <w:b/>
              </w:rPr>
            </w:pPr>
            <w:r w:rsidRPr="0033595E">
              <w:rPr>
                <w:rFonts w:asciiTheme="minorHAnsi" w:hAnsiTheme="minorHAnsi" w:cstheme="minorHAnsi"/>
                <w:b/>
              </w:rPr>
              <w:t>Position</w:t>
            </w:r>
          </w:p>
        </w:tc>
        <w:tc>
          <w:tcPr>
            <w:tcW w:w="5865" w:type="dxa"/>
          </w:tcPr>
          <w:p w14:paraId="1449F28F" w14:textId="77777777" w:rsidR="00031E66" w:rsidRPr="0033595E" w:rsidRDefault="00031E66" w:rsidP="00E4540C">
            <w:pPr>
              <w:pStyle w:val="TableParagraph"/>
              <w:ind w:left="108"/>
              <w:rPr>
                <w:rFonts w:asciiTheme="minorHAnsi" w:hAnsiTheme="minorHAnsi" w:cstheme="minorHAnsi"/>
                <w:b/>
              </w:rPr>
            </w:pPr>
          </w:p>
        </w:tc>
      </w:tr>
      <w:tr w:rsidR="00031E66" w:rsidRPr="00E4540C" w14:paraId="4D796DB9" w14:textId="77777777" w:rsidTr="00D559E3">
        <w:trPr>
          <w:trHeight w:val="374"/>
        </w:trPr>
        <w:tc>
          <w:tcPr>
            <w:tcW w:w="3398" w:type="dxa"/>
            <w:shd w:val="clear" w:color="auto" w:fill="DDD9C3" w:themeFill="background2" w:themeFillShade="E6"/>
          </w:tcPr>
          <w:p w14:paraId="1A4D6FD8" w14:textId="77777777" w:rsidR="00031E66" w:rsidRPr="0033595E" w:rsidRDefault="00031E66" w:rsidP="00E4540C">
            <w:pPr>
              <w:pStyle w:val="TableParagraph"/>
              <w:rPr>
                <w:rFonts w:asciiTheme="minorHAnsi" w:hAnsiTheme="minorHAnsi" w:cstheme="minorHAnsi"/>
                <w:b/>
              </w:rPr>
            </w:pPr>
            <w:r w:rsidRPr="0033595E">
              <w:rPr>
                <w:rFonts w:asciiTheme="minorHAnsi" w:hAnsiTheme="minorHAnsi" w:cstheme="minorHAnsi"/>
                <w:b/>
              </w:rPr>
              <w:t>Business hours telephone</w:t>
            </w:r>
          </w:p>
        </w:tc>
        <w:tc>
          <w:tcPr>
            <w:tcW w:w="5865" w:type="dxa"/>
          </w:tcPr>
          <w:p w14:paraId="27C8628C" w14:textId="77777777" w:rsidR="00031E66" w:rsidRPr="0033595E" w:rsidRDefault="00031E66" w:rsidP="00E4540C">
            <w:pPr>
              <w:pStyle w:val="TableParagraph"/>
              <w:ind w:left="108"/>
              <w:rPr>
                <w:rFonts w:asciiTheme="minorHAnsi" w:hAnsiTheme="minorHAnsi" w:cstheme="minorHAnsi"/>
                <w:b/>
              </w:rPr>
            </w:pPr>
          </w:p>
        </w:tc>
      </w:tr>
      <w:tr w:rsidR="00031E66" w:rsidRPr="00E4540C" w14:paraId="2EB12A76" w14:textId="77777777" w:rsidTr="00D559E3">
        <w:trPr>
          <w:trHeight w:val="371"/>
        </w:trPr>
        <w:tc>
          <w:tcPr>
            <w:tcW w:w="3398" w:type="dxa"/>
            <w:shd w:val="clear" w:color="auto" w:fill="DDD9C3" w:themeFill="background2" w:themeFillShade="E6"/>
          </w:tcPr>
          <w:p w14:paraId="46733C61" w14:textId="77777777" w:rsidR="00031E66" w:rsidRPr="0033595E" w:rsidRDefault="00031E66" w:rsidP="00E4540C">
            <w:pPr>
              <w:pStyle w:val="TableParagraph"/>
              <w:rPr>
                <w:rFonts w:asciiTheme="minorHAnsi" w:hAnsiTheme="minorHAnsi" w:cstheme="minorHAnsi"/>
                <w:b/>
              </w:rPr>
            </w:pPr>
            <w:r w:rsidRPr="0033595E">
              <w:rPr>
                <w:rFonts w:asciiTheme="minorHAnsi" w:hAnsiTheme="minorHAnsi" w:cstheme="minorHAnsi"/>
                <w:b/>
              </w:rPr>
              <w:t>E-mail</w:t>
            </w:r>
          </w:p>
        </w:tc>
        <w:tc>
          <w:tcPr>
            <w:tcW w:w="5865" w:type="dxa"/>
          </w:tcPr>
          <w:p w14:paraId="4DE03DD6" w14:textId="6C29E77B" w:rsidR="00031E66" w:rsidRPr="0033595E" w:rsidRDefault="00031E66" w:rsidP="00E4540C">
            <w:pPr>
              <w:pStyle w:val="TableParagraph"/>
              <w:ind w:left="108"/>
              <w:rPr>
                <w:rFonts w:asciiTheme="minorHAnsi" w:hAnsiTheme="minorHAnsi" w:cstheme="minorHAnsi"/>
                <w:b/>
              </w:rPr>
            </w:pPr>
          </w:p>
        </w:tc>
      </w:tr>
    </w:tbl>
    <w:p w14:paraId="5B29D5FB" w14:textId="77777777" w:rsidR="00165B23" w:rsidRPr="00BF5D20" w:rsidRDefault="00165B23" w:rsidP="00031E66">
      <w:pPr>
        <w:spacing w:before="240" w:after="60"/>
        <w:ind w:left="220"/>
        <w:rPr>
          <w:rFonts w:asciiTheme="minorHAnsi" w:hAnsiTheme="minorHAnsi" w:cstheme="minorHAnsi"/>
          <w:b/>
          <w:color w:val="365F91"/>
          <w:sz w:val="24"/>
          <w:szCs w:val="24"/>
        </w:rPr>
      </w:pPr>
      <w:bookmarkStart w:id="19" w:name="Commonwealth_representative_and_email_ad"/>
      <w:bookmarkEnd w:id="19"/>
    </w:p>
    <w:p w14:paraId="5DB6C409" w14:textId="1EEBE7D7" w:rsidR="00031E66" w:rsidRPr="00BF5D20" w:rsidRDefault="00031E66" w:rsidP="00031E66">
      <w:pPr>
        <w:spacing w:before="240" w:after="60"/>
        <w:ind w:left="220"/>
        <w:rPr>
          <w:rFonts w:asciiTheme="minorHAnsi" w:hAnsiTheme="minorHAnsi" w:cstheme="minorHAnsi"/>
          <w:b/>
          <w:color w:val="365F91" w:themeColor="accent1" w:themeShade="BF"/>
          <w:sz w:val="24"/>
          <w:szCs w:val="24"/>
        </w:rPr>
      </w:pPr>
      <w:r w:rsidRPr="00BF5D20">
        <w:rPr>
          <w:rFonts w:asciiTheme="minorHAnsi" w:hAnsiTheme="minorHAnsi" w:cstheme="minorHAnsi"/>
          <w:b/>
          <w:color w:val="365F91"/>
          <w:sz w:val="24"/>
          <w:szCs w:val="24"/>
        </w:rPr>
        <w:t>PHN representative</w:t>
      </w:r>
      <w:r w:rsidRPr="00BF5D20">
        <w:rPr>
          <w:rFonts w:asciiTheme="minorHAnsi" w:hAnsiTheme="minorHAnsi" w:cstheme="minorHAnsi"/>
          <w:b/>
          <w:color w:val="365F91"/>
          <w:spacing w:val="-5"/>
          <w:sz w:val="24"/>
          <w:szCs w:val="24"/>
        </w:rPr>
        <w:t xml:space="preserve"> </w:t>
      </w:r>
      <w:r w:rsidRPr="00BF5D20">
        <w:rPr>
          <w:rFonts w:asciiTheme="minorHAnsi" w:hAnsiTheme="minorHAnsi" w:cstheme="minorHAnsi"/>
          <w:b/>
          <w:color w:val="365F91"/>
          <w:sz w:val="24"/>
          <w:szCs w:val="24"/>
        </w:rPr>
        <w:t>and</w:t>
      </w:r>
      <w:r w:rsidRPr="00BF5D20">
        <w:rPr>
          <w:rFonts w:asciiTheme="minorHAnsi" w:hAnsiTheme="minorHAnsi" w:cstheme="minorHAnsi"/>
          <w:b/>
          <w:color w:val="365F91"/>
          <w:spacing w:val="-4"/>
          <w:sz w:val="24"/>
          <w:szCs w:val="24"/>
        </w:rPr>
        <w:t xml:space="preserve"> </w:t>
      </w:r>
      <w:r w:rsidRPr="00BF5D20">
        <w:rPr>
          <w:rFonts w:asciiTheme="minorHAnsi" w:hAnsiTheme="minorHAnsi" w:cstheme="minorHAnsi"/>
          <w:b/>
          <w:color w:val="365F91"/>
          <w:sz w:val="24"/>
          <w:szCs w:val="24"/>
        </w:rPr>
        <w:t>email</w:t>
      </w:r>
      <w:r w:rsidRPr="00BF5D20">
        <w:rPr>
          <w:rFonts w:asciiTheme="minorHAnsi" w:hAnsiTheme="minorHAnsi" w:cstheme="minorHAnsi"/>
          <w:b/>
          <w:color w:val="365F91"/>
          <w:spacing w:val="-6"/>
          <w:sz w:val="24"/>
          <w:szCs w:val="24"/>
        </w:rPr>
        <w:t xml:space="preserve"> </w:t>
      </w:r>
      <w:r w:rsidRPr="00BF5D20">
        <w:rPr>
          <w:rFonts w:asciiTheme="minorHAnsi" w:hAnsiTheme="minorHAnsi" w:cstheme="minorHAnsi"/>
          <w:b/>
          <w:color w:val="365F91"/>
          <w:spacing w:val="-2"/>
          <w:sz w:val="24"/>
          <w:szCs w:val="24"/>
        </w:rPr>
        <w:t>address</w:t>
      </w:r>
    </w:p>
    <w:tbl>
      <w:tblPr>
        <w:tblW w:w="0" w:type="auto"/>
        <w:tblInd w:w="2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398"/>
        <w:gridCol w:w="5865"/>
      </w:tblGrid>
      <w:tr w:rsidR="00031E66" w:rsidRPr="00E4540C" w14:paraId="62C3B716" w14:textId="77777777" w:rsidTr="00176F02">
        <w:trPr>
          <w:trHeight w:val="371"/>
        </w:trPr>
        <w:tc>
          <w:tcPr>
            <w:tcW w:w="3398" w:type="dxa"/>
            <w:shd w:val="clear" w:color="auto" w:fill="DDD9C3" w:themeFill="background2" w:themeFillShade="E6"/>
          </w:tcPr>
          <w:p w14:paraId="478B7EF0" w14:textId="77777777" w:rsidR="00031E66" w:rsidRPr="0033595E" w:rsidRDefault="00031E66" w:rsidP="009A1E65">
            <w:pPr>
              <w:pStyle w:val="TableParagraph"/>
              <w:rPr>
                <w:rFonts w:asciiTheme="minorHAnsi" w:hAnsiTheme="minorHAnsi" w:cstheme="minorHAnsi"/>
                <w:b/>
              </w:rPr>
            </w:pPr>
            <w:r w:rsidRPr="0033595E">
              <w:rPr>
                <w:rFonts w:asciiTheme="minorHAnsi" w:hAnsiTheme="minorHAnsi" w:cstheme="minorHAnsi"/>
                <w:b/>
              </w:rPr>
              <w:t>PHN’s representative name</w:t>
            </w:r>
          </w:p>
        </w:tc>
        <w:tc>
          <w:tcPr>
            <w:tcW w:w="5865" w:type="dxa"/>
          </w:tcPr>
          <w:p w14:paraId="4D9185B8" w14:textId="35B3D50D" w:rsidR="00031E66" w:rsidRPr="0033595E" w:rsidRDefault="739C2CD8" w:rsidP="1F749C05">
            <w:pPr>
              <w:pStyle w:val="TableParagraph"/>
              <w:spacing w:line="259" w:lineRule="auto"/>
              <w:ind w:left="108"/>
            </w:pPr>
            <w:r w:rsidRPr="1F749C05">
              <w:rPr>
                <w:rFonts w:asciiTheme="minorHAnsi" w:hAnsiTheme="minorHAnsi" w:cstheme="minorBidi"/>
                <w:b/>
                <w:bCs/>
              </w:rPr>
              <w:t>Tahnee Thomson</w:t>
            </w:r>
          </w:p>
        </w:tc>
      </w:tr>
      <w:tr w:rsidR="00031E66" w:rsidRPr="00E4540C" w14:paraId="1932162D" w14:textId="77777777" w:rsidTr="00176F02">
        <w:trPr>
          <w:trHeight w:val="371"/>
        </w:trPr>
        <w:tc>
          <w:tcPr>
            <w:tcW w:w="3398" w:type="dxa"/>
            <w:shd w:val="clear" w:color="auto" w:fill="DDD9C3" w:themeFill="background2" w:themeFillShade="E6"/>
          </w:tcPr>
          <w:p w14:paraId="0953BFA1" w14:textId="77777777" w:rsidR="00031E66" w:rsidRPr="0033595E" w:rsidRDefault="00031E66" w:rsidP="009A1E65">
            <w:pPr>
              <w:pStyle w:val="TableParagraph"/>
              <w:rPr>
                <w:rFonts w:asciiTheme="minorHAnsi" w:hAnsiTheme="minorHAnsi" w:cstheme="minorHAnsi"/>
                <w:b/>
              </w:rPr>
            </w:pPr>
            <w:r w:rsidRPr="0033595E">
              <w:rPr>
                <w:rFonts w:asciiTheme="minorHAnsi" w:hAnsiTheme="minorHAnsi" w:cstheme="minorHAnsi"/>
                <w:b/>
              </w:rPr>
              <w:t>Position</w:t>
            </w:r>
          </w:p>
        </w:tc>
        <w:tc>
          <w:tcPr>
            <w:tcW w:w="5865" w:type="dxa"/>
          </w:tcPr>
          <w:p w14:paraId="6CEB47E5" w14:textId="53C27C1E" w:rsidR="00031E66" w:rsidRPr="00D02D11" w:rsidRDefault="009C0DCA" w:rsidP="009A1E65">
            <w:pPr>
              <w:pStyle w:val="TableParagraph"/>
              <w:ind w:left="108"/>
              <w:rPr>
                <w:rFonts w:asciiTheme="minorHAnsi" w:hAnsiTheme="minorHAnsi" w:cstheme="minorBidi"/>
                <w:b/>
                <w:bCs/>
              </w:rPr>
            </w:pPr>
            <w:r w:rsidRPr="1F749C05">
              <w:rPr>
                <w:rFonts w:asciiTheme="minorHAnsi" w:hAnsiTheme="minorHAnsi" w:cstheme="minorBidi"/>
                <w:b/>
                <w:bCs/>
              </w:rPr>
              <w:t xml:space="preserve">Service Relationship </w:t>
            </w:r>
            <w:r w:rsidR="3871714F" w:rsidRPr="1F749C05">
              <w:rPr>
                <w:rFonts w:asciiTheme="minorHAnsi" w:hAnsiTheme="minorHAnsi" w:cstheme="minorBidi"/>
                <w:b/>
                <w:bCs/>
              </w:rPr>
              <w:t>Manager –</w:t>
            </w:r>
            <w:r w:rsidRPr="1F749C05">
              <w:rPr>
                <w:rFonts w:asciiTheme="minorHAnsi" w:hAnsiTheme="minorHAnsi" w:cstheme="minorBidi"/>
                <w:b/>
                <w:bCs/>
              </w:rPr>
              <w:t xml:space="preserve"> Primary Care</w:t>
            </w:r>
          </w:p>
        </w:tc>
      </w:tr>
      <w:tr w:rsidR="00031E66" w:rsidRPr="00E4540C" w14:paraId="0BD7B0BF" w14:textId="77777777" w:rsidTr="00176F02">
        <w:trPr>
          <w:trHeight w:val="371"/>
        </w:trPr>
        <w:tc>
          <w:tcPr>
            <w:tcW w:w="3398" w:type="dxa"/>
            <w:shd w:val="clear" w:color="auto" w:fill="DDD9C3" w:themeFill="background2" w:themeFillShade="E6"/>
          </w:tcPr>
          <w:p w14:paraId="31898B19" w14:textId="77777777" w:rsidR="00031E66" w:rsidRPr="0033595E" w:rsidRDefault="00031E66" w:rsidP="009A1E65">
            <w:pPr>
              <w:pStyle w:val="TableParagraph"/>
              <w:rPr>
                <w:rFonts w:asciiTheme="minorHAnsi" w:hAnsiTheme="minorHAnsi" w:cstheme="minorHAnsi"/>
                <w:b/>
              </w:rPr>
            </w:pPr>
            <w:r w:rsidRPr="0033595E">
              <w:rPr>
                <w:rFonts w:asciiTheme="minorHAnsi" w:hAnsiTheme="minorHAnsi" w:cstheme="minorHAnsi"/>
                <w:b/>
              </w:rPr>
              <w:t>Business hours telephone</w:t>
            </w:r>
          </w:p>
        </w:tc>
        <w:tc>
          <w:tcPr>
            <w:tcW w:w="5865" w:type="dxa"/>
          </w:tcPr>
          <w:p w14:paraId="04AA1441" w14:textId="54C74337" w:rsidR="00031E66" w:rsidRPr="0033595E" w:rsidRDefault="00031E66" w:rsidP="009A1E65">
            <w:pPr>
              <w:pStyle w:val="TableParagraph"/>
              <w:ind w:left="108"/>
              <w:rPr>
                <w:rFonts w:asciiTheme="minorHAnsi" w:hAnsiTheme="minorHAnsi" w:cstheme="minorBidi"/>
                <w:b/>
                <w:bCs/>
              </w:rPr>
            </w:pPr>
            <w:r w:rsidRPr="1F749C05">
              <w:rPr>
                <w:rFonts w:asciiTheme="minorHAnsi" w:hAnsiTheme="minorHAnsi" w:cstheme="minorBidi"/>
                <w:b/>
                <w:bCs/>
              </w:rPr>
              <w:t>(02) 6287 80</w:t>
            </w:r>
            <w:r w:rsidR="3C787452" w:rsidRPr="1F749C05">
              <w:rPr>
                <w:rFonts w:asciiTheme="minorHAnsi" w:hAnsiTheme="minorHAnsi" w:cstheme="minorBidi"/>
                <w:b/>
                <w:bCs/>
              </w:rPr>
              <w:t>42</w:t>
            </w:r>
          </w:p>
        </w:tc>
      </w:tr>
      <w:tr w:rsidR="00031E66" w:rsidRPr="00E4540C" w14:paraId="2D88915E" w14:textId="77777777" w:rsidTr="00176F02">
        <w:trPr>
          <w:trHeight w:val="373"/>
        </w:trPr>
        <w:tc>
          <w:tcPr>
            <w:tcW w:w="3398" w:type="dxa"/>
            <w:shd w:val="clear" w:color="auto" w:fill="DDD9C3" w:themeFill="background2" w:themeFillShade="E6"/>
          </w:tcPr>
          <w:p w14:paraId="6CA44C87" w14:textId="77777777" w:rsidR="00031E66" w:rsidRPr="0033595E" w:rsidRDefault="0DD31C33" w:rsidP="2C0E179A">
            <w:pPr>
              <w:pStyle w:val="TableParagraph"/>
              <w:rPr>
                <w:rFonts w:asciiTheme="minorHAnsi" w:hAnsiTheme="minorHAnsi" w:cstheme="minorBidi"/>
                <w:b/>
                <w:bCs/>
              </w:rPr>
            </w:pPr>
            <w:r w:rsidRPr="2C0E179A">
              <w:rPr>
                <w:rFonts w:asciiTheme="minorHAnsi" w:eastAsiaTheme="minorEastAsia" w:hAnsiTheme="minorHAnsi" w:cstheme="minorBidi"/>
                <w:b/>
                <w:bCs/>
              </w:rPr>
              <w:t>E-mail</w:t>
            </w:r>
          </w:p>
        </w:tc>
        <w:tc>
          <w:tcPr>
            <w:tcW w:w="5865" w:type="dxa"/>
          </w:tcPr>
          <w:p w14:paraId="7618B945" w14:textId="25FA600E" w:rsidR="00031E66" w:rsidRPr="0033595E" w:rsidRDefault="212EB0F4" w:rsidP="2C0E179A">
            <w:pPr>
              <w:pStyle w:val="TableParagraph"/>
              <w:ind w:left="108"/>
              <w:rPr>
                <w:rFonts w:asciiTheme="minorHAnsi" w:hAnsiTheme="minorHAnsi" w:cstheme="minorBidi"/>
                <w:b/>
                <w:bCs/>
              </w:rPr>
            </w:pPr>
            <w:hyperlink r:id="rId14">
              <w:r w:rsidRPr="2C0E179A">
                <w:rPr>
                  <w:rFonts w:asciiTheme="minorHAnsi" w:eastAsiaTheme="minorEastAsia" w:hAnsiTheme="minorHAnsi" w:cstheme="minorBidi"/>
                  <w:b/>
                  <w:bCs/>
                </w:rPr>
                <w:t>grants@chnact.org.au</w:t>
              </w:r>
            </w:hyperlink>
            <w:r w:rsidRPr="2C0E179A">
              <w:rPr>
                <w:rFonts w:asciiTheme="minorHAnsi" w:eastAsiaTheme="minorEastAsia" w:hAnsiTheme="minorHAnsi" w:cstheme="minorBidi"/>
                <w:b/>
                <w:bCs/>
              </w:rPr>
              <w:t xml:space="preserve">  </w:t>
            </w:r>
          </w:p>
        </w:tc>
      </w:tr>
    </w:tbl>
    <w:p w14:paraId="6B3D7C04" w14:textId="77777777" w:rsidR="00031E66" w:rsidRPr="0033595E" w:rsidRDefault="00031E66" w:rsidP="00031E66">
      <w:pPr>
        <w:pStyle w:val="BodyText"/>
        <w:spacing w:line="278" w:lineRule="auto"/>
        <w:ind w:left="220" w:right="720"/>
        <w:rPr>
          <w:rFonts w:asciiTheme="minorHAnsi" w:hAnsiTheme="minorHAnsi" w:cstheme="minorHAnsi"/>
        </w:rPr>
      </w:pPr>
    </w:p>
    <w:p w14:paraId="30CBA07D" w14:textId="77777777" w:rsidR="00031E66" w:rsidRPr="00C5379D" w:rsidRDefault="00031E66" w:rsidP="00031E66">
      <w:pPr>
        <w:pStyle w:val="BodyText"/>
        <w:spacing w:line="278" w:lineRule="auto"/>
        <w:ind w:left="220" w:right="720"/>
        <w:rPr>
          <w:rFonts w:asciiTheme="minorHAnsi" w:hAnsiTheme="minorHAnsi" w:cstheme="minorHAnsi"/>
        </w:rPr>
      </w:pPr>
      <w:r w:rsidRPr="00C5379D">
        <w:rPr>
          <w:rFonts w:asciiTheme="minorHAnsi" w:hAnsiTheme="minorHAnsi" w:cstheme="minorHAnsi"/>
        </w:rPr>
        <w:t>The</w:t>
      </w:r>
      <w:r w:rsidRPr="00C5379D">
        <w:rPr>
          <w:rFonts w:asciiTheme="minorHAnsi" w:hAnsiTheme="minorHAnsi" w:cstheme="minorHAnsi"/>
          <w:spacing w:val="-2"/>
        </w:rPr>
        <w:t xml:space="preserve"> </w:t>
      </w:r>
      <w:r w:rsidRPr="00C5379D">
        <w:rPr>
          <w:rFonts w:asciiTheme="minorHAnsi" w:hAnsiTheme="minorHAnsi" w:cstheme="minorHAnsi"/>
        </w:rPr>
        <w:t>Parties'</w:t>
      </w:r>
      <w:r w:rsidRPr="00C5379D">
        <w:rPr>
          <w:rFonts w:asciiTheme="minorHAnsi" w:hAnsiTheme="minorHAnsi" w:cstheme="minorHAnsi"/>
          <w:spacing w:val="-4"/>
        </w:rPr>
        <w:t xml:space="preserve"> </w:t>
      </w:r>
      <w:r w:rsidRPr="00C5379D">
        <w:rPr>
          <w:rFonts w:asciiTheme="minorHAnsi" w:hAnsiTheme="minorHAnsi" w:cstheme="minorHAnsi"/>
        </w:rPr>
        <w:t>representatives</w:t>
      </w:r>
      <w:r w:rsidRPr="00C5379D">
        <w:rPr>
          <w:rFonts w:asciiTheme="minorHAnsi" w:hAnsiTheme="minorHAnsi" w:cstheme="minorHAnsi"/>
          <w:spacing w:val="-2"/>
        </w:rPr>
        <w:t xml:space="preserve"> </w:t>
      </w:r>
      <w:r w:rsidRPr="00C5379D">
        <w:rPr>
          <w:rFonts w:asciiTheme="minorHAnsi" w:hAnsiTheme="minorHAnsi" w:cstheme="minorHAnsi"/>
        </w:rPr>
        <w:t>will</w:t>
      </w:r>
      <w:r w:rsidRPr="00C5379D">
        <w:rPr>
          <w:rFonts w:asciiTheme="minorHAnsi" w:hAnsiTheme="minorHAnsi" w:cstheme="minorHAnsi"/>
          <w:spacing w:val="-3"/>
        </w:rPr>
        <w:t xml:space="preserve"> </w:t>
      </w:r>
      <w:r w:rsidRPr="00C5379D">
        <w:rPr>
          <w:rFonts w:asciiTheme="minorHAnsi" w:hAnsiTheme="minorHAnsi" w:cstheme="minorHAnsi"/>
        </w:rPr>
        <w:t>be</w:t>
      </w:r>
      <w:r w:rsidRPr="00C5379D">
        <w:rPr>
          <w:rFonts w:asciiTheme="minorHAnsi" w:hAnsiTheme="minorHAnsi" w:cstheme="minorHAnsi"/>
          <w:spacing w:val="-3"/>
        </w:rPr>
        <w:t xml:space="preserve"> </w:t>
      </w:r>
      <w:r w:rsidRPr="00C5379D">
        <w:rPr>
          <w:rFonts w:asciiTheme="minorHAnsi" w:hAnsiTheme="minorHAnsi" w:cstheme="minorHAnsi"/>
        </w:rPr>
        <w:t>responsible</w:t>
      </w:r>
      <w:r w:rsidRPr="00C5379D">
        <w:rPr>
          <w:rFonts w:asciiTheme="minorHAnsi" w:hAnsiTheme="minorHAnsi" w:cstheme="minorHAnsi"/>
          <w:spacing w:val="-3"/>
        </w:rPr>
        <w:t xml:space="preserve"> </w:t>
      </w:r>
      <w:r w:rsidRPr="00C5379D">
        <w:rPr>
          <w:rFonts w:asciiTheme="minorHAnsi" w:hAnsiTheme="minorHAnsi" w:cstheme="minorHAnsi"/>
        </w:rPr>
        <w:t>for</w:t>
      </w:r>
      <w:r w:rsidRPr="00C5379D">
        <w:rPr>
          <w:rFonts w:asciiTheme="minorHAnsi" w:hAnsiTheme="minorHAnsi" w:cstheme="minorHAnsi"/>
          <w:spacing w:val="-1"/>
        </w:rPr>
        <w:t xml:space="preserve"> </w:t>
      </w:r>
      <w:r w:rsidRPr="00C5379D">
        <w:rPr>
          <w:rFonts w:asciiTheme="minorHAnsi" w:hAnsiTheme="minorHAnsi" w:cstheme="minorHAnsi"/>
        </w:rPr>
        <w:t>liaison</w:t>
      </w:r>
      <w:r w:rsidRPr="00C5379D">
        <w:rPr>
          <w:rFonts w:asciiTheme="minorHAnsi" w:hAnsiTheme="minorHAnsi" w:cstheme="minorHAnsi"/>
          <w:spacing w:val="-3"/>
        </w:rPr>
        <w:t xml:space="preserve"> </w:t>
      </w:r>
      <w:r w:rsidRPr="00C5379D">
        <w:rPr>
          <w:rFonts w:asciiTheme="minorHAnsi" w:hAnsiTheme="minorHAnsi" w:cstheme="minorHAnsi"/>
        </w:rPr>
        <w:t>and</w:t>
      </w:r>
      <w:r w:rsidRPr="00C5379D">
        <w:rPr>
          <w:rFonts w:asciiTheme="minorHAnsi" w:hAnsiTheme="minorHAnsi" w:cstheme="minorHAnsi"/>
          <w:spacing w:val="-5"/>
        </w:rPr>
        <w:t xml:space="preserve"> </w:t>
      </w:r>
      <w:r w:rsidRPr="00C5379D">
        <w:rPr>
          <w:rFonts w:asciiTheme="minorHAnsi" w:hAnsiTheme="minorHAnsi" w:cstheme="minorHAnsi"/>
        </w:rPr>
        <w:t>the</w:t>
      </w:r>
      <w:r w:rsidRPr="00C5379D">
        <w:rPr>
          <w:rFonts w:asciiTheme="minorHAnsi" w:hAnsiTheme="minorHAnsi" w:cstheme="minorHAnsi"/>
          <w:spacing w:val="-3"/>
        </w:rPr>
        <w:t xml:space="preserve"> </w:t>
      </w:r>
      <w:r w:rsidRPr="00C5379D">
        <w:rPr>
          <w:rFonts w:asciiTheme="minorHAnsi" w:hAnsiTheme="minorHAnsi" w:cstheme="minorHAnsi"/>
        </w:rPr>
        <w:t>day-to-day</w:t>
      </w:r>
      <w:r w:rsidRPr="00C5379D">
        <w:rPr>
          <w:rFonts w:asciiTheme="minorHAnsi" w:hAnsiTheme="minorHAnsi" w:cstheme="minorHAnsi"/>
          <w:spacing w:val="-2"/>
        </w:rPr>
        <w:t xml:space="preserve"> </w:t>
      </w:r>
      <w:r w:rsidRPr="00C5379D">
        <w:rPr>
          <w:rFonts w:asciiTheme="minorHAnsi" w:hAnsiTheme="minorHAnsi" w:cstheme="minorHAnsi"/>
        </w:rPr>
        <w:t>management</w:t>
      </w:r>
      <w:r w:rsidRPr="00C5379D">
        <w:rPr>
          <w:rFonts w:asciiTheme="minorHAnsi" w:hAnsiTheme="minorHAnsi" w:cstheme="minorHAnsi"/>
          <w:spacing w:val="-1"/>
        </w:rPr>
        <w:t xml:space="preserve"> </w:t>
      </w:r>
      <w:r w:rsidRPr="00C5379D">
        <w:rPr>
          <w:rFonts w:asciiTheme="minorHAnsi" w:hAnsiTheme="minorHAnsi" w:cstheme="minorHAnsi"/>
        </w:rPr>
        <w:t>of</w:t>
      </w:r>
      <w:r w:rsidRPr="00C5379D">
        <w:rPr>
          <w:rFonts w:asciiTheme="minorHAnsi" w:hAnsiTheme="minorHAnsi" w:cstheme="minorHAnsi"/>
          <w:spacing w:val="-3"/>
        </w:rPr>
        <w:t xml:space="preserve"> </w:t>
      </w:r>
      <w:r w:rsidRPr="00C5379D">
        <w:rPr>
          <w:rFonts w:asciiTheme="minorHAnsi" w:hAnsiTheme="minorHAnsi" w:cstheme="minorHAnsi"/>
        </w:rPr>
        <w:t>the Grant, as well as accepting and issuing any written notices in relation to the Grant.</w:t>
      </w:r>
    </w:p>
    <w:p w14:paraId="0ED898C8" w14:textId="77777777" w:rsidR="00031E66" w:rsidRPr="00C5379D" w:rsidRDefault="00031E66" w:rsidP="00031E66">
      <w:pPr>
        <w:rPr>
          <w:rFonts w:asciiTheme="minorHAnsi" w:hAnsiTheme="minorHAnsi" w:cstheme="minorHAnsi"/>
        </w:rPr>
      </w:pPr>
      <w:r w:rsidRPr="00C5379D">
        <w:rPr>
          <w:rFonts w:asciiTheme="minorHAnsi" w:hAnsiTheme="minorHAnsi" w:cstheme="minorHAnsi"/>
        </w:rPr>
        <w:br w:type="page"/>
      </w:r>
    </w:p>
    <w:p w14:paraId="2669DB11" w14:textId="77777777" w:rsidR="00031E66" w:rsidRPr="00BF5D20" w:rsidRDefault="00031E66" w:rsidP="00B95BF3">
      <w:pPr>
        <w:pStyle w:val="Heading2"/>
        <w:numPr>
          <w:ilvl w:val="1"/>
          <w:numId w:val="4"/>
        </w:numPr>
        <w:tabs>
          <w:tab w:val="left" w:pos="552"/>
        </w:tabs>
        <w:spacing w:before="1"/>
        <w:ind w:left="567" w:hanging="356"/>
        <w:jc w:val="left"/>
        <w:rPr>
          <w:rFonts w:asciiTheme="minorHAnsi" w:hAnsiTheme="minorHAnsi" w:cstheme="minorHAnsi"/>
          <w:color w:val="365F91"/>
        </w:rPr>
      </w:pPr>
      <w:bookmarkStart w:id="20" w:name="_Toc534967071"/>
      <w:r w:rsidRPr="00BF5D20">
        <w:rPr>
          <w:rFonts w:asciiTheme="minorHAnsi" w:hAnsiTheme="minorHAnsi" w:cstheme="minorHAnsi"/>
          <w:color w:val="365F91" w:themeColor="accent1" w:themeShade="BF"/>
        </w:rPr>
        <w:lastRenderedPageBreak/>
        <w:t>General Grant Conditions</w:t>
      </w:r>
      <w:bookmarkEnd w:id="20"/>
    </w:p>
    <w:p w14:paraId="4605EDAC" w14:textId="77777777" w:rsidR="00031E66" w:rsidRPr="00957ADF" w:rsidRDefault="00031E66" w:rsidP="00031E66">
      <w:pPr>
        <w:pStyle w:val="BodyText"/>
        <w:spacing w:before="200" w:line="276" w:lineRule="auto"/>
        <w:ind w:left="219" w:right="737"/>
        <w:rPr>
          <w:rFonts w:asciiTheme="minorHAnsi" w:hAnsiTheme="minorHAnsi" w:cstheme="minorHAnsi"/>
          <w:b/>
        </w:rPr>
      </w:pPr>
      <w:bookmarkStart w:id="21" w:name="_Toc534967072"/>
      <w:bookmarkStart w:id="22" w:name="_Hlk130907439"/>
      <w:r w:rsidRPr="00957ADF">
        <w:rPr>
          <w:rFonts w:asciiTheme="minorHAnsi" w:hAnsiTheme="minorHAnsi" w:cstheme="minorHAnsi"/>
          <w:b/>
        </w:rPr>
        <w:t>1. Undertaking the Activity</w:t>
      </w:r>
    </w:p>
    <w:p w14:paraId="6C7BB8CC"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The Grantee agrees to undertake the Activity in accordance with this Agreement. </w:t>
      </w:r>
    </w:p>
    <w:p w14:paraId="616D57BA"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2. Notices</w:t>
      </w:r>
    </w:p>
    <w:p w14:paraId="3ACB70E2"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2.1 The Parties agree to notify the other Party of anything reasonably likely to affect the performance of the Activity or otherwise required under this Agreement.</w:t>
      </w:r>
    </w:p>
    <w:p w14:paraId="29B660AD"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2.2 A notice under this Agreement must be in writing, signed by the Party giving notice and addressed to the other Party’s representative.</w:t>
      </w:r>
    </w:p>
    <w:p w14:paraId="54A786C4"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2.3 CHN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6.</w:t>
      </w:r>
    </w:p>
    <w:p w14:paraId="39E9F6B4"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3. Relationship between the Parties</w:t>
      </w:r>
    </w:p>
    <w:p w14:paraId="5FAA27A3"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A Party is not by virtue of this Agreement the employee, agent or partner of the other Party and is not authorised to bind or represent the other Party.</w:t>
      </w:r>
    </w:p>
    <w:p w14:paraId="1DBF86A9"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 xml:space="preserve">4. Subcontracting </w:t>
      </w:r>
    </w:p>
    <w:p w14:paraId="579DD131"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The Grantee remains responsible for compliance with this Agreement, including in relation to any tasks undertaken by subcontractors.</w:t>
      </w:r>
    </w:p>
    <w:p w14:paraId="5C6F2FCC"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5. Conflict of interest</w:t>
      </w:r>
    </w:p>
    <w:p w14:paraId="30898DA3" w14:textId="57BB0C91"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The Grantee agrees to notify CHN promptly of any actual, </w:t>
      </w:r>
      <w:r w:rsidR="00E4540C" w:rsidRPr="00957ADF">
        <w:rPr>
          <w:rFonts w:asciiTheme="minorHAnsi" w:hAnsiTheme="minorHAnsi" w:cstheme="minorHAnsi"/>
        </w:rPr>
        <w:t>perceived,</w:t>
      </w:r>
      <w:r w:rsidRPr="00957ADF">
        <w:rPr>
          <w:rFonts w:asciiTheme="minorHAnsi" w:hAnsiTheme="minorHAnsi" w:cstheme="minorHAnsi"/>
        </w:rPr>
        <w:t xml:space="preserve"> or potential conflicts of interest which could affect its performance of this Agreement and agrees to take action to resolve the conflict. </w:t>
      </w:r>
    </w:p>
    <w:p w14:paraId="280B689A"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6. Variation</w:t>
      </w:r>
    </w:p>
    <w:p w14:paraId="58B8B33C"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This Agreement may be varied in writing only, signed by both Parties.</w:t>
      </w:r>
    </w:p>
    <w:p w14:paraId="40C0F617"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7. Payment of the Grant</w:t>
      </w:r>
    </w:p>
    <w:p w14:paraId="45AD9C68" w14:textId="77777777" w:rsidR="00031E66" w:rsidRPr="00957ADF" w:rsidRDefault="00031E66" w:rsidP="00031E66">
      <w:pPr>
        <w:pStyle w:val="BodyText"/>
        <w:spacing w:before="200" w:line="276" w:lineRule="auto"/>
        <w:ind w:left="219" w:right="737"/>
        <w:rPr>
          <w:rStyle w:val="eop"/>
          <w:rFonts w:asciiTheme="minorHAnsi" w:hAnsiTheme="minorHAnsi" w:cstheme="minorHAnsi"/>
          <w:color w:val="000000"/>
          <w:shd w:val="clear" w:color="auto" w:fill="FFFFFF"/>
        </w:rPr>
      </w:pPr>
      <w:r w:rsidRPr="00957ADF">
        <w:rPr>
          <w:rStyle w:val="normaltextrun"/>
          <w:rFonts w:asciiTheme="minorHAnsi" w:hAnsiTheme="minorHAnsi" w:cstheme="minorHAnsi"/>
          <w:color w:val="000000"/>
          <w:shd w:val="clear" w:color="auto" w:fill="FFFFFF"/>
        </w:rPr>
        <w:t>PHN agrees to pay the Grant to the Grantee in accordance with the Grant Details.</w:t>
      </w:r>
      <w:r w:rsidRPr="00957ADF">
        <w:rPr>
          <w:rStyle w:val="eop"/>
          <w:rFonts w:asciiTheme="minorHAnsi" w:hAnsiTheme="minorHAnsi" w:cstheme="minorHAnsi"/>
          <w:color w:val="000000"/>
          <w:shd w:val="clear" w:color="auto" w:fill="FFFFFF"/>
        </w:rPr>
        <w:t> </w:t>
      </w:r>
    </w:p>
    <w:p w14:paraId="305629A2"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8. Spending the Grant</w:t>
      </w:r>
    </w:p>
    <w:p w14:paraId="7487FC3F" w14:textId="3DB48332" w:rsidR="00031E66" w:rsidRPr="00957ADF" w:rsidRDefault="0DD31C33" w:rsidP="75BF7914">
      <w:pPr>
        <w:pStyle w:val="BodyText"/>
        <w:spacing w:before="200" w:line="276" w:lineRule="auto"/>
        <w:ind w:left="219" w:right="737"/>
        <w:rPr>
          <w:rFonts w:asciiTheme="minorHAnsi" w:hAnsiTheme="minorHAnsi" w:cstheme="minorBidi"/>
        </w:rPr>
      </w:pPr>
      <w:r w:rsidRPr="75BF7914">
        <w:rPr>
          <w:rFonts w:asciiTheme="minorHAnsi" w:hAnsiTheme="minorHAnsi" w:cstheme="minorBidi"/>
        </w:rPr>
        <w:t xml:space="preserve">8.1 The Grantee agrees to spend the Grant for the purpose of undertaking the Activity only and agrees to meet all the eligibility requirements for the </w:t>
      </w:r>
      <w:r w:rsidR="42D2FD6B" w:rsidRPr="75BF7914">
        <w:rPr>
          <w:rFonts w:asciiTheme="minorHAnsi" w:hAnsiTheme="minorHAnsi" w:cstheme="minorBidi"/>
        </w:rPr>
        <w:t xml:space="preserve">Primary Care </w:t>
      </w:r>
      <w:r w:rsidR="003E687E" w:rsidRPr="75BF7914">
        <w:rPr>
          <w:rFonts w:asciiTheme="minorHAnsi" w:hAnsiTheme="minorHAnsi" w:cstheme="minorBidi"/>
        </w:rPr>
        <w:t>After hours</w:t>
      </w:r>
      <w:r w:rsidR="22BAFA58" w:rsidRPr="75BF7914">
        <w:rPr>
          <w:rFonts w:asciiTheme="minorHAnsi" w:hAnsiTheme="minorHAnsi" w:cstheme="minorBidi"/>
        </w:rPr>
        <w:t xml:space="preserve"> Winter Preparedness</w:t>
      </w:r>
      <w:r w:rsidR="4350F73C" w:rsidRPr="75BF7914">
        <w:rPr>
          <w:rFonts w:asciiTheme="minorHAnsi" w:hAnsiTheme="minorHAnsi" w:cstheme="minorBidi"/>
        </w:rPr>
        <w:t xml:space="preserve"> </w:t>
      </w:r>
      <w:r w:rsidR="42D2FD6B" w:rsidRPr="75BF7914">
        <w:rPr>
          <w:rFonts w:asciiTheme="minorHAnsi" w:hAnsiTheme="minorHAnsi" w:cstheme="minorBidi"/>
        </w:rPr>
        <w:t xml:space="preserve">Grant </w:t>
      </w:r>
      <w:r w:rsidRPr="75BF7914">
        <w:rPr>
          <w:rFonts w:asciiTheme="minorHAnsi" w:hAnsiTheme="minorHAnsi" w:cstheme="minorBidi"/>
        </w:rPr>
        <w:t>as set out in this Agreement.</w:t>
      </w:r>
    </w:p>
    <w:p w14:paraId="1FE4F945"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8.2 The Grantee agrees to provide a Financial Acquittal Report signed by the Grantee verifying the Grant was spent in accordance with the Grant Details. </w:t>
      </w:r>
    </w:p>
    <w:p w14:paraId="2E3B93A0"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9. Repayment</w:t>
      </w:r>
    </w:p>
    <w:p w14:paraId="3E9B2682" w14:textId="77777777" w:rsidR="00031E66" w:rsidRPr="00957ADF" w:rsidRDefault="0DD31C33" w:rsidP="2C0E179A">
      <w:pPr>
        <w:pStyle w:val="BodyText"/>
        <w:spacing w:before="200" w:line="276" w:lineRule="auto"/>
        <w:ind w:left="219" w:right="737"/>
        <w:rPr>
          <w:rFonts w:asciiTheme="minorHAnsi" w:hAnsiTheme="minorHAnsi" w:cstheme="minorBidi"/>
        </w:rPr>
      </w:pPr>
      <w:r w:rsidRPr="2C0E179A">
        <w:rPr>
          <w:rFonts w:asciiTheme="minorHAnsi" w:hAnsiTheme="minorHAnsi" w:cstheme="minorBidi"/>
        </w:rPr>
        <w:t xml:space="preserve">If any of the Grant has been spent other than in accordance with this Agreement or any amount of the Grant is additional to the requirements of the Activity, the Grantee agrees to repay that amount to CHN unless agreed otherwise. </w:t>
      </w:r>
    </w:p>
    <w:p w14:paraId="48063CD9" w14:textId="2AF64206" w:rsidR="2C0E179A" w:rsidRDefault="2C0E179A" w:rsidP="2C0E179A">
      <w:pPr>
        <w:pStyle w:val="BodyText"/>
        <w:spacing w:before="200" w:line="276" w:lineRule="auto"/>
        <w:ind w:left="219" w:right="737"/>
        <w:rPr>
          <w:rFonts w:asciiTheme="minorHAnsi" w:hAnsiTheme="minorHAnsi" w:cstheme="minorBidi"/>
        </w:rPr>
      </w:pPr>
    </w:p>
    <w:p w14:paraId="61212AB5"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lastRenderedPageBreak/>
        <w:t>10. Record keeping and compliance</w:t>
      </w:r>
    </w:p>
    <w:p w14:paraId="507047A8"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10.1 The Grantee must keep accurate records and proof of investments on how the Grantee has used the grant. This includes tax invoices, receipts, and/or other written evidence of investment activity/</w:t>
      </w:r>
      <w:proofErr w:type="spellStart"/>
      <w:r w:rsidRPr="00957ADF">
        <w:rPr>
          <w:rFonts w:asciiTheme="minorHAnsi" w:hAnsiTheme="minorHAnsi" w:cstheme="minorHAnsi"/>
        </w:rPr>
        <w:t>ies</w:t>
      </w:r>
      <w:proofErr w:type="spellEnd"/>
      <w:r w:rsidRPr="00957ADF">
        <w:rPr>
          <w:rFonts w:asciiTheme="minorHAnsi" w:hAnsiTheme="minorHAnsi" w:cstheme="minorHAnsi"/>
        </w:rPr>
        <w:t xml:space="preserve"> undertaken (e.g. relevant staff timesheets, training certificates, relevant meeting records). In line with the </w:t>
      </w:r>
      <w:hyperlink r:id="rId15" w:anchor="Fiverulesforrecordkeeping">
        <w:r w:rsidRPr="00957ADF">
          <w:rPr>
            <w:rFonts w:asciiTheme="minorHAnsi" w:hAnsiTheme="minorHAnsi" w:cstheme="minorHAnsi"/>
            <w:color w:val="0000FF"/>
            <w:u w:val="single"/>
          </w:rPr>
          <w:t>Australian Taxation Office record-keeping rules for business</w:t>
        </w:r>
      </w:hyperlink>
      <w:r w:rsidRPr="00957ADF">
        <w:rPr>
          <w:rFonts w:asciiTheme="minorHAnsi" w:hAnsiTheme="minorHAnsi" w:cstheme="minorHAnsi"/>
        </w:rPr>
        <w:t xml:space="preserve">, you should also retain these records for the general five-year retention period. </w:t>
      </w:r>
    </w:p>
    <w:p w14:paraId="7E79D311" w14:textId="20BAFA39" w:rsidR="00031E66" w:rsidRPr="00957ADF" w:rsidRDefault="0DD31C33" w:rsidP="75BF7914">
      <w:pPr>
        <w:pStyle w:val="BodyText"/>
        <w:spacing w:before="200" w:line="276" w:lineRule="auto"/>
        <w:ind w:left="219" w:right="737"/>
        <w:rPr>
          <w:rFonts w:asciiTheme="minorHAnsi" w:hAnsiTheme="minorHAnsi" w:cstheme="minorBidi"/>
        </w:rPr>
      </w:pPr>
      <w:r w:rsidRPr="75BF7914">
        <w:rPr>
          <w:rFonts w:asciiTheme="minorHAnsi" w:hAnsiTheme="minorHAnsi" w:cstheme="minorBidi"/>
        </w:rPr>
        <w:t xml:space="preserve">10.2 If your </w:t>
      </w:r>
      <w:r w:rsidR="42D2FD6B" w:rsidRPr="75BF7914">
        <w:rPr>
          <w:rFonts w:asciiTheme="minorHAnsi" w:hAnsiTheme="minorHAnsi" w:cstheme="minorBidi"/>
        </w:rPr>
        <w:t>organisation</w:t>
      </w:r>
      <w:r w:rsidRPr="75BF7914">
        <w:rPr>
          <w:rFonts w:asciiTheme="minorHAnsi" w:hAnsiTheme="minorHAnsi" w:cstheme="minorBidi"/>
        </w:rPr>
        <w:t xml:space="preserve"> is subjected to an audit/compliance check, you will be required to provide evidence of your compliance with the </w:t>
      </w:r>
      <w:r w:rsidR="42D2FD6B" w:rsidRPr="75BF7914">
        <w:rPr>
          <w:rFonts w:asciiTheme="minorHAnsi" w:hAnsiTheme="minorHAnsi" w:cstheme="minorBidi"/>
        </w:rPr>
        <w:t xml:space="preserve">Primary Care </w:t>
      </w:r>
      <w:r w:rsidR="003E687E" w:rsidRPr="75BF7914">
        <w:rPr>
          <w:rFonts w:asciiTheme="minorHAnsi" w:hAnsiTheme="minorHAnsi" w:cstheme="minorBidi"/>
        </w:rPr>
        <w:t>After hours</w:t>
      </w:r>
      <w:r w:rsidR="7A9748A5" w:rsidRPr="75BF7914">
        <w:rPr>
          <w:rFonts w:asciiTheme="minorHAnsi" w:hAnsiTheme="minorHAnsi" w:cstheme="minorBidi"/>
        </w:rPr>
        <w:t xml:space="preserve"> Winter Preparedness</w:t>
      </w:r>
      <w:r w:rsidR="4350F73C" w:rsidRPr="75BF7914">
        <w:rPr>
          <w:rFonts w:asciiTheme="minorHAnsi" w:hAnsiTheme="minorHAnsi" w:cstheme="minorBidi"/>
        </w:rPr>
        <w:t xml:space="preserve"> </w:t>
      </w:r>
      <w:r w:rsidR="42D2FD6B" w:rsidRPr="75BF7914">
        <w:rPr>
          <w:rFonts w:asciiTheme="minorHAnsi" w:hAnsiTheme="minorHAnsi" w:cstheme="minorBidi"/>
        </w:rPr>
        <w:t>Grant</w:t>
      </w:r>
      <w:r w:rsidRPr="75BF7914">
        <w:rPr>
          <w:rFonts w:asciiTheme="minorHAnsi" w:hAnsiTheme="minorHAnsi" w:cstheme="minorBidi"/>
        </w:rPr>
        <w:t xml:space="preserve"> Program. This may include provision of tax invoices, receipts, and/or other written evidence of investment activity/</w:t>
      </w:r>
      <w:proofErr w:type="spellStart"/>
      <w:r w:rsidRPr="75BF7914">
        <w:rPr>
          <w:rFonts w:asciiTheme="minorHAnsi" w:hAnsiTheme="minorHAnsi" w:cstheme="minorBidi"/>
        </w:rPr>
        <w:t>ies</w:t>
      </w:r>
      <w:proofErr w:type="spellEnd"/>
      <w:r w:rsidRPr="75BF7914">
        <w:rPr>
          <w:rFonts w:asciiTheme="minorHAnsi" w:hAnsiTheme="minorHAnsi" w:cstheme="minorBidi"/>
        </w:rPr>
        <w:t xml:space="preserve"> undertaken. If your </w:t>
      </w:r>
      <w:r w:rsidR="42D2FD6B" w:rsidRPr="75BF7914">
        <w:rPr>
          <w:rFonts w:asciiTheme="minorHAnsi" w:hAnsiTheme="minorHAnsi" w:cstheme="minorBidi"/>
        </w:rPr>
        <w:t>organisation</w:t>
      </w:r>
      <w:r w:rsidRPr="75BF7914">
        <w:rPr>
          <w:rFonts w:asciiTheme="minorHAnsi" w:hAnsiTheme="minorHAnsi" w:cstheme="minorBidi"/>
        </w:rPr>
        <w:t xml:space="preserve"> cannot provide the requested information, the grant may be recovered.</w:t>
      </w:r>
    </w:p>
    <w:p w14:paraId="22A3279E"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11. Intellectual Property</w:t>
      </w:r>
    </w:p>
    <w:p w14:paraId="6833965D"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11.1 Subject to clause 11.2, the Grantee owns the Intellectual Property Rights in Activity Material and Reporting Material. </w:t>
      </w:r>
    </w:p>
    <w:p w14:paraId="1E1C4FF2"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11.2 This Agreement does not affect the ownership of Intellectual Property Rights in Existing Material.</w:t>
      </w:r>
    </w:p>
    <w:p w14:paraId="3F33A871"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11.3 The Grantee gives the CHN a non-exclusive, irrevocable, royalty-free license to use, reproduce, publish and adapt Reporting Material for CHN’s Purposes.</w:t>
      </w:r>
    </w:p>
    <w:p w14:paraId="3BD1D35D"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 xml:space="preserve">12. Privacy </w:t>
      </w:r>
    </w:p>
    <w:p w14:paraId="7BA6683B"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12.1 When dealing with Personal Information in delivering the Activity, the Grantee agrees not to do anything which, if done by the CHN, would be a breach of an Australian Privacy Principle.</w:t>
      </w:r>
    </w:p>
    <w:p w14:paraId="39F98A48"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12.2 The Grantee must immediately notify CHN in writing if the Grantee becomes aware of a breach or possible breach of any of the Grantee's obligations under this clause 12.1.</w:t>
      </w:r>
    </w:p>
    <w:p w14:paraId="353AC6E5" w14:textId="3D40CFAD"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12.3 Your personal information is protected by law (including the Privacy Act 1988) and is being collected by CHN for the purposes of the Program. Your personal and </w:t>
      </w:r>
      <w:r w:rsidR="008108C9" w:rsidRPr="00957ADF">
        <w:rPr>
          <w:rFonts w:asciiTheme="minorHAnsi" w:hAnsiTheme="minorHAnsi" w:cstheme="minorHAnsi"/>
        </w:rPr>
        <w:t>organisation</w:t>
      </w:r>
      <w:r w:rsidRPr="00957ADF">
        <w:rPr>
          <w:rFonts w:asciiTheme="minorHAnsi" w:hAnsiTheme="minorHAnsi" w:cstheme="minorHAnsi"/>
        </w:rPr>
        <w:t xml:space="preserve"> information will be disclosed to the Australian Government Department of Health and Aged Care to enable the Department to administer aspects of the Program, including for statistical, evaluation and compliance purposes and to inform policy development. </w:t>
      </w:r>
    </w:p>
    <w:p w14:paraId="2AED17C2"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13. Confidentiality</w:t>
      </w:r>
    </w:p>
    <w:p w14:paraId="64B53BC6"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The Parties agree not to disclose each other’s confidential information without prior written consent unless required or authorized by law or Parliament. This includes information contained in the software vendor list provided by CHN.</w:t>
      </w:r>
    </w:p>
    <w:p w14:paraId="17C31404"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14. Insurance</w:t>
      </w:r>
    </w:p>
    <w:p w14:paraId="31E3A54F"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The Grantee agrees to maintain adequate insurance for the duration of this Agreement and provide CHN with proof when requested.</w:t>
      </w:r>
    </w:p>
    <w:p w14:paraId="0549A8F6"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15. Indemnities</w:t>
      </w:r>
    </w:p>
    <w:p w14:paraId="75E39000"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15.1 The Grantee indemnifies CHN, its officers, employees and contractors against any claim, loss or damage arising in connection with the Activity.</w:t>
      </w:r>
    </w:p>
    <w:p w14:paraId="36183767"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15.2 The Grantee's obligation to indemnify CHN will reduce proportionally to the extent any act or omission involving fault on the part of CHN contributed to the claim, loss or damage.</w:t>
      </w:r>
    </w:p>
    <w:p w14:paraId="5A12375E"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lastRenderedPageBreak/>
        <w:t>16. Dispute resolution</w:t>
      </w:r>
    </w:p>
    <w:p w14:paraId="07E2FFE5"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 xml:space="preserve">16.1 The Parties agree not to initiate legal proceedings in relation to a dispute unless they have tried and failed to resolve the dispute by negotiation. </w:t>
      </w:r>
    </w:p>
    <w:p w14:paraId="2A7FB980"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16.2 The Parties agree to continue to perform their respective obligations under this Agreement where a dispute exists.</w:t>
      </w:r>
    </w:p>
    <w:p w14:paraId="00FC3E04"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16.3 The procedure for dispute resolution does not apply to action relating to termination or urgent litigation.</w:t>
      </w:r>
    </w:p>
    <w:p w14:paraId="67E3E31C"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17. Termination for default</w:t>
      </w:r>
    </w:p>
    <w:p w14:paraId="2C8CAA33"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CHN may terminate this Agreement by notice where it reasonably believes the Grantee:</w:t>
      </w:r>
    </w:p>
    <w:p w14:paraId="2B6A4397" w14:textId="77777777" w:rsidR="00031E66" w:rsidRPr="00957ADF" w:rsidRDefault="00031E66" w:rsidP="00D77C93">
      <w:pPr>
        <w:pStyle w:val="BodyText"/>
        <w:numPr>
          <w:ilvl w:val="0"/>
          <w:numId w:val="11"/>
        </w:numPr>
        <w:spacing w:before="200" w:line="276" w:lineRule="auto"/>
        <w:ind w:right="737"/>
        <w:rPr>
          <w:rFonts w:asciiTheme="minorHAnsi" w:hAnsiTheme="minorHAnsi" w:cstheme="minorHAnsi"/>
        </w:rPr>
      </w:pPr>
      <w:r w:rsidRPr="00957ADF">
        <w:rPr>
          <w:rFonts w:asciiTheme="minorHAnsi" w:hAnsiTheme="minorHAnsi" w:cstheme="minorHAnsi"/>
        </w:rPr>
        <w:t xml:space="preserve">has breached this Agreement; or </w:t>
      </w:r>
    </w:p>
    <w:p w14:paraId="26AFC243" w14:textId="77777777" w:rsidR="00031E66" w:rsidRPr="00957ADF" w:rsidRDefault="00031E66" w:rsidP="00D77C93">
      <w:pPr>
        <w:pStyle w:val="BodyText"/>
        <w:numPr>
          <w:ilvl w:val="0"/>
          <w:numId w:val="11"/>
        </w:numPr>
        <w:spacing w:before="200" w:line="276" w:lineRule="auto"/>
        <w:ind w:right="737"/>
        <w:rPr>
          <w:rFonts w:asciiTheme="minorHAnsi" w:hAnsiTheme="minorHAnsi" w:cstheme="minorHAnsi"/>
        </w:rPr>
      </w:pPr>
      <w:r w:rsidRPr="00957ADF">
        <w:rPr>
          <w:rFonts w:asciiTheme="minorHAnsi" w:hAnsiTheme="minorHAnsi" w:cstheme="minorHAnsi"/>
        </w:rPr>
        <w:t>has provided false or misleading statements in their application for the Grant.</w:t>
      </w:r>
    </w:p>
    <w:p w14:paraId="3FBC45FA"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18. Cancellation for convenience</w:t>
      </w:r>
    </w:p>
    <w:p w14:paraId="34D56628"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18.1 CHN may cancel this Agreement by notice, due to:</w:t>
      </w:r>
    </w:p>
    <w:p w14:paraId="79BCDA4E" w14:textId="77777777" w:rsidR="00031E66" w:rsidRPr="00957ADF" w:rsidRDefault="00031E66" w:rsidP="00D77C93">
      <w:pPr>
        <w:pStyle w:val="BodyText"/>
        <w:numPr>
          <w:ilvl w:val="0"/>
          <w:numId w:val="10"/>
        </w:numPr>
        <w:spacing w:before="200" w:line="276" w:lineRule="auto"/>
        <w:ind w:right="737"/>
        <w:rPr>
          <w:rFonts w:asciiTheme="minorHAnsi" w:hAnsiTheme="minorHAnsi" w:cstheme="minorHAnsi"/>
        </w:rPr>
      </w:pPr>
      <w:r w:rsidRPr="00957ADF">
        <w:rPr>
          <w:rFonts w:asciiTheme="minorHAnsi" w:hAnsiTheme="minorHAnsi" w:cstheme="minorHAnsi"/>
        </w:rPr>
        <w:t xml:space="preserve">a change in government policy; or </w:t>
      </w:r>
    </w:p>
    <w:p w14:paraId="5D0FD101" w14:textId="77777777" w:rsidR="00031E66" w:rsidRPr="00957ADF" w:rsidRDefault="00031E66" w:rsidP="00D77C93">
      <w:pPr>
        <w:pStyle w:val="BodyText"/>
        <w:numPr>
          <w:ilvl w:val="0"/>
          <w:numId w:val="10"/>
        </w:numPr>
        <w:spacing w:before="200" w:line="276" w:lineRule="auto"/>
        <w:ind w:right="737"/>
        <w:rPr>
          <w:rFonts w:asciiTheme="minorHAnsi" w:hAnsiTheme="minorHAnsi" w:cstheme="minorHAnsi"/>
        </w:rPr>
      </w:pPr>
      <w:r w:rsidRPr="00957ADF">
        <w:rPr>
          <w:rFonts w:asciiTheme="minorHAnsi" w:hAnsiTheme="minorHAnsi" w:cstheme="minorHAnsi"/>
        </w:rPr>
        <w:t>a Change in the Control of the Grantee, which CHN believes will negatively affect the Grantee’s ability to comply with this Agreement.</w:t>
      </w:r>
    </w:p>
    <w:p w14:paraId="42D1F824"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18.2 The Grantee agrees on receipt of a notice of cancellation under clause 18.1 to:</w:t>
      </w:r>
    </w:p>
    <w:p w14:paraId="0C2962AF" w14:textId="77777777" w:rsidR="00031E66" w:rsidRPr="00957ADF" w:rsidRDefault="00031E66" w:rsidP="00D77C93">
      <w:pPr>
        <w:pStyle w:val="BodyText"/>
        <w:numPr>
          <w:ilvl w:val="0"/>
          <w:numId w:val="12"/>
        </w:numPr>
        <w:spacing w:before="200" w:line="276" w:lineRule="auto"/>
        <w:ind w:right="737"/>
        <w:rPr>
          <w:rFonts w:asciiTheme="minorHAnsi" w:hAnsiTheme="minorHAnsi" w:cstheme="minorHAnsi"/>
        </w:rPr>
      </w:pPr>
      <w:r w:rsidRPr="00957ADF">
        <w:rPr>
          <w:rFonts w:asciiTheme="minorHAnsi" w:hAnsiTheme="minorHAnsi" w:cstheme="minorHAnsi"/>
        </w:rPr>
        <w:t xml:space="preserve">stop the performance of the Grantee's obligations as specified in the notice; and </w:t>
      </w:r>
    </w:p>
    <w:p w14:paraId="2ABB92BE" w14:textId="77777777" w:rsidR="00031E66" w:rsidRPr="00957ADF" w:rsidRDefault="00031E66" w:rsidP="00D77C93">
      <w:pPr>
        <w:pStyle w:val="BodyText"/>
        <w:numPr>
          <w:ilvl w:val="0"/>
          <w:numId w:val="12"/>
        </w:numPr>
        <w:spacing w:before="200" w:line="276" w:lineRule="auto"/>
        <w:ind w:right="737"/>
        <w:rPr>
          <w:rFonts w:asciiTheme="minorHAnsi" w:hAnsiTheme="minorHAnsi" w:cstheme="minorHAnsi"/>
        </w:rPr>
      </w:pPr>
      <w:r w:rsidRPr="00957ADF">
        <w:rPr>
          <w:rFonts w:asciiTheme="minorHAnsi" w:hAnsiTheme="minorHAnsi" w:cstheme="minorHAnsi"/>
        </w:rPr>
        <w:t>take all available steps to minimise loss resulting from that cancellation.</w:t>
      </w:r>
    </w:p>
    <w:p w14:paraId="78F93B37"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18.3 In the event of cancellation under clause 18.1, CHN will be liable only to reimburse any reasonable expenses the Grantee unavoidably incurs that relate directly to the cancellation.</w:t>
      </w:r>
    </w:p>
    <w:p w14:paraId="0C61B607"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18.4 CHN’s liability to pay any amount under this clause is subject to:</w:t>
      </w:r>
    </w:p>
    <w:p w14:paraId="1B90E690" w14:textId="77777777" w:rsidR="00031E66" w:rsidRPr="00957ADF" w:rsidRDefault="00031E66" w:rsidP="00D77C93">
      <w:pPr>
        <w:pStyle w:val="BodyText"/>
        <w:numPr>
          <w:ilvl w:val="0"/>
          <w:numId w:val="13"/>
        </w:numPr>
        <w:spacing w:before="200" w:line="276" w:lineRule="auto"/>
        <w:ind w:right="737"/>
        <w:rPr>
          <w:rFonts w:asciiTheme="minorHAnsi" w:hAnsiTheme="minorHAnsi" w:cstheme="minorHAnsi"/>
        </w:rPr>
      </w:pPr>
      <w:r w:rsidRPr="00957ADF">
        <w:rPr>
          <w:rFonts w:asciiTheme="minorHAnsi" w:hAnsiTheme="minorHAnsi" w:cstheme="minorHAnsi"/>
        </w:rPr>
        <w:t>the Grantee's compliance with this Agreement; and</w:t>
      </w:r>
    </w:p>
    <w:p w14:paraId="20E9E8BF" w14:textId="77777777" w:rsidR="00031E66" w:rsidRPr="00957ADF" w:rsidRDefault="00031E66" w:rsidP="00D77C93">
      <w:pPr>
        <w:pStyle w:val="BodyText"/>
        <w:numPr>
          <w:ilvl w:val="0"/>
          <w:numId w:val="13"/>
        </w:numPr>
        <w:spacing w:before="200" w:line="276" w:lineRule="auto"/>
        <w:ind w:right="737"/>
        <w:rPr>
          <w:rFonts w:asciiTheme="minorHAnsi" w:hAnsiTheme="minorHAnsi" w:cstheme="minorHAnsi"/>
        </w:rPr>
      </w:pPr>
      <w:r w:rsidRPr="00957ADF">
        <w:rPr>
          <w:rFonts w:asciiTheme="minorHAnsi" w:hAnsiTheme="minorHAnsi" w:cstheme="minorHAnsi"/>
        </w:rPr>
        <w:t>the total amount of the Grant.</w:t>
      </w:r>
    </w:p>
    <w:p w14:paraId="4892B756"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18.5 The Grantee will not be entitled to compensation for loss of prospective profits or benefits that would have been conferred on the Grantee.</w:t>
      </w:r>
    </w:p>
    <w:p w14:paraId="3F9030D0"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19. Survival</w:t>
      </w:r>
    </w:p>
    <w:p w14:paraId="19AD7BD9"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Clauses 9, 11, 12, 13, 15, 19 and 20 survive termination, cancellation or expiry of this Agreement.</w:t>
      </w:r>
    </w:p>
    <w:p w14:paraId="2F74F6F8" w14:textId="77777777" w:rsidR="00031E66" w:rsidRPr="00957ADF" w:rsidRDefault="00031E66" w:rsidP="00031E66">
      <w:pPr>
        <w:pStyle w:val="BodyText"/>
        <w:spacing w:before="200" w:line="276" w:lineRule="auto"/>
        <w:ind w:left="219" w:right="737"/>
        <w:rPr>
          <w:rFonts w:asciiTheme="minorHAnsi" w:hAnsiTheme="minorHAnsi" w:cstheme="minorHAnsi"/>
          <w:b/>
        </w:rPr>
      </w:pPr>
      <w:r w:rsidRPr="00957ADF">
        <w:rPr>
          <w:rFonts w:asciiTheme="minorHAnsi" w:hAnsiTheme="minorHAnsi" w:cstheme="minorHAnsi"/>
          <w:b/>
        </w:rPr>
        <w:t>20. Definitions</w:t>
      </w:r>
    </w:p>
    <w:p w14:paraId="35335858"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In this Agreement, unless the contrary appears:</w:t>
      </w:r>
    </w:p>
    <w:p w14:paraId="0DD0F00E"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 xml:space="preserve">Activity </w:t>
      </w:r>
      <w:r w:rsidRPr="00957ADF">
        <w:rPr>
          <w:rFonts w:asciiTheme="minorHAnsi" w:hAnsiTheme="minorHAnsi" w:cstheme="minorHAnsi"/>
        </w:rPr>
        <w:t>means the activities described in the Grant Details.</w:t>
      </w:r>
    </w:p>
    <w:p w14:paraId="2395F286"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Activity Material</w:t>
      </w:r>
      <w:r w:rsidRPr="00957ADF">
        <w:rPr>
          <w:rFonts w:asciiTheme="minorHAnsi" w:hAnsiTheme="minorHAnsi" w:cstheme="minorHAnsi"/>
        </w:rPr>
        <w:t xml:space="preserve"> means any Material, other than Reporting Material, created or developed by the Grantee </w:t>
      </w:r>
      <w:proofErr w:type="gramStart"/>
      <w:r w:rsidRPr="00957ADF">
        <w:rPr>
          <w:rFonts w:asciiTheme="minorHAnsi" w:hAnsiTheme="minorHAnsi" w:cstheme="minorHAnsi"/>
        </w:rPr>
        <w:t>as a result of</w:t>
      </w:r>
      <w:proofErr w:type="gramEnd"/>
      <w:r w:rsidRPr="00957ADF">
        <w:rPr>
          <w:rFonts w:asciiTheme="minorHAnsi" w:hAnsiTheme="minorHAnsi" w:cstheme="minorHAnsi"/>
        </w:rPr>
        <w:t xml:space="preserve"> the Activity.</w:t>
      </w:r>
    </w:p>
    <w:p w14:paraId="4A85C350"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Agreement</w:t>
      </w:r>
      <w:r w:rsidRPr="00957ADF">
        <w:rPr>
          <w:rFonts w:asciiTheme="minorHAnsi" w:hAnsiTheme="minorHAnsi" w:cstheme="minorHAnsi"/>
        </w:rPr>
        <w:t xml:space="preserve"> means the Grant Details, Supplementary Terms (if any), CHN General Grant Conditions and any </w:t>
      </w:r>
      <w:r w:rsidRPr="00957ADF">
        <w:rPr>
          <w:rFonts w:asciiTheme="minorHAnsi" w:hAnsiTheme="minorHAnsi" w:cstheme="minorHAnsi"/>
        </w:rPr>
        <w:lastRenderedPageBreak/>
        <w:t>other document referenced or incorporated in the Grant Details.</w:t>
      </w:r>
    </w:p>
    <w:p w14:paraId="08A2BC97"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Australian Privacy Principle</w:t>
      </w:r>
      <w:r w:rsidRPr="00957ADF">
        <w:rPr>
          <w:rFonts w:asciiTheme="minorHAnsi" w:hAnsiTheme="minorHAnsi" w:cstheme="minorHAnsi"/>
        </w:rPr>
        <w:t xml:space="preserve"> has the same meaning as in the Privacy Act 1988.</w:t>
      </w:r>
    </w:p>
    <w:p w14:paraId="6629AF3D"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Change in the Control</w:t>
      </w:r>
      <w:r w:rsidRPr="00957ADF">
        <w:rPr>
          <w:rFonts w:asciiTheme="minorHAnsi" w:hAnsiTheme="minorHAnsi" w:cstheme="minorHAnsi"/>
        </w:rPr>
        <w:t xml:space="preserve"> means any change in any person(s) who directly exercise effective control over the Grantee.</w:t>
      </w:r>
    </w:p>
    <w:p w14:paraId="6834B4D0"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Completion Date</w:t>
      </w:r>
      <w:r w:rsidRPr="00957ADF">
        <w:rPr>
          <w:rFonts w:asciiTheme="minorHAnsi" w:hAnsiTheme="minorHAnsi" w:cstheme="minorHAnsi"/>
        </w:rPr>
        <w:t xml:space="preserve"> means the date or event specified in the Grant Details.</w:t>
      </w:r>
    </w:p>
    <w:p w14:paraId="490980DB"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Existing Material</w:t>
      </w:r>
      <w:r w:rsidRPr="00957ADF">
        <w:rPr>
          <w:rFonts w:asciiTheme="minorHAnsi" w:hAnsiTheme="minorHAnsi" w:cstheme="minorHAnsi"/>
        </w:rPr>
        <w:t xml:space="preserve"> means Material developed independently of this Agreement that is incorporated in or supplied as part of the Reporting Material.</w:t>
      </w:r>
    </w:p>
    <w:p w14:paraId="0CA11D9D"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 xml:space="preserve">Grant </w:t>
      </w:r>
      <w:r w:rsidRPr="00957ADF">
        <w:rPr>
          <w:rFonts w:asciiTheme="minorHAnsi" w:hAnsiTheme="minorHAnsi" w:cstheme="minorHAnsi"/>
        </w:rPr>
        <w:t>means the money, or any part of it, payable by CHN to the Grantee as specified in the Grant Details.</w:t>
      </w:r>
    </w:p>
    <w:p w14:paraId="1BF9D186"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Grantee</w:t>
      </w:r>
      <w:r w:rsidRPr="00957ADF">
        <w:rPr>
          <w:rFonts w:asciiTheme="minorHAnsi" w:hAnsiTheme="minorHAnsi" w:cstheme="minorHAnsi"/>
        </w:rPr>
        <w:t xml:space="preserve"> means the legal entity specified in the Agreement and includes, where relevant, its officers, employees, contractors and agents.</w:t>
      </w:r>
    </w:p>
    <w:p w14:paraId="59E7D214"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Grant Details</w:t>
      </w:r>
      <w:r w:rsidRPr="00957ADF">
        <w:rPr>
          <w:rFonts w:asciiTheme="minorHAnsi" w:hAnsiTheme="minorHAnsi" w:cstheme="minorHAnsi"/>
        </w:rPr>
        <w:t xml:space="preserve"> means the document titled Grant Details that forms part of this Agreement. </w:t>
      </w:r>
    </w:p>
    <w:p w14:paraId="2D731F49"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Intellectual Property Rights</w:t>
      </w:r>
      <w:r w:rsidRPr="00957ADF">
        <w:rPr>
          <w:rFonts w:asciiTheme="minorHAnsi" w:hAnsiTheme="minorHAnsi" w:cstheme="minorHAnsi"/>
        </w:rPr>
        <w:t xml:space="preserve"> means all copyright, patents, registered and unregistered trademarks (including service marks), registered designs, and other rights resulting from intellectual activity (other than moral rights under the Copyright Act 1968).</w:t>
      </w:r>
    </w:p>
    <w:p w14:paraId="3483FB14"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 xml:space="preserve">Material </w:t>
      </w:r>
      <w:r w:rsidRPr="00957ADF">
        <w:rPr>
          <w:rFonts w:asciiTheme="minorHAnsi" w:hAnsiTheme="minorHAnsi" w:cstheme="minorHAnsi"/>
        </w:rPr>
        <w:t>includes documents, equipment, software (including source code and object code versions), goods, information and data stored by any means including all copies and extracts of them.</w:t>
      </w:r>
    </w:p>
    <w:p w14:paraId="4643F3A6"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 xml:space="preserve">Party </w:t>
      </w:r>
      <w:r w:rsidRPr="00957ADF">
        <w:rPr>
          <w:rFonts w:asciiTheme="minorHAnsi" w:hAnsiTheme="minorHAnsi" w:cstheme="minorHAnsi"/>
        </w:rPr>
        <w:t>means the Grantee or CHN.</w:t>
      </w:r>
    </w:p>
    <w:p w14:paraId="37E708CA"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Personal Information</w:t>
      </w:r>
      <w:r w:rsidRPr="00957ADF">
        <w:rPr>
          <w:rFonts w:asciiTheme="minorHAnsi" w:hAnsiTheme="minorHAnsi" w:cstheme="minorHAnsi"/>
        </w:rPr>
        <w:t xml:space="preserve"> has the same meaning as in the Privacy Act 1988.</w:t>
      </w:r>
    </w:p>
    <w:p w14:paraId="3548ECEC"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Reporting Material</w:t>
      </w:r>
      <w:r w:rsidRPr="00957ADF">
        <w:rPr>
          <w:rFonts w:asciiTheme="minorHAnsi" w:hAnsiTheme="minorHAnsi" w:cstheme="minorHAnsi"/>
        </w:rPr>
        <w:t xml:space="preserve"> means all Material which the Grantee is required to provide to CHN for reporting purposes as specified in the Grant Details.</w:t>
      </w:r>
    </w:p>
    <w:bookmarkEnd w:id="21"/>
    <w:bookmarkEnd w:id="22"/>
    <w:p w14:paraId="49B5F4C6" w14:textId="02E1E9CF" w:rsidR="00031E66" w:rsidRPr="00957ADF" w:rsidRDefault="0DD31C33" w:rsidP="2C0E179A">
      <w:pPr>
        <w:pStyle w:val="BodyText"/>
        <w:spacing w:before="200" w:line="276" w:lineRule="auto"/>
        <w:ind w:left="219" w:right="737"/>
        <w:rPr>
          <w:rFonts w:asciiTheme="minorHAnsi" w:hAnsiTheme="minorHAnsi" w:cstheme="minorBidi"/>
        </w:rPr>
      </w:pPr>
      <w:r w:rsidRPr="2C0E179A">
        <w:rPr>
          <w:rFonts w:asciiTheme="minorHAnsi" w:hAnsiTheme="minorHAnsi" w:cstheme="minorBidi"/>
          <w:b/>
          <w:bCs/>
        </w:rPr>
        <w:t>CHN</w:t>
      </w:r>
      <w:r w:rsidRPr="2C0E179A">
        <w:rPr>
          <w:rFonts w:asciiTheme="minorHAnsi" w:hAnsiTheme="minorHAnsi" w:cstheme="minorBidi"/>
        </w:rPr>
        <w:t xml:space="preserve"> mea</w:t>
      </w:r>
      <w:r w:rsidRPr="2C0E179A">
        <w:rPr>
          <w:rFonts w:asciiTheme="minorHAnsi" w:eastAsiaTheme="minorEastAsia" w:hAnsiTheme="minorHAnsi" w:cstheme="minorBidi"/>
        </w:rPr>
        <w:t>ns ACT’s PHN (ABN 82 098 499 471) of [</w:t>
      </w:r>
      <w:r w:rsidR="3FC544A8" w:rsidRPr="2C0E179A">
        <w:rPr>
          <w:rFonts w:asciiTheme="minorHAnsi" w:eastAsiaTheme="minorEastAsia" w:hAnsiTheme="minorHAnsi" w:cstheme="minorBidi"/>
        </w:rPr>
        <w:t>Level 2, Suite 2.2, 40 Cameron Avenue, Belconnen ACT</w:t>
      </w:r>
      <w:r w:rsidR="3FC544A8" w:rsidRPr="2C0E179A">
        <w:rPr>
          <w:color w:val="0A0A0A"/>
          <w:sz w:val="24"/>
          <w:szCs w:val="24"/>
        </w:rPr>
        <w:t xml:space="preserve"> </w:t>
      </w:r>
      <w:r w:rsidR="3FC544A8" w:rsidRPr="2C0E179A">
        <w:rPr>
          <w:rFonts w:asciiTheme="minorHAnsi" w:eastAsiaTheme="minorEastAsia" w:hAnsiTheme="minorHAnsi" w:cstheme="minorBidi"/>
        </w:rPr>
        <w:t>2617</w:t>
      </w:r>
      <w:r w:rsidRPr="2C0E179A">
        <w:rPr>
          <w:rFonts w:asciiTheme="minorHAnsi" w:hAnsiTheme="minorHAnsi" w:cstheme="minorBidi"/>
        </w:rPr>
        <w:t>] and includes, where relevant, its officers, employees, contractors and agents.</w:t>
      </w:r>
    </w:p>
    <w:p w14:paraId="647C1E01"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CHN General Grant Conditions</w:t>
      </w:r>
      <w:r w:rsidRPr="00957ADF">
        <w:rPr>
          <w:rFonts w:asciiTheme="minorHAnsi" w:hAnsiTheme="minorHAnsi" w:cstheme="minorHAnsi"/>
        </w:rPr>
        <w:t xml:space="preserve"> means this document.</w:t>
      </w:r>
    </w:p>
    <w:p w14:paraId="0897F08C"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b/>
        </w:rPr>
        <w:t>CHN’s Purposes</w:t>
      </w:r>
      <w:r w:rsidRPr="00957ADF">
        <w:rPr>
          <w:rFonts w:asciiTheme="minorHAnsi" w:hAnsiTheme="minorHAnsi" w:cstheme="minorHAnsi"/>
        </w:rPr>
        <w:t xml:space="preserve"> does not include commercialisation or the provision of the Material to a third party for its commercial use.</w:t>
      </w:r>
    </w:p>
    <w:p w14:paraId="47F3D8B7" w14:textId="77777777" w:rsidR="00031E66" w:rsidRPr="00BF5D20" w:rsidRDefault="00031E66" w:rsidP="00031E66">
      <w:pPr>
        <w:autoSpaceDE/>
        <w:autoSpaceDN/>
        <w:spacing w:after="60"/>
        <w:ind w:left="503"/>
        <w:rPr>
          <w:rFonts w:asciiTheme="minorHAnsi" w:hAnsiTheme="minorHAnsi" w:cstheme="minorHAnsi"/>
          <w:b/>
          <w:color w:val="365F91"/>
          <w:sz w:val="26"/>
          <w:szCs w:val="26"/>
        </w:rPr>
      </w:pPr>
      <w:bookmarkStart w:id="23" w:name="1._Undertaking_the_Activity"/>
      <w:bookmarkStart w:id="24" w:name="2._Acknowledgements"/>
      <w:bookmarkStart w:id="25" w:name="3._Notices"/>
      <w:bookmarkStart w:id="26" w:name="4._Relationship_between_the_Parties"/>
      <w:bookmarkStart w:id="27" w:name="5._Subcontracting"/>
      <w:bookmarkStart w:id="28" w:name="6._Conflict_of_interest"/>
      <w:bookmarkStart w:id="29" w:name="7._Variation"/>
      <w:bookmarkStart w:id="30" w:name="8._Payment_of_the_Grant"/>
      <w:bookmarkStart w:id="31" w:name="9._Spending_the_Grant"/>
      <w:bookmarkStart w:id="32" w:name="10._Repayment"/>
      <w:bookmarkStart w:id="33" w:name="11._Record_keeping"/>
      <w:bookmarkStart w:id="34" w:name="12._Intellectual_Property"/>
      <w:bookmarkStart w:id="35" w:name="13._Privacy"/>
      <w:bookmarkStart w:id="36" w:name="14._Confidentiality"/>
      <w:bookmarkStart w:id="37" w:name="15._Insurance"/>
      <w:bookmarkStart w:id="38" w:name="16._Indemnities"/>
      <w:bookmarkStart w:id="39" w:name="17._Dispute_resolution"/>
      <w:bookmarkStart w:id="40" w:name="18._Termination_for_default"/>
      <w:bookmarkStart w:id="41" w:name="19._Cancellation_for_convenience"/>
      <w:bookmarkStart w:id="42" w:name="20._Survival"/>
      <w:bookmarkStart w:id="43" w:name="21._Definitions"/>
      <w:bookmarkStart w:id="44" w:name="_Reporting_Material_means_all_Material_"/>
      <w:bookmarkStart w:id="45" w:name="Disclaimer_and_explanatory_notes"/>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0CDC49C" w14:textId="77777777" w:rsidR="00031E66" w:rsidRPr="00BF5D20" w:rsidRDefault="00031E66" w:rsidP="00B95BF3">
      <w:pPr>
        <w:pStyle w:val="Heading2"/>
        <w:numPr>
          <w:ilvl w:val="1"/>
          <w:numId w:val="4"/>
        </w:numPr>
        <w:tabs>
          <w:tab w:val="left" w:pos="552"/>
        </w:tabs>
        <w:spacing w:before="1"/>
        <w:ind w:left="567" w:hanging="356"/>
        <w:jc w:val="left"/>
        <w:rPr>
          <w:rFonts w:asciiTheme="minorHAnsi" w:hAnsiTheme="minorHAnsi" w:cstheme="minorHAnsi"/>
          <w:color w:val="365F91"/>
        </w:rPr>
      </w:pPr>
      <w:r w:rsidRPr="00BF5D20">
        <w:rPr>
          <w:rFonts w:asciiTheme="minorHAnsi" w:hAnsiTheme="minorHAnsi" w:cstheme="minorHAnsi"/>
          <w:color w:val="365F91" w:themeColor="accent1" w:themeShade="BF"/>
        </w:rPr>
        <w:t xml:space="preserve">Disclaimer and explanatory notes </w:t>
      </w:r>
    </w:p>
    <w:p w14:paraId="20FC969A" w14:textId="77777777" w:rsidR="00031E66" w:rsidRPr="00BF5D20" w:rsidRDefault="00031E66" w:rsidP="00031E66">
      <w:pPr>
        <w:pStyle w:val="Heading2"/>
        <w:spacing w:before="120" w:after="120" w:line="276" w:lineRule="auto"/>
        <w:ind w:right="5304"/>
        <w:rPr>
          <w:rFonts w:asciiTheme="minorHAnsi" w:hAnsiTheme="minorHAnsi" w:cstheme="minorHAnsi"/>
          <w:color w:val="365F91" w:themeColor="accent1" w:themeShade="BF"/>
        </w:rPr>
      </w:pPr>
      <w:r w:rsidRPr="00BF5D20">
        <w:rPr>
          <w:rFonts w:asciiTheme="minorHAnsi" w:hAnsiTheme="minorHAnsi" w:cstheme="minorHAnsi"/>
          <w:color w:val="365F91"/>
          <w:spacing w:val="-2"/>
        </w:rPr>
        <w:t>Disclaimer</w:t>
      </w:r>
    </w:p>
    <w:p w14:paraId="152A443A" w14:textId="77777777" w:rsidR="00031E66" w:rsidRPr="00957ADF" w:rsidRDefault="00031E66" w:rsidP="00031E66">
      <w:pPr>
        <w:pStyle w:val="BodyText"/>
        <w:spacing w:before="200" w:line="276" w:lineRule="auto"/>
        <w:ind w:left="219" w:right="737"/>
        <w:rPr>
          <w:rFonts w:asciiTheme="minorHAnsi" w:hAnsiTheme="minorHAnsi" w:cstheme="minorHAnsi"/>
        </w:rPr>
      </w:pPr>
      <w:r w:rsidRPr="00957ADF">
        <w:rPr>
          <w:rFonts w:asciiTheme="minorHAnsi" w:hAnsiTheme="minorHAnsi" w:cstheme="minorHAnsi"/>
        </w:rPr>
        <w:t>By executing this agreement:</w:t>
      </w:r>
    </w:p>
    <w:p w14:paraId="118813FB" w14:textId="77777777" w:rsidR="00031E66" w:rsidRPr="00957ADF" w:rsidRDefault="00031E66" w:rsidP="00D77C93">
      <w:pPr>
        <w:pStyle w:val="BodyText"/>
        <w:numPr>
          <w:ilvl w:val="0"/>
          <w:numId w:val="15"/>
        </w:numPr>
        <w:spacing w:before="200" w:line="276" w:lineRule="auto"/>
        <w:ind w:right="737"/>
        <w:rPr>
          <w:rFonts w:asciiTheme="minorHAnsi" w:hAnsiTheme="minorHAnsi" w:cstheme="minorHAnsi"/>
        </w:rPr>
      </w:pPr>
      <w:r w:rsidRPr="00957ADF">
        <w:rPr>
          <w:rFonts w:asciiTheme="minorHAnsi" w:hAnsiTheme="minorHAnsi" w:cstheme="minorHAnsi"/>
        </w:rPr>
        <w:t>you agree that you have read and accepted this agreement in its entirety including the General Grant Conditions, this disclaimer, and the explanatory notes on how to duly execute this agreement.</w:t>
      </w:r>
    </w:p>
    <w:p w14:paraId="2C732C6C" w14:textId="77777777" w:rsidR="00031E66" w:rsidRPr="00957ADF" w:rsidRDefault="00031E66" w:rsidP="00D77C93">
      <w:pPr>
        <w:pStyle w:val="BodyText"/>
        <w:numPr>
          <w:ilvl w:val="0"/>
          <w:numId w:val="15"/>
        </w:numPr>
        <w:spacing w:before="200" w:line="276" w:lineRule="auto"/>
        <w:ind w:right="737"/>
        <w:rPr>
          <w:rFonts w:asciiTheme="minorHAnsi" w:hAnsiTheme="minorHAnsi" w:cstheme="minorHAnsi"/>
        </w:rPr>
      </w:pPr>
      <w:r w:rsidRPr="00957ADF">
        <w:rPr>
          <w:rFonts w:asciiTheme="minorHAnsi" w:hAnsiTheme="minorHAnsi" w:cstheme="minorHAnsi"/>
        </w:rPr>
        <w:t>you warrant that your identity has been verified, you have legal capacity and authority to enter into this agreement, and you are signing in accordance with all legal instruments that apply to you and/or the legal entity which you represent.</w:t>
      </w:r>
    </w:p>
    <w:p w14:paraId="597BF377" w14:textId="77777777" w:rsidR="00031E66" w:rsidRPr="00957ADF" w:rsidRDefault="00031E66" w:rsidP="00031E66">
      <w:pPr>
        <w:pStyle w:val="paragraph"/>
        <w:spacing w:before="0" w:beforeAutospacing="0" w:after="0" w:afterAutospacing="0"/>
        <w:ind w:left="219"/>
        <w:textAlignment w:val="baseline"/>
        <w:rPr>
          <w:rStyle w:val="normaltextrun"/>
          <w:rFonts w:asciiTheme="minorHAnsi" w:hAnsiTheme="minorHAnsi" w:cstheme="minorHAnsi"/>
          <w:sz w:val="22"/>
          <w:szCs w:val="22"/>
        </w:rPr>
      </w:pPr>
    </w:p>
    <w:p w14:paraId="0337F9F8" w14:textId="58E5CF91" w:rsidR="00031E66" w:rsidRPr="00957ADF" w:rsidRDefault="00031E66" w:rsidP="00D77C93">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957ADF">
        <w:rPr>
          <w:rStyle w:val="normaltextrun"/>
          <w:rFonts w:asciiTheme="minorHAnsi" w:hAnsiTheme="minorHAnsi" w:cstheme="minorHAnsi"/>
          <w:sz w:val="22"/>
          <w:szCs w:val="22"/>
        </w:rPr>
        <w:t xml:space="preserve">you declare that the </w:t>
      </w:r>
      <w:r w:rsidR="00076017" w:rsidRPr="00957ADF">
        <w:rPr>
          <w:rStyle w:val="normaltextrun"/>
          <w:rFonts w:asciiTheme="minorHAnsi" w:hAnsiTheme="minorHAnsi" w:cstheme="minorHAnsi"/>
          <w:sz w:val="22"/>
          <w:szCs w:val="22"/>
        </w:rPr>
        <w:t>organisation</w:t>
      </w:r>
      <w:r w:rsidRPr="00957ADF">
        <w:rPr>
          <w:rStyle w:val="normaltextrun"/>
          <w:rFonts w:asciiTheme="minorHAnsi" w:hAnsiTheme="minorHAnsi" w:cstheme="minorHAnsi"/>
          <w:sz w:val="22"/>
          <w:szCs w:val="22"/>
        </w:rPr>
        <w:t xml:space="preserve"> name and locat</w:t>
      </w:r>
      <w:r w:rsidR="00076017" w:rsidRPr="00957ADF">
        <w:rPr>
          <w:rStyle w:val="normaltextrun"/>
          <w:rFonts w:asciiTheme="minorHAnsi" w:hAnsiTheme="minorHAnsi" w:cstheme="minorHAnsi"/>
          <w:sz w:val="22"/>
          <w:szCs w:val="22"/>
        </w:rPr>
        <w:t>ion is</w:t>
      </w:r>
      <w:r w:rsidRPr="00957ADF">
        <w:rPr>
          <w:rStyle w:val="normaltextrun"/>
          <w:rFonts w:asciiTheme="minorHAnsi" w:hAnsiTheme="minorHAnsi" w:cstheme="minorHAnsi"/>
          <w:sz w:val="22"/>
          <w:szCs w:val="22"/>
        </w:rPr>
        <w:t xml:space="preserve"> at the address outlined in this Agreement:</w:t>
      </w:r>
      <w:r w:rsidRPr="00957ADF">
        <w:rPr>
          <w:rStyle w:val="eop"/>
          <w:rFonts w:asciiTheme="minorHAnsi" w:eastAsia="Arial" w:hAnsiTheme="minorHAnsi" w:cstheme="minorHAnsi"/>
          <w:sz w:val="22"/>
          <w:szCs w:val="22"/>
        </w:rPr>
        <w:t> </w:t>
      </w:r>
    </w:p>
    <w:p w14:paraId="157D5B7D" w14:textId="77777777" w:rsidR="00031E66" w:rsidRPr="00957ADF" w:rsidRDefault="00031E66" w:rsidP="00D77C93">
      <w:pPr>
        <w:pStyle w:val="paragraph"/>
        <w:numPr>
          <w:ilvl w:val="0"/>
          <w:numId w:val="16"/>
        </w:numPr>
        <w:tabs>
          <w:tab w:val="clear" w:pos="720"/>
        </w:tabs>
        <w:spacing w:before="0" w:beforeAutospacing="0" w:after="0" w:afterAutospacing="0"/>
        <w:ind w:left="1074" w:firstLine="0"/>
        <w:textAlignment w:val="baseline"/>
        <w:rPr>
          <w:rFonts w:asciiTheme="minorHAnsi" w:hAnsiTheme="minorHAnsi" w:cstheme="minorHAnsi"/>
          <w:sz w:val="22"/>
          <w:szCs w:val="22"/>
        </w:rPr>
      </w:pPr>
      <w:r w:rsidRPr="00957ADF">
        <w:rPr>
          <w:rStyle w:val="normaltextrun"/>
          <w:rFonts w:asciiTheme="minorHAnsi" w:hAnsiTheme="minorHAnsi" w:cstheme="minorHAnsi"/>
          <w:sz w:val="22"/>
          <w:szCs w:val="22"/>
        </w:rPr>
        <w:t xml:space="preserve">meets the eligibility criteria for this </w:t>
      </w:r>
      <w:proofErr w:type="gramStart"/>
      <w:r w:rsidRPr="00957ADF">
        <w:rPr>
          <w:rStyle w:val="normaltextrun"/>
          <w:rFonts w:asciiTheme="minorHAnsi" w:hAnsiTheme="minorHAnsi" w:cstheme="minorHAnsi"/>
          <w:sz w:val="22"/>
          <w:szCs w:val="22"/>
        </w:rPr>
        <w:t>Program;</w:t>
      </w:r>
      <w:proofErr w:type="gramEnd"/>
      <w:r w:rsidRPr="00957ADF">
        <w:rPr>
          <w:rStyle w:val="eop"/>
          <w:rFonts w:asciiTheme="minorHAnsi" w:eastAsia="Arial" w:hAnsiTheme="minorHAnsi" w:cstheme="minorHAnsi"/>
          <w:sz w:val="22"/>
          <w:szCs w:val="22"/>
        </w:rPr>
        <w:t> </w:t>
      </w:r>
    </w:p>
    <w:p w14:paraId="052B8D54" w14:textId="77777777" w:rsidR="00031E66" w:rsidRPr="00957ADF" w:rsidRDefault="00031E66" w:rsidP="00D77C93">
      <w:pPr>
        <w:pStyle w:val="paragraph"/>
        <w:numPr>
          <w:ilvl w:val="0"/>
          <w:numId w:val="16"/>
        </w:numPr>
        <w:tabs>
          <w:tab w:val="clear" w:pos="720"/>
        </w:tabs>
        <w:spacing w:before="0" w:beforeAutospacing="0" w:after="0" w:afterAutospacing="0"/>
        <w:ind w:left="1074" w:firstLine="0"/>
        <w:textAlignment w:val="baseline"/>
        <w:rPr>
          <w:rFonts w:asciiTheme="minorHAnsi" w:hAnsiTheme="minorHAnsi" w:cstheme="minorHAnsi"/>
          <w:sz w:val="22"/>
          <w:szCs w:val="22"/>
        </w:rPr>
      </w:pPr>
      <w:r w:rsidRPr="00957ADF">
        <w:rPr>
          <w:rStyle w:val="normaltextrun"/>
          <w:rFonts w:asciiTheme="minorHAnsi" w:hAnsiTheme="minorHAnsi" w:cstheme="minorHAnsi"/>
          <w:sz w:val="22"/>
          <w:szCs w:val="22"/>
        </w:rPr>
        <w:lastRenderedPageBreak/>
        <w:t>has not previously applied for a grant under the Program; and</w:t>
      </w:r>
      <w:r w:rsidRPr="00957ADF">
        <w:rPr>
          <w:rStyle w:val="eop"/>
          <w:rFonts w:asciiTheme="minorHAnsi" w:eastAsia="Arial" w:hAnsiTheme="minorHAnsi" w:cstheme="minorHAnsi"/>
          <w:sz w:val="22"/>
          <w:szCs w:val="22"/>
        </w:rPr>
        <w:t> </w:t>
      </w:r>
    </w:p>
    <w:p w14:paraId="72D97B7F" w14:textId="77777777" w:rsidR="00031E66" w:rsidRPr="00957ADF" w:rsidRDefault="00031E66" w:rsidP="00D77C93">
      <w:pPr>
        <w:pStyle w:val="paragraph"/>
        <w:numPr>
          <w:ilvl w:val="0"/>
          <w:numId w:val="17"/>
        </w:numPr>
        <w:spacing w:before="0" w:beforeAutospacing="0" w:after="0" w:afterAutospacing="0"/>
        <w:ind w:left="1074" w:firstLine="0"/>
        <w:textAlignment w:val="baseline"/>
        <w:rPr>
          <w:rStyle w:val="normaltextrun"/>
          <w:rFonts w:asciiTheme="minorHAnsi" w:hAnsiTheme="minorHAnsi" w:cstheme="minorHAnsi"/>
          <w:sz w:val="22"/>
          <w:szCs w:val="22"/>
        </w:rPr>
      </w:pPr>
      <w:r w:rsidRPr="00957ADF">
        <w:rPr>
          <w:rStyle w:val="normaltextrun"/>
          <w:rFonts w:asciiTheme="minorHAnsi" w:hAnsiTheme="minorHAnsi" w:cstheme="minorHAnsi"/>
          <w:sz w:val="22"/>
          <w:szCs w:val="22"/>
        </w:rPr>
        <w:t xml:space="preserve">will not fund the same activities or purchases for which it has received or will receive funding for through </w:t>
      </w:r>
    </w:p>
    <w:p w14:paraId="1C63A8E1" w14:textId="77777777" w:rsidR="00031E66" w:rsidRPr="00957ADF" w:rsidRDefault="00031E66" w:rsidP="00031E66">
      <w:pPr>
        <w:pStyle w:val="paragraph"/>
        <w:spacing w:before="0" w:beforeAutospacing="0" w:after="0" w:afterAutospacing="0"/>
        <w:ind w:left="1074" w:firstLine="366"/>
        <w:textAlignment w:val="baseline"/>
        <w:rPr>
          <w:rStyle w:val="eop"/>
          <w:rFonts w:asciiTheme="minorHAnsi" w:eastAsia="Arial" w:hAnsiTheme="minorHAnsi" w:cstheme="minorHAnsi"/>
          <w:sz w:val="22"/>
          <w:szCs w:val="22"/>
        </w:rPr>
      </w:pPr>
      <w:r w:rsidRPr="00957ADF">
        <w:rPr>
          <w:rStyle w:val="normaltextrun"/>
          <w:rFonts w:asciiTheme="minorHAnsi" w:hAnsiTheme="minorHAnsi" w:cstheme="minorHAnsi"/>
          <w:sz w:val="22"/>
          <w:szCs w:val="22"/>
        </w:rPr>
        <w:t>another program.</w:t>
      </w:r>
      <w:r w:rsidRPr="00957ADF">
        <w:rPr>
          <w:rStyle w:val="eop"/>
          <w:rFonts w:asciiTheme="minorHAnsi" w:eastAsia="Arial" w:hAnsiTheme="minorHAnsi" w:cstheme="minorHAnsi"/>
          <w:sz w:val="22"/>
          <w:szCs w:val="22"/>
        </w:rPr>
        <w:t> </w:t>
      </w:r>
    </w:p>
    <w:p w14:paraId="36528F63" w14:textId="77777777" w:rsidR="00031E66" w:rsidRPr="00957ADF" w:rsidRDefault="00031E66" w:rsidP="00031E66">
      <w:pPr>
        <w:pStyle w:val="paragraph"/>
        <w:spacing w:before="0" w:beforeAutospacing="0" w:after="0" w:afterAutospacing="0"/>
        <w:ind w:left="1074" w:firstLine="366"/>
        <w:textAlignment w:val="baseline"/>
        <w:rPr>
          <w:rFonts w:asciiTheme="minorHAnsi" w:hAnsiTheme="minorHAnsi" w:cstheme="minorHAnsi"/>
          <w:sz w:val="22"/>
          <w:szCs w:val="22"/>
        </w:rPr>
      </w:pPr>
    </w:p>
    <w:p w14:paraId="0917B369" w14:textId="77777777" w:rsidR="00114E89" w:rsidRPr="00957ADF" w:rsidRDefault="0DD31C33" w:rsidP="2C0E179A">
      <w:pPr>
        <w:pStyle w:val="paragraph"/>
        <w:numPr>
          <w:ilvl w:val="0"/>
          <w:numId w:val="18"/>
        </w:numPr>
        <w:tabs>
          <w:tab w:val="clear" w:pos="720"/>
        </w:tabs>
        <w:spacing w:before="0" w:beforeAutospacing="0" w:after="0" w:afterAutospacing="0"/>
        <w:ind w:left="219" w:firstLine="0"/>
        <w:textAlignment w:val="baseline"/>
        <w:rPr>
          <w:rStyle w:val="normaltextrun"/>
          <w:rFonts w:asciiTheme="minorHAnsi" w:hAnsiTheme="minorHAnsi" w:cstheme="minorBidi"/>
          <w:sz w:val="22"/>
          <w:szCs w:val="22"/>
        </w:rPr>
      </w:pPr>
      <w:r w:rsidRPr="2C0E179A">
        <w:rPr>
          <w:rStyle w:val="normaltextrun"/>
          <w:rFonts w:asciiTheme="minorHAnsi" w:eastAsiaTheme="minorEastAsia" w:hAnsiTheme="minorHAnsi" w:cstheme="minorBidi"/>
          <w:sz w:val="22"/>
          <w:szCs w:val="22"/>
        </w:rPr>
        <w:t>you confirm that the information you have provided in this Agreement is true and correct.  </w:t>
      </w:r>
    </w:p>
    <w:p w14:paraId="674743E4" w14:textId="77777777" w:rsidR="00114E89" w:rsidRPr="00957ADF" w:rsidRDefault="00114E89" w:rsidP="00114E89">
      <w:pPr>
        <w:pStyle w:val="paragraph"/>
        <w:spacing w:before="0" w:beforeAutospacing="0" w:after="0" w:afterAutospacing="0"/>
        <w:ind w:left="219"/>
        <w:textAlignment w:val="baseline"/>
        <w:rPr>
          <w:rStyle w:val="eop"/>
          <w:rFonts w:asciiTheme="minorHAnsi" w:hAnsiTheme="minorHAnsi" w:cstheme="minorHAnsi"/>
          <w:sz w:val="22"/>
          <w:szCs w:val="22"/>
        </w:rPr>
      </w:pPr>
    </w:p>
    <w:p w14:paraId="0769A2B1" w14:textId="42AA9BBE" w:rsidR="00114E89" w:rsidRPr="00957ADF" w:rsidRDefault="7BD2019C" w:rsidP="2C0E179A">
      <w:pPr>
        <w:pStyle w:val="paragraph"/>
        <w:numPr>
          <w:ilvl w:val="0"/>
          <w:numId w:val="18"/>
        </w:numPr>
        <w:tabs>
          <w:tab w:val="clear" w:pos="720"/>
        </w:tabs>
        <w:spacing w:before="0" w:beforeAutospacing="0" w:after="0" w:afterAutospacing="0"/>
        <w:ind w:left="219" w:firstLine="0"/>
        <w:textAlignment w:val="baseline"/>
        <w:rPr>
          <w:rStyle w:val="normaltextrun"/>
          <w:rFonts w:asciiTheme="minorHAnsi" w:hAnsiTheme="minorHAnsi" w:cstheme="minorBidi"/>
          <w:sz w:val="22"/>
          <w:szCs w:val="22"/>
        </w:rPr>
      </w:pPr>
      <w:r w:rsidRPr="2C0E179A">
        <w:rPr>
          <w:rStyle w:val="normaltextrun"/>
          <w:rFonts w:asciiTheme="minorHAnsi" w:hAnsiTheme="minorHAnsi" w:cstheme="minorBidi"/>
          <w:sz w:val="22"/>
          <w:szCs w:val="22"/>
        </w:rPr>
        <w:t>you w</w:t>
      </w:r>
      <w:r w:rsidR="09A6B474" w:rsidRPr="2C0E179A">
        <w:rPr>
          <w:rStyle w:val="normaltextrun"/>
          <w:rFonts w:asciiTheme="minorHAnsi" w:hAnsiTheme="minorHAnsi" w:cstheme="minorBidi"/>
          <w:sz w:val="22"/>
          <w:szCs w:val="22"/>
        </w:rPr>
        <w:t xml:space="preserve">ill utilise the funds for </w:t>
      </w:r>
      <w:r w:rsidR="74AA9ABC" w:rsidRPr="2C0E179A">
        <w:rPr>
          <w:rStyle w:val="normaltextrun"/>
          <w:rFonts w:asciiTheme="minorHAnsi" w:hAnsiTheme="minorHAnsi" w:cstheme="minorBidi"/>
          <w:sz w:val="22"/>
          <w:szCs w:val="22"/>
        </w:rPr>
        <w:t>the outlined</w:t>
      </w:r>
      <w:r w:rsidR="09A6B474" w:rsidRPr="2C0E179A">
        <w:rPr>
          <w:rStyle w:val="normaltextrun"/>
          <w:rFonts w:asciiTheme="minorHAnsi" w:hAnsiTheme="minorHAnsi" w:cstheme="minorBidi"/>
          <w:sz w:val="22"/>
          <w:szCs w:val="22"/>
        </w:rPr>
        <w:t xml:space="preserve"> specific purposes only. </w:t>
      </w:r>
    </w:p>
    <w:p w14:paraId="2BDDA001" w14:textId="77777777" w:rsidR="00114E89" w:rsidRPr="00957ADF" w:rsidRDefault="00114E89" w:rsidP="00114E89">
      <w:pPr>
        <w:pStyle w:val="paragraph"/>
        <w:spacing w:before="0" w:beforeAutospacing="0" w:after="0" w:afterAutospacing="0"/>
        <w:textAlignment w:val="baseline"/>
        <w:rPr>
          <w:rStyle w:val="normaltextrun"/>
          <w:rFonts w:asciiTheme="minorHAnsi" w:hAnsiTheme="minorHAnsi" w:cstheme="minorHAnsi"/>
          <w:sz w:val="22"/>
          <w:szCs w:val="22"/>
        </w:rPr>
      </w:pPr>
    </w:p>
    <w:p w14:paraId="286A1A1D" w14:textId="1F9AE197" w:rsidR="00114E89" w:rsidRPr="00DE75D8" w:rsidRDefault="7BD2019C" w:rsidP="2C0E179A">
      <w:pPr>
        <w:pStyle w:val="paragraph"/>
        <w:numPr>
          <w:ilvl w:val="0"/>
          <w:numId w:val="18"/>
        </w:numPr>
        <w:tabs>
          <w:tab w:val="clear" w:pos="720"/>
        </w:tabs>
        <w:spacing w:before="0" w:beforeAutospacing="0" w:after="0" w:afterAutospacing="0"/>
        <w:ind w:left="219" w:firstLine="0"/>
        <w:textAlignment w:val="baseline"/>
        <w:rPr>
          <w:rStyle w:val="normaltextrun"/>
          <w:rFonts w:asciiTheme="minorHAnsi" w:hAnsiTheme="minorHAnsi" w:cstheme="minorBidi"/>
          <w:sz w:val="22"/>
          <w:szCs w:val="22"/>
        </w:rPr>
      </w:pPr>
      <w:r w:rsidRPr="2C0E179A">
        <w:rPr>
          <w:rStyle w:val="normaltextrun"/>
          <w:rFonts w:asciiTheme="minorHAnsi" w:hAnsiTheme="minorHAnsi" w:cstheme="minorBidi"/>
          <w:sz w:val="22"/>
          <w:szCs w:val="22"/>
        </w:rPr>
        <w:t>you will e</w:t>
      </w:r>
      <w:r w:rsidR="09A6B474" w:rsidRPr="2C0E179A">
        <w:rPr>
          <w:rStyle w:val="normaltextrun"/>
          <w:rFonts w:asciiTheme="minorHAnsi" w:hAnsiTheme="minorHAnsi" w:cstheme="minorBidi"/>
          <w:sz w:val="22"/>
          <w:szCs w:val="22"/>
        </w:rPr>
        <w:t xml:space="preserve">xpend funds by 30 </w:t>
      </w:r>
      <w:r w:rsidR="1E306A36" w:rsidRPr="2C0E179A">
        <w:rPr>
          <w:rStyle w:val="normaltextrun"/>
          <w:rFonts w:asciiTheme="minorHAnsi" w:hAnsiTheme="minorHAnsi" w:cstheme="minorBidi"/>
          <w:sz w:val="22"/>
          <w:szCs w:val="22"/>
        </w:rPr>
        <w:t>June</w:t>
      </w:r>
      <w:r w:rsidR="09A6B474" w:rsidRPr="2C0E179A">
        <w:rPr>
          <w:rStyle w:val="normaltextrun"/>
          <w:rFonts w:asciiTheme="minorHAnsi" w:hAnsiTheme="minorHAnsi" w:cstheme="minorBidi"/>
          <w:sz w:val="22"/>
          <w:szCs w:val="22"/>
        </w:rPr>
        <w:t xml:space="preserve"> 202</w:t>
      </w:r>
      <w:r w:rsidR="34D2979A" w:rsidRPr="2C0E179A">
        <w:rPr>
          <w:rStyle w:val="normaltextrun"/>
          <w:rFonts w:asciiTheme="minorHAnsi" w:hAnsiTheme="minorHAnsi" w:cstheme="minorBidi"/>
          <w:sz w:val="22"/>
          <w:szCs w:val="22"/>
        </w:rPr>
        <w:t>6</w:t>
      </w:r>
      <w:r w:rsidR="09A6B474" w:rsidRPr="2C0E179A">
        <w:rPr>
          <w:rStyle w:val="normaltextrun"/>
          <w:rFonts w:asciiTheme="minorHAnsi" w:hAnsiTheme="minorHAnsi" w:cstheme="minorBidi"/>
          <w:sz w:val="22"/>
          <w:szCs w:val="22"/>
        </w:rPr>
        <w:t>. </w:t>
      </w:r>
    </w:p>
    <w:p w14:paraId="7C746337" w14:textId="77777777" w:rsidR="00114E89" w:rsidRPr="00DE75D8" w:rsidRDefault="00114E89" w:rsidP="00114E89">
      <w:pPr>
        <w:pStyle w:val="paragraph"/>
        <w:spacing w:before="0" w:beforeAutospacing="0" w:after="0" w:afterAutospacing="0"/>
        <w:textAlignment w:val="baseline"/>
        <w:rPr>
          <w:rStyle w:val="normaltextrun"/>
          <w:rFonts w:asciiTheme="minorHAnsi" w:hAnsiTheme="minorHAnsi" w:cstheme="minorHAnsi"/>
          <w:sz w:val="22"/>
          <w:szCs w:val="22"/>
        </w:rPr>
      </w:pPr>
    </w:p>
    <w:p w14:paraId="602E8DDF" w14:textId="10BDE2AD" w:rsidR="00992F6E" w:rsidRPr="00DE75D8" w:rsidRDefault="6E903046" w:rsidP="2C0E179A">
      <w:pPr>
        <w:pStyle w:val="paragraph"/>
        <w:numPr>
          <w:ilvl w:val="0"/>
          <w:numId w:val="18"/>
        </w:numPr>
        <w:tabs>
          <w:tab w:val="clear" w:pos="720"/>
        </w:tabs>
        <w:spacing w:before="0" w:beforeAutospacing="0" w:after="0" w:afterAutospacing="0"/>
        <w:ind w:left="709" w:hanging="490"/>
        <w:textAlignment w:val="baseline"/>
        <w:rPr>
          <w:rStyle w:val="normaltextrun"/>
          <w:rFonts w:asciiTheme="minorHAnsi" w:eastAsiaTheme="minorEastAsia" w:hAnsiTheme="minorHAnsi" w:cstheme="minorBidi"/>
          <w:sz w:val="22"/>
          <w:szCs w:val="22"/>
        </w:rPr>
      </w:pPr>
      <w:r w:rsidRPr="2C0E179A">
        <w:rPr>
          <w:rStyle w:val="normaltextrun"/>
          <w:rFonts w:asciiTheme="minorHAnsi" w:hAnsiTheme="minorHAnsi" w:cstheme="minorBidi"/>
          <w:sz w:val="22"/>
          <w:szCs w:val="22"/>
        </w:rPr>
        <w:t xml:space="preserve">you will submit an unaudited </w:t>
      </w:r>
      <w:r w:rsidR="435389FF" w:rsidRPr="2C0E179A">
        <w:rPr>
          <w:rStyle w:val="normaltextrun"/>
          <w:rFonts w:asciiTheme="minorHAnsi" w:hAnsiTheme="minorHAnsi" w:cstheme="minorBidi"/>
          <w:sz w:val="22"/>
          <w:szCs w:val="22"/>
        </w:rPr>
        <w:t xml:space="preserve">financial </w:t>
      </w:r>
      <w:r w:rsidRPr="2C0E179A">
        <w:rPr>
          <w:rStyle w:val="normaltextrun"/>
          <w:rFonts w:asciiTheme="minorHAnsi" w:hAnsiTheme="minorHAnsi" w:cstheme="minorBidi"/>
          <w:sz w:val="22"/>
          <w:szCs w:val="22"/>
        </w:rPr>
        <w:t>acquitt</w:t>
      </w:r>
      <w:r w:rsidR="25C935A0" w:rsidRPr="2C0E179A">
        <w:rPr>
          <w:rStyle w:val="normaltextrun"/>
          <w:rFonts w:asciiTheme="minorHAnsi" w:hAnsiTheme="minorHAnsi" w:cstheme="minorBidi"/>
          <w:sz w:val="22"/>
          <w:szCs w:val="22"/>
        </w:rPr>
        <w:t>al at</w:t>
      </w:r>
      <w:r w:rsidRPr="2C0E179A">
        <w:rPr>
          <w:rStyle w:val="normaltextrun"/>
          <w:rFonts w:asciiTheme="minorHAnsi" w:hAnsiTheme="minorHAnsi" w:cstheme="minorBidi"/>
          <w:sz w:val="22"/>
          <w:szCs w:val="22"/>
        </w:rPr>
        <w:t xml:space="preserve"> the end of funding/activity. Additionally, after the end of the activity, </w:t>
      </w:r>
      <w:r w:rsidR="05D96664" w:rsidRPr="2C0E179A">
        <w:rPr>
          <w:rStyle w:val="normaltextrun"/>
          <w:rFonts w:asciiTheme="minorHAnsi" w:hAnsiTheme="minorHAnsi" w:cstheme="minorBidi"/>
          <w:sz w:val="22"/>
          <w:szCs w:val="22"/>
        </w:rPr>
        <w:t xml:space="preserve">should further </w:t>
      </w:r>
      <w:r w:rsidR="40DEBEC3" w:rsidRPr="2C0E179A">
        <w:rPr>
          <w:rStyle w:val="normaltextrun"/>
          <w:rFonts w:asciiTheme="minorHAnsi" w:hAnsiTheme="minorHAnsi" w:cstheme="minorBidi"/>
          <w:sz w:val="22"/>
          <w:szCs w:val="22"/>
        </w:rPr>
        <w:t>clarification</w:t>
      </w:r>
      <w:r w:rsidR="05D96664" w:rsidRPr="2C0E179A">
        <w:rPr>
          <w:rStyle w:val="normaltextrun"/>
          <w:rFonts w:asciiTheme="minorHAnsi" w:hAnsiTheme="minorHAnsi" w:cstheme="minorBidi"/>
          <w:sz w:val="22"/>
          <w:szCs w:val="22"/>
        </w:rPr>
        <w:t xml:space="preserve"> be necessary </w:t>
      </w:r>
      <w:r w:rsidR="435389FF" w:rsidRPr="2C0E179A">
        <w:rPr>
          <w:rStyle w:val="normaltextrun"/>
          <w:rFonts w:asciiTheme="minorHAnsi" w:hAnsiTheme="minorHAnsi" w:cstheme="minorBidi"/>
          <w:sz w:val="22"/>
          <w:szCs w:val="22"/>
        </w:rPr>
        <w:t xml:space="preserve">you </w:t>
      </w:r>
      <w:r w:rsidR="20AF4977" w:rsidRPr="2C0E179A">
        <w:rPr>
          <w:rStyle w:val="normaltextrun"/>
          <w:rFonts w:asciiTheme="minorHAnsi" w:hAnsiTheme="minorHAnsi" w:cstheme="minorBidi"/>
          <w:sz w:val="22"/>
          <w:szCs w:val="22"/>
        </w:rPr>
        <w:t>will</w:t>
      </w:r>
      <w:r w:rsidR="4FE7E642" w:rsidRPr="2C0E179A">
        <w:rPr>
          <w:rStyle w:val="normaltextrun"/>
          <w:rFonts w:asciiTheme="minorHAnsi" w:hAnsiTheme="minorHAnsi" w:cstheme="minorBidi"/>
          <w:sz w:val="22"/>
          <w:szCs w:val="22"/>
        </w:rPr>
        <w:t xml:space="preserve"> be requir</w:t>
      </w:r>
      <w:r w:rsidRPr="2C0E179A">
        <w:rPr>
          <w:rStyle w:val="normaltextrun"/>
          <w:rFonts w:asciiTheme="minorHAnsi" w:hAnsiTheme="minorHAnsi" w:cstheme="minorBidi"/>
          <w:sz w:val="22"/>
          <w:szCs w:val="22"/>
        </w:rPr>
        <w:t>ed</w:t>
      </w:r>
      <w:r w:rsidR="4FE7E642" w:rsidRPr="2C0E179A">
        <w:rPr>
          <w:rStyle w:val="normaltextrun"/>
          <w:rFonts w:asciiTheme="minorHAnsi" w:hAnsiTheme="minorHAnsi" w:cstheme="minorBidi"/>
          <w:sz w:val="22"/>
          <w:szCs w:val="22"/>
        </w:rPr>
        <w:t xml:space="preserve"> to submit a</w:t>
      </w:r>
      <w:r w:rsidRPr="2C0E179A">
        <w:rPr>
          <w:rStyle w:val="normaltextrun"/>
          <w:rFonts w:asciiTheme="minorHAnsi" w:hAnsiTheme="minorHAnsi" w:cstheme="minorBidi"/>
          <w:sz w:val="22"/>
          <w:szCs w:val="22"/>
        </w:rPr>
        <w:t xml:space="preserve"> statutory declaration signed by the authorised person</w:t>
      </w:r>
      <w:r w:rsidR="2DDB02CA" w:rsidRPr="2C0E179A">
        <w:rPr>
          <w:rStyle w:val="normaltextrun"/>
          <w:rFonts w:asciiTheme="minorHAnsi" w:hAnsiTheme="minorHAnsi" w:cstheme="minorBidi"/>
          <w:sz w:val="22"/>
          <w:szCs w:val="22"/>
        </w:rPr>
        <w:t xml:space="preserve"> for your organisation</w:t>
      </w:r>
      <w:r w:rsidRPr="2C0E179A">
        <w:rPr>
          <w:rStyle w:val="normaltextrun"/>
          <w:rFonts w:asciiTheme="minorHAnsi" w:hAnsiTheme="minorHAnsi" w:cstheme="minorBidi"/>
          <w:sz w:val="22"/>
          <w:szCs w:val="22"/>
        </w:rPr>
        <w:t xml:space="preserve">, such as the </w:t>
      </w:r>
      <w:r w:rsidR="1E297D06" w:rsidRPr="2C0E179A">
        <w:rPr>
          <w:rStyle w:val="normaltextrun"/>
          <w:rFonts w:asciiTheme="minorHAnsi" w:eastAsiaTheme="minorEastAsia" w:hAnsiTheme="minorHAnsi" w:cstheme="minorBidi"/>
          <w:sz w:val="22"/>
          <w:szCs w:val="22"/>
        </w:rPr>
        <w:t>such as the practice principal, practice manager or practice owner.</w:t>
      </w:r>
    </w:p>
    <w:p w14:paraId="3BD4494A" w14:textId="77777777" w:rsidR="00992F6E" w:rsidRPr="00957ADF" w:rsidRDefault="00992F6E" w:rsidP="00992F6E">
      <w:pPr>
        <w:pStyle w:val="paragraph"/>
        <w:spacing w:before="0" w:beforeAutospacing="0" w:after="0" w:afterAutospacing="0"/>
        <w:textAlignment w:val="baseline"/>
        <w:rPr>
          <w:rFonts w:asciiTheme="minorHAnsi" w:hAnsiTheme="minorHAnsi" w:cstheme="minorHAnsi"/>
          <w:sz w:val="22"/>
          <w:szCs w:val="22"/>
        </w:rPr>
      </w:pPr>
    </w:p>
    <w:p w14:paraId="5C1524F2" w14:textId="77777777" w:rsidR="00031E66" w:rsidRPr="00BF5D20" w:rsidRDefault="00031E66" w:rsidP="00031E66">
      <w:pPr>
        <w:pStyle w:val="Heading2"/>
        <w:jc w:val="both"/>
        <w:rPr>
          <w:rFonts w:asciiTheme="minorHAnsi" w:hAnsiTheme="minorHAnsi" w:cstheme="minorHAnsi"/>
          <w:b w:val="0"/>
        </w:rPr>
      </w:pPr>
      <w:r w:rsidRPr="00BF5D20">
        <w:rPr>
          <w:rFonts w:asciiTheme="minorHAnsi" w:hAnsiTheme="minorHAnsi" w:cstheme="minorHAnsi"/>
          <w:color w:val="365F91"/>
        </w:rPr>
        <w:t>Explanatory</w:t>
      </w:r>
      <w:r w:rsidRPr="00BF5D20">
        <w:rPr>
          <w:rFonts w:asciiTheme="minorHAnsi" w:hAnsiTheme="minorHAnsi" w:cstheme="minorHAnsi"/>
          <w:color w:val="365F91"/>
          <w:spacing w:val="-15"/>
        </w:rPr>
        <w:t xml:space="preserve"> </w:t>
      </w:r>
      <w:r w:rsidRPr="00BF5D20">
        <w:rPr>
          <w:rFonts w:asciiTheme="minorHAnsi" w:hAnsiTheme="minorHAnsi" w:cstheme="minorHAnsi"/>
          <w:color w:val="365F91"/>
          <w:spacing w:val="-4"/>
        </w:rPr>
        <w:t xml:space="preserve">notes </w:t>
      </w:r>
    </w:p>
    <w:p w14:paraId="32373FEA"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an </w:t>
      </w:r>
      <w:r w:rsidRPr="00957ADF">
        <w:rPr>
          <w:rFonts w:asciiTheme="minorHAnsi" w:hAnsiTheme="minorHAnsi" w:cstheme="minorHAnsi"/>
          <w:b/>
        </w:rPr>
        <w:t>individual</w:t>
      </w:r>
      <w:r w:rsidRPr="00957ADF">
        <w:rPr>
          <w:rFonts w:asciiTheme="minorHAnsi" w:hAnsiTheme="minorHAnsi" w:cstheme="minorHAnsi"/>
        </w:rPr>
        <w:t>, you must download, print and sign the agreement in the presence of a witness (the witness date must be the same as the signatory date).</w:t>
      </w:r>
    </w:p>
    <w:p w14:paraId="0C9BD259"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 </w:t>
      </w:r>
      <w:r w:rsidRPr="00957ADF">
        <w:rPr>
          <w:rFonts w:asciiTheme="minorHAnsi" w:hAnsiTheme="minorHAnsi" w:cstheme="minorHAnsi"/>
          <w:b/>
        </w:rPr>
        <w:t>partnership</w:t>
      </w:r>
      <w:r w:rsidRPr="00957ADF">
        <w:rPr>
          <w:rFonts w:asciiTheme="minorHAnsi" w:hAnsiTheme="minorHAnsi" w:cstheme="minorHAnsi"/>
        </w:rPr>
        <w:t>, the signatory must be all partners, or one partner with the authority to sign on behalf of all partners receiving the grant. You should be prepared to provide evidence of this authorisation upon request.</w:t>
      </w:r>
    </w:p>
    <w:p w14:paraId="50E147BE"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 </w:t>
      </w:r>
      <w:r w:rsidRPr="00957ADF">
        <w:rPr>
          <w:rFonts w:asciiTheme="minorHAnsi" w:hAnsiTheme="minorHAnsi" w:cstheme="minorHAnsi"/>
          <w:b/>
        </w:rPr>
        <w:t>proprietary company</w:t>
      </w:r>
      <w:r w:rsidRPr="00957ADF">
        <w:rPr>
          <w:rFonts w:asciiTheme="minorHAnsi" w:hAnsiTheme="minorHAnsi" w:cstheme="minorHAnsi"/>
        </w:rPr>
        <w:t>, the signatory must be the sole director and company secretary, as required under section 127 of the Corporations Act 2011 (</w:t>
      </w:r>
      <w:proofErr w:type="spellStart"/>
      <w:r w:rsidRPr="00957ADF">
        <w:rPr>
          <w:rFonts w:asciiTheme="minorHAnsi" w:hAnsiTheme="minorHAnsi" w:cstheme="minorHAnsi"/>
        </w:rPr>
        <w:t>Cth</w:t>
      </w:r>
      <w:proofErr w:type="spellEnd"/>
      <w:r w:rsidRPr="00957ADF">
        <w:rPr>
          <w:rFonts w:asciiTheme="minorHAnsi" w:hAnsiTheme="minorHAnsi" w:cstheme="minorHAnsi"/>
        </w:rPr>
        <w:t>). If required by your Constitution, please affix your company seal in the presence of the sole director and company secretary acting as a witness (the witness date must be the same as the date the company seal is affixed). For execution by company seal, you must download, print and sign the agreement.</w:t>
      </w:r>
    </w:p>
    <w:p w14:paraId="6D8A32B1"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 </w:t>
      </w:r>
      <w:r w:rsidRPr="00957ADF">
        <w:rPr>
          <w:rFonts w:asciiTheme="minorHAnsi" w:hAnsiTheme="minorHAnsi" w:cstheme="minorHAnsi"/>
          <w:b/>
        </w:rPr>
        <w:t>company</w:t>
      </w:r>
      <w:r w:rsidRPr="00957ADF">
        <w:rPr>
          <w:rFonts w:asciiTheme="minorHAnsi" w:hAnsiTheme="minorHAnsi" w:cstheme="minorHAnsi"/>
        </w:rPr>
        <w:t>, the signatories must be two directors, or one director and one company secretary, as required under section 127 of the Corporations Act 2011 (</w:t>
      </w:r>
      <w:proofErr w:type="spellStart"/>
      <w:r w:rsidRPr="00957ADF">
        <w:rPr>
          <w:rFonts w:asciiTheme="minorHAnsi" w:hAnsiTheme="minorHAnsi" w:cstheme="minorHAnsi"/>
        </w:rPr>
        <w:t>Cth</w:t>
      </w:r>
      <w:proofErr w:type="spellEnd"/>
      <w:r w:rsidRPr="00957ADF">
        <w:rPr>
          <w:rFonts w:asciiTheme="minorHAnsi" w:hAnsiTheme="minorHAnsi" w:cstheme="minorHAnsi"/>
        </w:rPr>
        <w:t>). If required by your Constitution, please affix your company seal in the presence of two directors, or one director and one company secretary, acting as witness (the witness date must be the same as the date the company seal is affixed). For execution by company seal, you must download, print and sign the agreement.</w:t>
      </w:r>
    </w:p>
    <w:p w14:paraId="69C79501"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an </w:t>
      </w:r>
      <w:r w:rsidRPr="00957ADF">
        <w:rPr>
          <w:rFonts w:asciiTheme="minorHAnsi" w:hAnsiTheme="minorHAnsi" w:cstheme="minorHAnsi"/>
          <w:b/>
        </w:rPr>
        <w:t>individual trustee</w:t>
      </w:r>
      <w:r w:rsidRPr="00957ADF">
        <w:rPr>
          <w:rFonts w:asciiTheme="minorHAnsi" w:hAnsiTheme="minorHAnsi" w:cstheme="minorHAnsi"/>
        </w:rPr>
        <w:t xml:space="preserve"> of a </w:t>
      </w:r>
      <w:r w:rsidRPr="00957ADF">
        <w:rPr>
          <w:rFonts w:asciiTheme="minorHAnsi" w:hAnsiTheme="minorHAnsi" w:cstheme="minorHAnsi"/>
          <w:b/>
        </w:rPr>
        <w:t>trust</w:t>
      </w:r>
      <w:r w:rsidRPr="00957ADF">
        <w:rPr>
          <w:rFonts w:asciiTheme="minorHAnsi" w:hAnsiTheme="minorHAnsi" w:cstheme="minorHAnsi"/>
        </w:rPr>
        <w:t>, you must download, print and sign the agreement in the presence of a witness (the witness date must be the same as the signatory date). You must sign in your capacity as a trustee and not the trust. The trustee is the legal entity entering into the agreement. The words ‘as trustee for [name of trust]’ should be included in the signature block.</w:t>
      </w:r>
    </w:p>
    <w:p w14:paraId="28AC2600"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 </w:t>
      </w:r>
      <w:r w:rsidRPr="00957ADF">
        <w:rPr>
          <w:rFonts w:asciiTheme="minorHAnsi" w:hAnsiTheme="minorHAnsi" w:cstheme="minorHAnsi"/>
          <w:b/>
        </w:rPr>
        <w:t>corporate trustee</w:t>
      </w:r>
      <w:r w:rsidRPr="00957ADF">
        <w:rPr>
          <w:rFonts w:asciiTheme="minorHAnsi" w:hAnsiTheme="minorHAnsi" w:cstheme="minorHAnsi"/>
        </w:rPr>
        <w:t xml:space="preserve"> of a </w:t>
      </w:r>
      <w:r w:rsidRPr="00957ADF">
        <w:rPr>
          <w:rFonts w:asciiTheme="minorHAnsi" w:hAnsiTheme="minorHAnsi" w:cstheme="minorHAnsi"/>
          <w:b/>
        </w:rPr>
        <w:t>trust</w:t>
      </w:r>
      <w:r w:rsidRPr="00957ADF">
        <w:rPr>
          <w:rFonts w:asciiTheme="minorHAnsi" w:hAnsiTheme="minorHAnsi" w:cstheme="minorHAnsi"/>
        </w:rPr>
        <w:t>, the signatory must be the sole director and company secretary in the proprietary company, or two directors in the company, or one director and one company secretary in the company, as required under section 127 of the Corporations Act 2011 (</w:t>
      </w:r>
      <w:proofErr w:type="spellStart"/>
      <w:r w:rsidRPr="00957ADF">
        <w:rPr>
          <w:rFonts w:asciiTheme="minorHAnsi" w:hAnsiTheme="minorHAnsi" w:cstheme="minorHAnsi"/>
        </w:rPr>
        <w:t>Cth</w:t>
      </w:r>
      <w:proofErr w:type="spellEnd"/>
      <w:r w:rsidRPr="00957ADF">
        <w:rPr>
          <w:rFonts w:asciiTheme="minorHAnsi" w:hAnsiTheme="minorHAnsi" w:cstheme="minorHAnsi"/>
        </w:rPr>
        <w:t>). If required by your Constitution, please affix your company seal in the presence of the sole director and company secretary in the proprietary company, or two directors in the company, or one director and one company secretary in the company, acting as witness (the witness date must be the same as the date the company seal is affixed). For execution by company seal, you must download, print and sign the agreement. The company must sign in its capacity as a trustee and not the trust. The trustee is the legal entity entering into the agreement. The words ‘as trustee for [name of trust’ should be included in the signature block.</w:t>
      </w:r>
    </w:p>
    <w:p w14:paraId="6F3A9148" w14:textId="77777777" w:rsidR="00031E66" w:rsidRPr="00957ADF" w:rsidRDefault="00031E66" w:rsidP="00D77C93">
      <w:pPr>
        <w:pStyle w:val="BodyText"/>
        <w:numPr>
          <w:ilvl w:val="0"/>
          <w:numId w:val="14"/>
        </w:numPr>
        <w:spacing w:before="200" w:line="276" w:lineRule="auto"/>
        <w:ind w:right="737"/>
        <w:rPr>
          <w:rFonts w:asciiTheme="minorHAnsi" w:hAnsiTheme="minorHAnsi" w:cstheme="minorHAnsi"/>
        </w:rPr>
      </w:pPr>
      <w:r w:rsidRPr="00957ADF">
        <w:rPr>
          <w:rFonts w:asciiTheme="minorHAnsi" w:hAnsiTheme="minorHAnsi" w:cstheme="minorHAnsi"/>
        </w:rPr>
        <w:t xml:space="preserve">If you are an </w:t>
      </w:r>
      <w:r w:rsidRPr="00957ADF">
        <w:rPr>
          <w:rFonts w:asciiTheme="minorHAnsi" w:hAnsiTheme="minorHAnsi" w:cstheme="minorHAnsi"/>
          <w:b/>
        </w:rPr>
        <w:t>incorporated association</w:t>
      </w:r>
      <w:r w:rsidRPr="00957ADF">
        <w:rPr>
          <w:rFonts w:asciiTheme="minorHAnsi" w:hAnsiTheme="minorHAnsi" w:cstheme="minorHAnsi"/>
        </w:rPr>
        <w:t xml:space="preserve">, you must refer to the legislation incorporating the association as </w:t>
      </w:r>
      <w:r w:rsidRPr="00957ADF">
        <w:rPr>
          <w:rFonts w:asciiTheme="minorHAnsi" w:hAnsiTheme="minorHAnsi" w:cstheme="minorHAnsi"/>
        </w:rPr>
        <w:lastRenderedPageBreak/>
        <w:t>it will specify how documents must be executed. This process may differ between each State and Territory. If an authorised person is executing a document on behalf of the incorporated association, you should be prepared to provide evidence of this authorisation upon request.</w:t>
      </w:r>
    </w:p>
    <w:p w14:paraId="34E47BB5" w14:textId="77777777" w:rsidR="00031E66" w:rsidRPr="00957ADF" w:rsidRDefault="00031E66" w:rsidP="00031E66">
      <w:pPr>
        <w:pStyle w:val="ListParagraph"/>
        <w:tabs>
          <w:tab w:val="left" w:pos="932"/>
          <w:tab w:val="left" w:pos="933"/>
        </w:tabs>
        <w:spacing w:before="124" w:line="273" w:lineRule="auto"/>
        <w:ind w:left="932" w:right="233"/>
        <w:rPr>
          <w:rFonts w:asciiTheme="minorHAnsi" w:hAnsiTheme="minorHAnsi" w:cstheme="minorHAnsi"/>
          <w:b/>
          <w:color w:val="365F91"/>
          <w:spacing w:val="-2"/>
        </w:rPr>
      </w:pPr>
    </w:p>
    <w:p w14:paraId="2D41FDC1" w14:textId="1835BDD7" w:rsidR="00292F5B" w:rsidRPr="00BF5D20" w:rsidRDefault="00292F5B" w:rsidP="00EC3876">
      <w:pPr>
        <w:pStyle w:val="ListParagraph"/>
        <w:tabs>
          <w:tab w:val="left" w:pos="932"/>
          <w:tab w:val="left" w:pos="933"/>
        </w:tabs>
        <w:spacing w:before="124" w:line="273" w:lineRule="auto"/>
        <w:ind w:left="932" w:right="233"/>
        <w:rPr>
          <w:rFonts w:asciiTheme="minorHAnsi" w:hAnsiTheme="minorHAnsi" w:cstheme="minorHAnsi"/>
          <w:b/>
          <w:color w:val="365F91"/>
          <w:spacing w:val="-2"/>
          <w:sz w:val="26"/>
          <w:szCs w:val="26"/>
        </w:rPr>
      </w:pPr>
    </w:p>
    <w:p w14:paraId="225AF5FC" w14:textId="77777777" w:rsidR="00A72D97" w:rsidRPr="00BF5D20" w:rsidRDefault="00A72D97">
      <w:pPr>
        <w:rPr>
          <w:rFonts w:asciiTheme="minorHAnsi" w:eastAsia="Cambria" w:hAnsiTheme="minorHAnsi" w:cstheme="minorHAnsi"/>
          <w:b/>
          <w:color w:val="1F497D" w:themeColor="text2"/>
          <w:sz w:val="28"/>
          <w:szCs w:val="28"/>
          <w:lang w:eastAsia="en-GB"/>
        </w:rPr>
      </w:pPr>
      <w:r w:rsidRPr="00BF5D20">
        <w:rPr>
          <w:rFonts w:asciiTheme="minorHAnsi" w:hAnsiTheme="minorHAnsi" w:cstheme="minorHAnsi"/>
        </w:rPr>
        <w:br w:type="page"/>
      </w:r>
    </w:p>
    <w:p w14:paraId="18BE0B52" w14:textId="6B2DF1E5" w:rsidR="00265C67" w:rsidRPr="00BF5D20" w:rsidRDefault="00260F05" w:rsidP="00204324">
      <w:pPr>
        <w:pStyle w:val="Heading1"/>
        <w:rPr>
          <w:rFonts w:asciiTheme="minorHAnsi" w:hAnsiTheme="minorHAnsi" w:cstheme="minorHAnsi"/>
          <w:lang w:val="en-AU"/>
        </w:rPr>
      </w:pPr>
      <w:bookmarkStart w:id="46" w:name="_Signatures"/>
      <w:bookmarkEnd w:id="46"/>
      <w:r w:rsidRPr="00BF5D20">
        <w:rPr>
          <w:rFonts w:asciiTheme="minorHAnsi" w:hAnsiTheme="minorHAnsi" w:cstheme="minorHAnsi"/>
          <w:lang w:val="en-AU"/>
        </w:rPr>
        <w:lastRenderedPageBreak/>
        <w:t>Signatures</w:t>
      </w:r>
    </w:p>
    <w:p w14:paraId="4DC502C8" w14:textId="28479EA5" w:rsidR="00265C67" w:rsidRPr="00BF5D20" w:rsidRDefault="00260F05" w:rsidP="00963194">
      <w:pPr>
        <w:spacing w:before="202"/>
        <w:ind w:left="221"/>
        <w:rPr>
          <w:rFonts w:asciiTheme="minorHAnsi" w:hAnsiTheme="minorHAnsi" w:cstheme="minorHAnsi"/>
          <w:b/>
        </w:rPr>
      </w:pPr>
      <w:r w:rsidRPr="00BF5D20">
        <w:rPr>
          <w:rFonts w:asciiTheme="minorHAnsi" w:hAnsiTheme="minorHAnsi" w:cstheme="minorHAnsi"/>
          <w:b/>
        </w:rPr>
        <w:t>Executed</w:t>
      </w:r>
      <w:r w:rsidRPr="00BF5D20">
        <w:rPr>
          <w:rFonts w:asciiTheme="minorHAnsi" w:hAnsiTheme="minorHAnsi" w:cstheme="minorHAnsi"/>
          <w:b/>
          <w:spacing w:val="-3"/>
        </w:rPr>
        <w:t xml:space="preserve"> </w:t>
      </w:r>
      <w:r w:rsidRPr="00BF5D20">
        <w:rPr>
          <w:rFonts w:asciiTheme="minorHAnsi" w:hAnsiTheme="minorHAnsi" w:cstheme="minorHAnsi"/>
          <w:b/>
        </w:rPr>
        <w:t>as</w:t>
      </w:r>
      <w:r w:rsidRPr="00BF5D20">
        <w:rPr>
          <w:rFonts w:asciiTheme="minorHAnsi" w:hAnsiTheme="minorHAnsi" w:cstheme="minorHAnsi"/>
          <w:b/>
          <w:spacing w:val="-3"/>
        </w:rPr>
        <w:t xml:space="preserve"> </w:t>
      </w:r>
      <w:r w:rsidRPr="00BF5D20">
        <w:rPr>
          <w:rFonts w:asciiTheme="minorHAnsi" w:hAnsiTheme="minorHAnsi" w:cstheme="minorHAnsi"/>
          <w:b/>
        </w:rPr>
        <w:t>an</w:t>
      </w:r>
      <w:r w:rsidRPr="00BF5D20">
        <w:rPr>
          <w:rFonts w:asciiTheme="minorHAnsi" w:hAnsiTheme="minorHAnsi" w:cstheme="minorHAnsi"/>
          <w:b/>
          <w:spacing w:val="-7"/>
        </w:rPr>
        <w:t xml:space="preserve"> </w:t>
      </w:r>
      <w:r w:rsidRPr="00BF5D20">
        <w:rPr>
          <w:rFonts w:asciiTheme="minorHAnsi" w:hAnsiTheme="minorHAnsi" w:cstheme="minorHAnsi"/>
          <w:b/>
          <w:spacing w:val="-2"/>
        </w:rPr>
        <w:t>Agreement</w:t>
      </w:r>
    </w:p>
    <w:p w14:paraId="76A73347" w14:textId="34EAB657" w:rsidR="7E94BB51" w:rsidRPr="00BF5D20" w:rsidRDefault="7E94BB51" w:rsidP="7E94BB51">
      <w:pPr>
        <w:pStyle w:val="TableParagraph"/>
        <w:ind w:left="270" w:right="134"/>
        <w:jc w:val="both"/>
        <w:rPr>
          <w:rFonts w:asciiTheme="minorHAnsi" w:hAnsiTheme="minorHAnsi" w:cstheme="minorHAnsi"/>
        </w:rPr>
      </w:pPr>
    </w:p>
    <w:p w14:paraId="78487113" w14:textId="1D6AF003" w:rsidR="2E2688B1" w:rsidRPr="00BF5D20" w:rsidRDefault="2E2688B1" w:rsidP="7E94BB51">
      <w:pPr>
        <w:pStyle w:val="TableParagraph"/>
        <w:ind w:left="270" w:right="134"/>
        <w:jc w:val="both"/>
        <w:rPr>
          <w:rFonts w:asciiTheme="minorHAnsi" w:hAnsiTheme="minorHAnsi" w:cstheme="minorHAnsi"/>
          <w:color w:val="000000" w:themeColor="text1"/>
        </w:rPr>
      </w:pPr>
      <w:r w:rsidRPr="00BF5D20">
        <w:rPr>
          <w:rFonts w:asciiTheme="minorHAnsi" w:hAnsiTheme="minorHAnsi" w:cstheme="minorHAnsi"/>
        </w:rPr>
        <w:t xml:space="preserve">Signed for and on behalf of the PHN by the relevant Delegate, represented by and acting through Capital Health Network Ltd, </w:t>
      </w:r>
      <w:r w:rsidRPr="00BF5D20">
        <w:rPr>
          <w:rFonts w:asciiTheme="minorHAnsi" w:hAnsiTheme="minorHAnsi" w:cstheme="minorHAnsi"/>
          <w:color w:val="000000" w:themeColor="text1"/>
        </w:rPr>
        <w:t>ABN 82 098 499 471 in the presence of:</w:t>
      </w:r>
    </w:p>
    <w:p w14:paraId="21031177" w14:textId="55713E2E" w:rsidR="7E94BB51" w:rsidRPr="00BF5D20" w:rsidRDefault="7E94BB51" w:rsidP="7E94BB51">
      <w:pPr>
        <w:spacing w:before="202"/>
        <w:ind w:left="221"/>
        <w:rPr>
          <w:rFonts w:asciiTheme="minorHAnsi" w:hAnsiTheme="minorHAnsi" w:cstheme="minorHAnsi"/>
          <w:b/>
        </w:rPr>
      </w:pPr>
    </w:p>
    <w:p w14:paraId="505D2FEC" w14:textId="77777777" w:rsidR="004B750C" w:rsidRPr="00BF5D20" w:rsidRDefault="004B750C" w:rsidP="00762811">
      <w:pPr>
        <w:spacing w:before="202"/>
        <w:ind w:left="284"/>
        <w:rPr>
          <w:rFonts w:asciiTheme="minorHAnsi" w:hAnsiTheme="minorHAnsi" w:cstheme="minorHAnsi"/>
        </w:rPr>
      </w:pPr>
    </w:p>
    <w:p w14:paraId="1D5EAAEE" w14:textId="0E117FB6" w:rsidR="00A00B4C" w:rsidRPr="00BF5D20" w:rsidRDefault="00A00B4C" w:rsidP="00762811">
      <w:pPr>
        <w:spacing w:before="202"/>
        <w:ind w:left="284"/>
        <w:rPr>
          <w:rFonts w:asciiTheme="minorHAnsi" w:hAnsiTheme="minorHAnsi" w:cstheme="minorHAnsi"/>
        </w:rPr>
        <w:sectPr w:rsidR="00A00B4C" w:rsidRPr="00BF5D20" w:rsidSect="008B68FD">
          <w:headerReference w:type="even" r:id="rId16"/>
          <w:headerReference w:type="default" r:id="rId17"/>
          <w:footerReference w:type="even" r:id="rId18"/>
          <w:footerReference w:type="default" r:id="rId19"/>
          <w:headerReference w:type="first" r:id="rId20"/>
          <w:footerReference w:type="first" r:id="rId21"/>
          <w:pgSz w:w="11910" w:h="16840"/>
          <w:pgMar w:top="680" w:right="500" w:bottom="500" w:left="500" w:header="57" w:footer="307" w:gutter="0"/>
          <w:cols w:space="720"/>
          <w:docGrid w:linePitch="299"/>
        </w:sectPr>
      </w:pPr>
    </w:p>
    <w:p w14:paraId="608FB8D3" w14:textId="275E12EB" w:rsidR="004B750C" w:rsidRPr="00BF5D20" w:rsidRDefault="00645810" w:rsidP="004B750C">
      <w:pPr>
        <w:ind w:left="284"/>
        <w:rPr>
          <w:rFonts w:asciiTheme="minorHAnsi" w:hAnsiTheme="minorHAnsi" w:cstheme="minorHAnsi"/>
        </w:rPr>
      </w:pPr>
      <w:r w:rsidRPr="00BF5D20">
        <w:rPr>
          <w:rFonts w:asciiTheme="minorHAnsi" w:hAnsiTheme="minorHAnsi" w:cstheme="minorHAnsi"/>
          <w:noProof/>
        </w:rPr>
        <mc:AlternateContent>
          <mc:Choice Requires="wpg">
            <w:drawing>
              <wp:anchor distT="0" distB="0" distL="114300" distR="114300" simplePos="0" relativeHeight="251658241" behindDoc="0" locked="0" layoutInCell="1" allowOverlap="1" wp14:anchorId="5F088268" wp14:editId="03719663">
                <wp:simplePos x="0" y="0"/>
                <wp:positionH relativeFrom="column">
                  <wp:posOffset>177800</wp:posOffset>
                </wp:positionH>
                <wp:positionV relativeFrom="paragraph">
                  <wp:posOffset>5715</wp:posOffset>
                </wp:positionV>
                <wp:extent cx="6592888" cy="1128713"/>
                <wp:effectExtent l="0" t="0" r="17780" b="14605"/>
                <wp:wrapNone/>
                <wp:docPr id="16" name="Group 16"/>
                <wp:cNvGraphicFramePr/>
                <a:graphic xmlns:a="http://schemas.openxmlformats.org/drawingml/2006/main">
                  <a:graphicData uri="http://schemas.microsoft.com/office/word/2010/wordprocessingGroup">
                    <wpg:wgp>
                      <wpg:cNvGrpSpPr/>
                      <wpg:grpSpPr>
                        <a:xfrm>
                          <a:off x="0" y="0"/>
                          <a:ext cx="6592888" cy="1128713"/>
                          <a:chOff x="0" y="0"/>
                          <a:chExt cx="6592888" cy="1128713"/>
                        </a:xfrm>
                      </wpg:grpSpPr>
                      <wps:wsp>
                        <wps:cNvPr id="2" name="Straight Connector 2"/>
                        <wps:cNvCnPr/>
                        <wps:spPr>
                          <a:xfrm flipV="1">
                            <a:off x="0" y="0"/>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V="1">
                            <a:off x="0" y="481013"/>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9525" y="1128713"/>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3538538" y="0"/>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3548063" y="1123950"/>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A8472CC">
              <v:group id="Group 16" style="position:absolute;margin-left:14pt;margin-top:.45pt;width:519.15pt;height:88.9pt;z-index:251658241" coordsize="65928,11287" o:spid="_x0000_s1026" w14:anchorId="42E0C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">
                <v:line id="Straight Connector 2" style="position:absolute;flip:y;visibility:visible;mso-wrap-style:square" o:spid="_x0000_s1027" strokecolor="black [3213]" o:connectortype="straight" from="0,0" to="30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v:line id="Straight Connector 3" style="position:absolute;flip:y;visibility:visible;mso-wrap-style:square" o:spid="_x0000_s1028" strokecolor="black [3213]" o:connectortype="straight" from="0,4810" to="3044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v:line id="Straight Connector 4" style="position:absolute;flip:y;visibility:visible;mso-wrap-style:square" o:spid="_x0000_s1029" strokecolor="black [3213]" o:connectortype="straight" from="95,11287" to="30543,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"/>
                <v:line id="Straight Connector 13" style="position:absolute;flip:y;visibility:visible;mso-wrap-style:square" o:spid="_x0000_s1030" strokecolor="black [3213]" o:connectortype="straight" from="35385,0" to="65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"/>
                <v:line id="Straight Connector 14" style="position:absolute;flip:y;visibility:visible;mso-wrap-style:square" o:spid="_x0000_s1031" strokecolor="black [3213]" o:connectortype="straight" from="35480,11239" to="65928,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v:group>
            </w:pict>
          </mc:Fallback>
        </mc:AlternateContent>
      </w:r>
      <w:r w:rsidR="2E2688B1" w:rsidRPr="00BF5D20">
        <w:rPr>
          <w:rFonts w:asciiTheme="minorHAnsi" w:hAnsiTheme="minorHAnsi" w:cstheme="minorHAnsi"/>
        </w:rPr>
        <w:t xml:space="preserve">(Name of </w:t>
      </w:r>
      <w:r w:rsidR="4CF11827" w:rsidRPr="00BF5D20">
        <w:rPr>
          <w:rFonts w:asciiTheme="minorHAnsi" w:hAnsiTheme="minorHAnsi" w:cstheme="minorHAnsi"/>
        </w:rPr>
        <w:t xml:space="preserve">Representative) </w:t>
      </w:r>
      <w:r w:rsidR="2E2688B1" w:rsidRPr="00BF5D20">
        <w:rPr>
          <w:rFonts w:asciiTheme="minorHAnsi" w:hAnsiTheme="minorHAnsi" w:cstheme="minorHAnsi"/>
        </w:rPr>
        <w:tab/>
        <w:t xml:space="preserve">  </w:t>
      </w:r>
    </w:p>
    <w:p w14:paraId="1A86C239" w14:textId="391014B1" w:rsidR="2E2688B1" w:rsidRPr="00BF5D20" w:rsidRDefault="00C20A5C" w:rsidP="004B750C">
      <w:pPr>
        <w:ind w:left="284"/>
        <w:rPr>
          <w:rFonts w:asciiTheme="minorHAnsi" w:hAnsiTheme="minorHAnsi" w:cstheme="minorHAnsi"/>
        </w:rPr>
      </w:pPr>
      <w:r w:rsidRPr="00BF5D20">
        <w:rPr>
          <w:rFonts w:asciiTheme="minorHAnsi" w:hAnsiTheme="minorHAnsi" w:cstheme="minorHAnsi"/>
        </w:rPr>
        <w:t xml:space="preserve">    </w:t>
      </w:r>
      <w:r w:rsidR="2E2688B1" w:rsidRPr="00BF5D20">
        <w:rPr>
          <w:rFonts w:asciiTheme="minorHAnsi" w:hAnsiTheme="minorHAnsi" w:cstheme="minorHAnsi"/>
        </w:rPr>
        <w:t xml:space="preserve">        </w:t>
      </w:r>
      <w:r w:rsidR="2E2688B1" w:rsidRPr="00BF5D20">
        <w:rPr>
          <w:rFonts w:asciiTheme="minorHAnsi" w:hAnsiTheme="minorHAnsi" w:cstheme="minorHAnsi"/>
        </w:rPr>
        <w:tab/>
      </w:r>
      <w:r w:rsidR="2E2688B1" w:rsidRPr="00BF5D20">
        <w:rPr>
          <w:rFonts w:asciiTheme="minorHAnsi" w:hAnsiTheme="minorHAnsi" w:cstheme="minorHAnsi"/>
        </w:rPr>
        <w:tab/>
      </w:r>
    </w:p>
    <w:p w14:paraId="6FFD24C8" w14:textId="77777777" w:rsidR="00027DE9" w:rsidRDefault="00027DE9" w:rsidP="004B750C">
      <w:pPr>
        <w:tabs>
          <w:tab w:val="left" w:pos="5103"/>
          <w:tab w:val="left" w:pos="10632"/>
        </w:tabs>
        <w:ind w:left="284"/>
        <w:rPr>
          <w:rFonts w:asciiTheme="minorHAnsi" w:hAnsiTheme="minorHAnsi" w:cstheme="minorHAnsi"/>
        </w:rPr>
      </w:pPr>
    </w:p>
    <w:p w14:paraId="70CE52B8" w14:textId="69940E80" w:rsidR="00BC5D0A" w:rsidRPr="00BF5D20" w:rsidRDefault="4A3AE28A" w:rsidP="004B750C">
      <w:pPr>
        <w:tabs>
          <w:tab w:val="left" w:pos="5103"/>
          <w:tab w:val="left" w:pos="10632"/>
        </w:tabs>
        <w:ind w:left="284"/>
        <w:rPr>
          <w:rFonts w:asciiTheme="minorHAnsi" w:hAnsiTheme="minorHAnsi" w:cstheme="minorHAnsi"/>
        </w:rPr>
      </w:pPr>
      <w:r w:rsidRPr="00BF5D20">
        <w:rPr>
          <w:rFonts w:asciiTheme="minorHAnsi" w:hAnsiTheme="minorHAnsi" w:cstheme="minorHAnsi"/>
        </w:rPr>
        <w:t>(</w:t>
      </w:r>
      <w:r w:rsidR="00C204CF" w:rsidRPr="00BF5D20">
        <w:rPr>
          <w:rFonts w:asciiTheme="minorHAnsi" w:hAnsiTheme="minorHAnsi" w:cstheme="minorHAnsi"/>
        </w:rPr>
        <w:t>Position of Representative)</w:t>
      </w:r>
    </w:p>
    <w:p w14:paraId="49958EA0" w14:textId="2377F2AA" w:rsidR="004B750C" w:rsidRPr="00BF5D20" w:rsidRDefault="004B750C" w:rsidP="004B750C">
      <w:pPr>
        <w:tabs>
          <w:tab w:val="left" w:pos="5103"/>
          <w:tab w:val="left" w:pos="10632"/>
        </w:tabs>
        <w:ind w:left="284"/>
        <w:rPr>
          <w:rFonts w:asciiTheme="minorHAnsi" w:hAnsiTheme="minorHAnsi" w:cstheme="minorHAnsi"/>
        </w:rPr>
      </w:pPr>
    </w:p>
    <w:p w14:paraId="6C68B230" w14:textId="32ACBFCB" w:rsidR="00A0127B" w:rsidRPr="00BF5D20" w:rsidRDefault="00A0127B" w:rsidP="004B750C">
      <w:pPr>
        <w:tabs>
          <w:tab w:val="left" w:pos="5103"/>
          <w:tab w:val="left" w:pos="10632"/>
        </w:tabs>
        <w:ind w:left="284"/>
        <w:rPr>
          <w:rFonts w:asciiTheme="minorHAnsi" w:hAnsiTheme="minorHAnsi" w:cstheme="minorHAnsi"/>
        </w:rPr>
      </w:pPr>
    </w:p>
    <w:p w14:paraId="04882CC9" w14:textId="77777777" w:rsidR="00027DE9" w:rsidRDefault="00BC5D0A" w:rsidP="00C034F8">
      <w:pPr>
        <w:tabs>
          <w:tab w:val="left" w:pos="5103"/>
          <w:tab w:val="left" w:pos="10632"/>
        </w:tabs>
        <w:ind w:left="284"/>
        <w:rPr>
          <w:rFonts w:asciiTheme="minorHAnsi" w:hAnsiTheme="minorHAnsi" w:cstheme="minorHAnsi"/>
        </w:rPr>
      </w:pPr>
      <w:r w:rsidRPr="00BF5D20">
        <w:rPr>
          <w:rFonts w:asciiTheme="minorHAnsi" w:hAnsiTheme="minorHAnsi" w:cstheme="minorHAnsi"/>
        </w:rPr>
        <w:t xml:space="preserve">   </w:t>
      </w:r>
    </w:p>
    <w:p w14:paraId="468BF4F4" w14:textId="5D78F627" w:rsidR="004B750C" w:rsidRPr="00BF5D20" w:rsidRDefault="00BC5D0A" w:rsidP="00C034F8">
      <w:pPr>
        <w:tabs>
          <w:tab w:val="left" w:pos="5103"/>
          <w:tab w:val="left" w:pos="10632"/>
        </w:tabs>
        <w:ind w:left="284"/>
        <w:rPr>
          <w:rFonts w:asciiTheme="minorHAnsi" w:hAnsiTheme="minorHAnsi" w:cstheme="minorHAnsi"/>
        </w:rPr>
      </w:pPr>
      <w:r w:rsidRPr="00BF5D20">
        <w:rPr>
          <w:rFonts w:asciiTheme="minorHAnsi" w:hAnsiTheme="minorHAnsi" w:cstheme="minorHAnsi"/>
        </w:rPr>
        <w:t xml:space="preserve">(Name of </w:t>
      </w:r>
      <w:r w:rsidR="009935DA" w:rsidRPr="00BF5D20">
        <w:rPr>
          <w:rFonts w:asciiTheme="minorHAnsi" w:hAnsiTheme="minorHAnsi" w:cstheme="minorHAnsi"/>
        </w:rPr>
        <w:t>Witness in full</w:t>
      </w:r>
      <w:r w:rsidRPr="00BF5D20">
        <w:rPr>
          <w:rFonts w:asciiTheme="minorHAnsi" w:hAnsiTheme="minorHAnsi" w:cstheme="minorHAnsi"/>
        </w:rPr>
        <w:t>)</w:t>
      </w:r>
    </w:p>
    <w:p w14:paraId="56A03BF5" w14:textId="37D544F7" w:rsidR="009859D7" w:rsidRPr="00BF5D20" w:rsidRDefault="009859D7" w:rsidP="004B750C">
      <w:pPr>
        <w:ind w:left="284"/>
        <w:rPr>
          <w:rFonts w:asciiTheme="minorHAnsi" w:hAnsiTheme="minorHAnsi" w:cstheme="minorHAnsi"/>
        </w:rPr>
      </w:pPr>
    </w:p>
    <w:p w14:paraId="789C36C2" w14:textId="5C0B97A0" w:rsidR="00C034F8" w:rsidRPr="00BF5D20" w:rsidRDefault="00C034F8" w:rsidP="004B750C">
      <w:pPr>
        <w:ind w:left="284"/>
        <w:rPr>
          <w:rFonts w:asciiTheme="minorHAnsi" w:hAnsiTheme="minorHAnsi" w:cstheme="minorHAnsi"/>
        </w:rPr>
      </w:pPr>
    </w:p>
    <w:p w14:paraId="2DE71774" w14:textId="4179E308" w:rsidR="00C034F8" w:rsidRPr="00BF5D20" w:rsidRDefault="00C034F8" w:rsidP="004B750C">
      <w:pPr>
        <w:ind w:left="284"/>
        <w:rPr>
          <w:rFonts w:asciiTheme="minorHAnsi" w:hAnsiTheme="minorHAnsi" w:cstheme="minorHAnsi"/>
        </w:rPr>
      </w:pPr>
      <w:permStart w:id="2049843388" w:edGrp="everyone"/>
    </w:p>
    <w:permEnd w:id="2049843388"/>
    <w:p w14:paraId="3DE4D08F" w14:textId="7C80EDD5" w:rsidR="00C034F8" w:rsidRPr="00BF5D20" w:rsidRDefault="00C034F8" w:rsidP="00C034F8">
      <w:pPr>
        <w:tabs>
          <w:tab w:val="left" w:pos="5103"/>
          <w:tab w:val="left" w:pos="10632"/>
        </w:tabs>
        <w:ind w:left="284"/>
        <w:rPr>
          <w:rFonts w:asciiTheme="minorHAnsi" w:hAnsiTheme="minorHAnsi" w:cstheme="minorHAnsi"/>
        </w:rPr>
      </w:pPr>
      <w:r w:rsidRPr="00BF5D20">
        <w:rPr>
          <w:rFonts w:asciiTheme="minorHAnsi" w:hAnsiTheme="minorHAnsi" w:cstheme="minorHAnsi"/>
        </w:rPr>
        <w:t>(Signature of Representative)</w:t>
      </w:r>
    </w:p>
    <w:p w14:paraId="0E21DA1E" w14:textId="0937D3CC" w:rsidR="00C034F8" w:rsidRPr="00BF5D20" w:rsidRDefault="00C034F8" w:rsidP="00C034F8">
      <w:pPr>
        <w:ind w:left="284" w:right="379"/>
        <w:jc w:val="right"/>
        <w:rPr>
          <w:rFonts w:asciiTheme="minorHAnsi" w:hAnsiTheme="minorHAnsi" w:cstheme="minorHAnsi"/>
        </w:rPr>
      </w:pPr>
      <w:permStart w:id="1076722717" w:edGrp="everyone"/>
      <w:r w:rsidRPr="00BF5D20">
        <w:rPr>
          <w:rFonts w:asciiTheme="minorHAnsi" w:hAnsiTheme="minorHAnsi" w:cstheme="minorHAnsi"/>
        </w:rPr>
        <w:t>DD/MM/YYYY</w:t>
      </w:r>
    </w:p>
    <w:permEnd w:id="1076722717"/>
    <w:p w14:paraId="7A1256A5" w14:textId="049AEB7C" w:rsidR="00C034F8" w:rsidRPr="00BF5D20" w:rsidRDefault="00C034F8" w:rsidP="00C034F8">
      <w:pPr>
        <w:tabs>
          <w:tab w:val="left" w:pos="5103"/>
          <w:tab w:val="left" w:pos="10632"/>
        </w:tabs>
        <w:ind w:left="284"/>
        <w:rPr>
          <w:rFonts w:asciiTheme="minorHAnsi" w:hAnsiTheme="minorHAnsi" w:cstheme="minorHAnsi"/>
        </w:rPr>
      </w:pPr>
    </w:p>
    <w:p w14:paraId="687959FF" w14:textId="4792BE41" w:rsidR="00C034F8" w:rsidRPr="00BF5D20" w:rsidRDefault="00C034F8" w:rsidP="00C034F8">
      <w:pPr>
        <w:tabs>
          <w:tab w:val="left" w:pos="5103"/>
          <w:tab w:val="left" w:pos="10632"/>
        </w:tabs>
        <w:ind w:left="284"/>
        <w:rPr>
          <w:rFonts w:asciiTheme="minorHAnsi" w:hAnsiTheme="minorHAnsi" w:cstheme="minorHAnsi"/>
        </w:rPr>
      </w:pPr>
    </w:p>
    <w:p w14:paraId="17C836D2" w14:textId="77BA6264" w:rsidR="00C034F8" w:rsidRPr="00BF5D20" w:rsidRDefault="00C034F8" w:rsidP="00C034F8">
      <w:pPr>
        <w:tabs>
          <w:tab w:val="left" w:pos="5103"/>
          <w:tab w:val="left" w:pos="10632"/>
        </w:tabs>
        <w:ind w:left="284"/>
        <w:rPr>
          <w:rFonts w:asciiTheme="minorHAnsi" w:hAnsiTheme="minorHAnsi" w:cstheme="minorHAnsi"/>
        </w:rPr>
      </w:pPr>
    </w:p>
    <w:p w14:paraId="3A666762" w14:textId="3666F96F" w:rsidR="00C034F8" w:rsidRPr="00BF5D20" w:rsidRDefault="00C034F8" w:rsidP="00C034F8">
      <w:pPr>
        <w:tabs>
          <w:tab w:val="left" w:pos="5103"/>
          <w:tab w:val="left" w:pos="10632"/>
        </w:tabs>
        <w:ind w:left="284"/>
        <w:rPr>
          <w:rFonts w:asciiTheme="minorHAnsi" w:hAnsiTheme="minorHAnsi" w:cstheme="minorHAnsi"/>
        </w:rPr>
      </w:pPr>
    </w:p>
    <w:p w14:paraId="0598F545" w14:textId="0199991D" w:rsidR="00C034F8" w:rsidRPr="00BF5D20" w:rsidRDefault="00C034F8" w:rsidP="00C034F8">
      <w:pPr>
        <w:tabs>
          <w:tab w:val="left" w:pos="5103"/>
          <w:tab w:val="left" w:pos="10632"/>
        </w:tabs>
        <w:ind w:left="284"/>
        <w:rPr>
          <w:rFonts w:asciiTheme="minorHAnsi" w:hAnsiTheme="minorHAnsi" w:cstheme="minorHAnsi"/>
        </w:rPr>
      </w:pPr>
      <w:permStart w:id="1377190721" w:edGrp="everyone"/>
    </w:p>
    <w:permEnd w:id="1377190721"/>
    <w:p w14:paraId="79B97364" w14:textId="37E373A3" w:rsidR="00C034F8" w:rsidRPr="00BF5D20" w:rsidRDefault="00C034F8" w:rsidP="00C034F8">
      <w:pPr>
        <w:ind w:left="284"/>
        <w:rPr>
          <w:rFonts w:asciiTheme="minorHAnsi" w:hAnsiTheme="minorHAnsi" w:cstheme="minorHAnsi"/>
        </w:rPr>
      </w:pPr>
      <w:r w:rsidRPr="00BF5D20">
        <w:rPr>
          <w:rFonts w:asciiTheme="minorHAnsi" w:hAnsiTheme="minorHAnsi" w:cstheme="minorHAnsi"/>
        </w:rPr>
        <w:t>(Signature of Witness)</w:t>
      </w:r>
    </w:p>
    <w:p w14:paraId="5A8CBC09" w14:textId="77777777" w:rsidR="00C034F8" w:rsidRPr="00BF5D20" w:rsidRDefault="00C034F8" w:rsidP="00C034F8">
      <w:pPr>
        <w:ind w:left="284" w:right="379"/>
        <w:jc w:val="right"/>
        <w:rPr>
          <w:rFonts w:asciiTheme="minorHAnsi" w:hAnsiTheme="minorHAnsi" w:cstheme="minorHAnsi"/>
        </w:rPr>
        <w:sectPr w:rsidR="00C034F8" w:rsidRPr="00BF5D20" w:rsidSect="008B68FD">
          <w:type w:val="continuous"/>
          <w:pgSz w:w="11910" w:h="16840"/>
          <w:pgMar w:top="680" w:right="500" w:bottom="500" w:left="500" w:header="57" w:footer="307" w:gutter="0"/>
          <w:cols w:num="2" w:space="227"/>
          <w:docGrid w:linePitch="299"/>
        </w:sectPr>
      </w:pPr>
      <w:permStart w:id="1984125013" w:edGrp="everyone"/>
      <w:r w:rsidRPr="00BF5D20">
        <w:rPr>
          <w:rFonts w:asciiTheme="minorHAnsi" w:hAnsiTheme="minorHAnsi" w:cstheme="minorHAnsi"/>
        </w:rPr>
        <w:t>DD/MM/YYYY</w:t>
      </w:r>
    </w:p>
    <w:permEnd w:id="1984125013"/>
    <w:p w14:paraId="0353B8CA" w14:textId="69C7B78D" w:rsidR="00C034F8" w:rsidRPr="00BF5D20" w:rsidRDefault="00C034F8" w:rsidP="004B750C">
      <w:pPr>
        <w:ind w:left="284"/>
        <w:rPr>
          <w:rFonts w:asciiTheme="minorHAnsi" w:hAnsiTheme="minorHAnsi" w:cstheme="minorHAnsi"/>
        </w:rPr>
      </w:pPr>
    </w:p>
    <w:p w14:paraId="6BF6BC5E" w14:textId="527F30E3" w:rsidR="009672D9" w:rsidRPr="00BF5D20" w:rsidRDefault="55CD7CE6" w:rsidP="2C0E179A">
      <w:pPr>
        <w:spacing w:before="202"/>
        <w:rPr>
          <w:rFonts w:asciiTheme="minorHAnsi" w:hAnsiTheme="minorHAnsi" w:cstheme="minorBidi"/>
          <w:color w:val="000000"/>
        </w:rPr>
      </w:pPr>
      <w:r w:rsidRPr="2C0E179A">
        <w:rPr>
          <w:rFonts w:asciiTheme="minorHAnsi" w:hAnsiTheme="minorHAnsi" w:cstheme="minorBidi"/>
        </w:rPr>
        <w:t xml:space="preserve">Signed for and on behalf of </w:t>
      </w:r>
      <w:permStart w:id="808284742" w:edGrp="everyone"/>
      <w:r w:rsidRPr="2C0E179A">
        <w:rPr>
          <w:rFonts w:asciiTheme="minorHAnsi" w:hAnsiTheme="minorHAnsi" w:cstheme="minorBidi"/>
          <w:color w:val="000000"/>
          <w:highlight w:val="cyan"/>
          <w:shd w:val="clear" w:color="auto" w:fill="00FFFF"/>
        </w:rPr>
        <w:t>[ Legal Name]</w:t>
      </w:r>
      <w:permEnd w:id="808284742"/>
      <w:r w:rsidRPr="2C0E179A">
        <w:rPr>
          <w:rFonts w:asciiTheme="minorHAnsi" w:hAnsiTheme="minorHAnsi" w:cstheme="minorBidi"/>
          <w:color w:val="000000"/>
        </w:rPr>
        <w:t xml:space="preserve">, ABN </w:t>
      </w:r>
      <w:permStart w:id="945716723" w:edGrp="everyone"/>
      <w:r w:rsidRPr="2C0E179A">
        <w:rPr>
          <w:rFonts w:asciiTheme="minorHAnsi" w:hAnsiTheme="minorHAnsi" w:cstheme="minorBidi"/>
          <w:color w:val="000000"/>
          <w:highlight w:val="cyan"/>
          <w:shd w:val="clear" w:color="auto" w:fill="00FFFF"/>
        </w:rPr>
        <w:t>[</w:t>
      </w:r>
      <w:r w:rsidRPr="2C0E179A">
        <w:rPr>
          <w:rFonts w:asciiTheme="minorHAnsi" w:hAnsiTheme="minorHAnsi" w:cstheme="minorBidi"/>
          <w:color w:val="000000"/>
          <w:spacing w:val="-2"/>
          <w:highlight w:val="cyan"/>
          <w:shd w:val="clear" w:color="auto" w:fill="00FFFF"/>
        </w:rPr>
        <w:t xml:space="preserve"> </w:t>
      </w:r>
      <w:r w:rsidRPr="2C0E179A">
        <w:rPr>
          <w:rFonts w:asciiTheme="minorHAnsi" w:hAnsiTheme="minorHAnsi" w:cstheme="minorBidi"/>
          <w:color w:val="000000"/>
          <w:highlight w:val="cyan"/>
          <w:shd w:val="clear" w:color="auto" w:fill="00FFFF"/>
        </w:rPr>
        <w:t>ABN]</w:t>
      </w:r>
      <w:r w:rsidRPr="2C0E179A">
        <w:rPr>
          <w:rFonts w:asciiTheme="minorHAnsi" w:hAnsiTheme="minorHAnsi" w:cstheme="minorBidi"/>
          <w:color w:val="000000"/>
          <w:spacing w:val="-2"/>
        </w:rPr>
        <w:t xml:space="preserve"> </w:t>
      </w:r>
      <w:permEnd w:id="945716723"/>
      <w:r w:rsidRPr="2C0E179A">
        <w:rPr>
          <w:rFonts w:asciiTheme="minorHAnsi" w:hAnsiTheme="minorHAnsi" w:cstheme="minorBidi"/>
          <w:color w:val="000000"/>
        </w:rPr>
        <w:t>in</w:t>
      </w:r>
      <w:r w:rsidRPr="2C0E179A">
        <w:rPr>
          <w:rFonts w:asciiTheme="minorHAnsi" w:hAnsiTheme="minorHAnsi" w:cstheme="minorBidi"/>
          <w:color w:val="000000"/>
          <w:spacing w:val="-2"/>
        </w:rPr>
        <w:t xml:space="preserve"> </w:t>
      </w:r>
      <w:r w:rsidRPr="2C0E179A">
        <w:rPr>
          <w:rFonts w:asciiTheme="minorHAnsi" w:hAnsiTheme="minorHAnsi" w:cstheme="minorBidi"/>
          <w:color w:val="000000"/>
        </w:rPr>
        <w:t>accordance</w:t>
      </w:r>
      <w:r w:rsidRPr="2C0E179A">
        <w:rPr>
          <w:rFonts w:asciiTheme="minorHAnsi" w:hAnsiTheme="minorHAnsi" w:cstheme="minorBidi"/>
          <w:color w:val="000000"/>
          <w:spacing w:val="-6"/>
        </w:rPr>
        <w:t xml:space="preserve"> </w:t>
      </w:r>
      <w:r w:rsidRPr="2C0E179A">
        <w:rPr>
          <w:rFonts w:asciiTheme="minorHAnsi" w:hAnsiTheme="minorHAnsi" w:cstheme="minorBidi"/>
          <w:color w:val="000000"/>
        </w:rPr>
        <w:t>with</w:t>
      </w:r>
      <w:r w:rsidRPr="2C0E179A">
        <w:rPr>
          <w:rFonts w:asciiTheme="minorHAnsi" w:hAnsiTheme="minorHAnsi" w:cstheme="minorBidi"/>
          <w:color w:val="000000"/>
          <w:spacing w:val="-2"/>
        </w:rPr>
        <w:t xml:space="preserve"> </w:t>
      </w:r>
      <w:r w:rsidRPr="2C0E179A">
        <w:rPr>
          <w:rFonts w:asciiTheme="minorHAnsi" w:hAnsiTheme="minorHAnsi" w:cstheme="minorBidi"/>
          <w:color w:val="000000"/>
        </w:rPr>
        <w:t>its</w:t>
      </w:r>
      <w:r w:rsidRPr="2C0E179A">
        <w:rPr>
          <w:rFonts w:asciiTheme="minorHAnsi" w:hAnsiTheme="minorHAnsi" w:cstheme="minorBidi"/>
          <w:color w:val="000000"/>
          <w:spacing w:val="-4"/>
        </w:rPr>
        <w:t xml:space="preserve"> </w:t>
      </w:r>
      <w:r w:rsidRPr="2C0E179A">
        <w:rPr>
          <w:rFonts w:asciiTheme="minorHAnsi" w:hAnsiTheme="minorHAnsi" w:cstheme="minorBidi"/>
          <w:color w:val="000000"/>
        </w:rPr>
        <w:t>rules,</w:t>
      </w:r>
      <w:r w:rsidRPr="2C0E179A">
        <w:rPr>
          <w:rFonts w:asciiTheme="minorHAnsi" w:hAnsiTheme="minorHAnsi" w:cstheme="minorBidi"/>
          <w:color w:val="000000"/>
          <w:spacing w:val="-2"/>
        </w:rPr>
        <w:t xml:space="preserve"> </w:t>
      </w:r>
      <w:r w:rsidRPr="2C0E179A">
        <w:rPr>
          <w:rFonts w:asciiTheme="minorHAnsi" w:hAnsiTheme="minorHAnsi" w:cstheme="minorBidi"/>
          <w:color w:val="000000"/>
        </w:rPr>
        <w:t>and</w:t>
      </w:r>
      <w:r w:rsidRPr="2C0E179A">
        <w:rPr>
          <w:rFonts w:asciiTheme="minorHAnsi" w:hAnsiTheme="minorHAnsi" w:cstheme="minorBidi"/>
          <w:color w:val="000000"/>
          <w:spacing w:val="-2"/>
        </w:rPr>
        <w:t xml:space="preserve"> </w:t>
      </w:r>
      <w:r w:rsidRPr="2C0E179A">
        <w:rPr>
          <w:rFonts w:asciiTheme="minorHAnsi" w:hAnsiTheme="minorHAnsi" w:cstheme="minorBidi"/>
          <w:color w:val="000000"/>
        </w:rPr>
        <w:t>who</w:t>
      </w:r>
      <w:r w:rsidRPr="2C0E179A">
        <w:rPr>
          <w:rFonts w:asciiTheme="minorHAnsi" w:hAnsiTheme="minorHAnsi" w:cstheme="minorBidi"/>
          <w:color w:val="000000"/>
          <w:spacing w:val="-4"/>
        </w:rPr>
        <w:t xml:space="preserve"> </w:t>
      </w:r>
      <w:r w:rsidRPr="2C0E179A">
        <w:rPr>
          <w:rFonts w:asciiTheme="minorHAnsi" w:hAnsiTheme="minorHAnsi" w:cstheme="minorBidi"/>
          <w:color w:val="000000"/>
        </w:rPr>
        <w:t>warrants</w:t>
      </w:r>
      <w:r w:rsidRPr="2C0E179A">
        <w:rPr>
          <w:rFonts w:asciiTheme="minorHAnsi" w:hAnsiTheme="minorHAnsi" w:cstheme="minorBidi"/>
          <w:color w:val="000000"/>
          <w:spacing w:val="-4"/>
        </w:rPr>
        <w:t xml:space="preserve"> </w:t>
      </w:r>
      <w:r w:rsidRPr="2C0E179A">
        <w:rPr>
          <w:rFonts w:asciiTheme="minorHAnsi" w:hAnsiTheme="minorHAnsi" w:cstheme="minorBidi"/>
          <w:color w:val="000000"/>
        </w:rPr>
        <w:t>they</w:t>
      </w:r>
      <w:r w:rsidRPr="2C0E179A">
        <w:rPr>
          <w:rFonts w:asciiTheme="minorHAnsi" w:hAnsiTheme="minorHAnsi" w:cstheme="minorBidi"/>
          <w:color w:val="000000"/>
          <w:spacing w:val="-1"/>
        </w:rPr>
        <w:t xml:space="preserve"> </w:t>
      </w:r>
      <w:r w:rsidRPr="2C0E179A">
        <w:rPr>
          <w:rFonts w:asciiTheme="minorHAnsi" w:hAnsiTheme="minorHAnsi" w:cstheme="minorBidi"/>
          <w:color w:val="000000"/>
        </w:rPr>
        <w:t>are</w:t>
      </w:r>
      <w:r w:rsidRPr="2C0E179A">
        <w:rPr>
          <w:rFonts w:asciiTheme="minorHAnsi" w:hAnsiTheme="minorHAnsi" w:cstheme="minorBidi"/>
          <w:color w:val="000000"/>
          <w:spacing w:val="-4"/>
        </w:rPr>
        <w:t xml:space="preserve"> </w:t>
      </w:r>
      <w:r w:rsidRPr="2C0E179A">
        <w:rPr>
          <w:rFonts w:asciiTheme="minorHAnsi" w:hAnsiTheme="minorHAnsi" w:cstheme="minorBidi"/>
          <w:color w:val="000000"/>
        </w:rPr>
        <w:t>authorised</w:t>
      </w:r>
      <w:r w:rsidRPr="2C0E179A">
        <w:rPr>
          <w:rFonts w:asciiTheme="minorHAnsi" w:hAnsiTheme="minorHAnsi" w:cstheme="minorBidi"/>
          <w:color w:val="000000"/>
          <w:spacing w:val="-2"/>
        </w:rPr>
        <w:t xml:space="preserve"> </w:t>
      </w:r>
      <w:r w:rsidRPr="2C0E179A">
        <w:rPr>
          <w:rFonts w:asciiTheme="minorHAnsi" w:hAnsiTheme="minorHAnsi" w:cstheme="minorBidi"/>
          <w:color w:val="000000"/>
        </w:rPr>
        <w:t>to sign this Agreement:</w:t>
      </w:r>
    </w:p>
    <w:p w14:paraId="399ABE1D" w14:textId="639087A8" w:rsidR="001641D3" w:rsidRPr="00BF5D20" w:rsidRDefault="001641D3" w:rsidP="00D656F7">
      <w:pPr>
        <w:spacing w:before="202"/>
        <w:rPr>
          <w:rFonts w:asciiTheme="minorHAnsi" w:hAnsiTheme="minorHAnsi" w:cstheme="minorHAnsi"/>
        </w:rPr>
        <w:sectPr w:rsidR="001641D3" w:rsidRPr="00BF5D20" w:rsidSect="008B68FD">
          <w:footerReference w:type="default" r:id="rId22"/>
          <w:type w:val="continuous"/>
          <w:pgSz w:w="11910" w:h="16840"/>
          <w:pgMar w:top="680" w:right="500" w:bottom="500" w:left="500" w:header="57" w:footer="307" w:gutter="0"/>
          <w:cols w:space="720"/>
          <w:docGrid w:linePitch="299"/>
        </w:sectPr>
      </w:pPr>
    </w:p>
    <w:p w14:paraId="3F721AA7" w14:textId="77777777" w:rsidR="00D656F7" w:rsidRPr="00BF5D20" w:rsidRDefault="00D656F7" w:rsidP="00047460">
      <w:pPr>
        <w:ind w:left="284"/>
        <w:rPr>
          <w:rFonts w:asciiTheme="minorHAnsi" w:hAnsiTheme="minorHAnsi" w:cstheme="minorHAnsi"/>
        </w:rPr>
      </w:pPr>
    </w:p>
    <w:p w14:paraId="0C83448A" w14:textId="77777777" w:rsidR="00D656F7" w:rsidRPr="00BF5D20" w:rsidRDefault="00D656F7" w:rsidP="00047460">
      <w:pPr>
        <w:ind w:left="284"/>
        <w:rPr>
          <w:rFonts w:asciiTheme="minorHAnsi" w:hAnsiTheme="minorHAnsi" w:cstheme="minorHAnsi"/>
        </w:rPr>
      </w:pPr>
    </w:p>
    <w:p w14:paraId="6167E4EE" w14:textId="7A79B94D" w:rsidR="00D656F7" w:rsidRPr="00BF5D20" w:rsidRDefault="00D656F7" w:rsidP="00047460">
      <w:pPr>
        <w:ind w:left="284"/>
        <w:rPr>
          <w:rFonts w:asciiTheme="minorHAnsi" w:hAnsiTheme="minorHAnsi" w:cstheme="minorHAnsi"/>
        </w:rPr>
      </w:pPr>
    </w:p>
    <w:p w14:paraId="7CACA38C" w14:textId="177B1BC5" w:rsidR="00D656F7" w:rsidRPr="00BF5D20" w:rsidRDefault="00D656F7" w:rsidP="00047460">
      <w:pPr>
        <w:ind w:left="284"/>
        <w:rPr>
          <w:rFonts w:asciiTheme="minorHAnsi" w:hAnsiTheme="minorHAnsi" w:cstheme="minorHAnsi"/>
        </w:rPr>
      </w:pPr>
    </w:p>
    <w:permStart w:id="606630780" w:edGrp="everyone"/>
    <w:p w14:paraId="007C3BFA" w14:textId="3443FB71" w:rsidR="00047460" w:rsidRPr="00BF5D20" w:rsidRDefault="00E048CD" w:rsidP="00047460">
      <w:pPr>
        <w:ind w:left="284"/>
        <w:rPr>
          <w:rFonts w:asciiTheme="minorHAnsi" w:hAnsiTheme="minorHAnsi" w:cstheme="minorHAnsi"/>
        </w:rPr>
      </w:pPr>
      <w:r w:rsidRPr="00BF5D20">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6CD6B9C4" wp14:editId="1496B129">
                <wp:simplePos x="0" y="0"/>
                <wp:positionH relativeFrom="column">
                  <wp:posOffset>161290</wp:posOffset>
                </wp:positionH>
                <wp:positionV relativeFrom="paragraph">
                  <wp:posOffset>160986</wp:posOffset>
                </wp:positionV>
                <wp:extent cx="6626225" cy="971550"/>
                <wp:effectExtent l="0" t="0" r="22225" b="19050"/>
                <wp:wrapNone/>
                <wp:docPr id="15" name="Group 15"/>
                <wp:cNvGraphicFramePr/>
                <a:graphic xmlns:a="http://schemas.openxmlformats.org/drawingml/2006/main">
                  <a:graphicData uri="http://schemas.microsoft.com/office/word/2010/wordprocessingGroup">
                    <wpg:wgp>
                      <wpg:cNvGrpSpPr/>
                      <wpg:grpSpPr>
                        <a:xfrm>
                          <a:off x="0" y="0"/>
                          <a:ext cx="6626225" cy="971550"/>
                          <a:chOff x="0" y="0"/>
                          <a:chExt cx="6626225" cy="971550"/>
                        </a:xfrm>
                      </wpg:grpSpPr>
                      <wps:wsp>
                        <wps:cNvPr id="9" name="Straight Connector 9"/>
                        <wps:cNvCnPr/>
                        <wps:spPr>
                          <a:xfrm flipV="1">
                            <a:off x="0" y="14287"/>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23812" y="966787"/>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3567112" y="0"/>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3581400" y="971550"/>
                            <a:ext cx="304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6F215F5">
              <v:group id="Group 15" style="position:absolute;margin-left:12.7pt;margin-top:12.7pt;width:521.75pt;height:76.5pt;z-index:251658240" coordsize="66262,9715" o:spid="_x0000_s1026" w14:anchorId="74A0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">
                <v:line id="Straight Connector 9" style="position:absolute;flip:y;visibility:visible;mso-wrap-style:square" o:spid="_x0000_s1027" strokecolor="black [3213]" o:connectortype="straight" from="0,142" to="3044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v:line id="Straight Connector 11" style="position:absolute;flip:y;visibility:visible;mso-wrap-style:square" o:spid="_x0000_s1028" strokecolor="black [3213]" o:connectortype="straight" from="238,9667" to="30686,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v:line id="Straight Connector 5" style="position:absolute;flip:y;visibility:visible;mso-wrap-style:square" o:spid="_x0000_s1029" strokecolor="black [3213]" o:connectortype="straight" from="35671,0" to="66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"/>
                <v:line id="Straight Connector 6" style="position:absolute;flip:y;visibility:visible;mso-wrap-style:square" o:spid="_x0000_s1030" strokecolor="black [3213]" o:connectortype="straight" from="35814,9715" to="66262,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"/>
              </v:group>
            </w:pict>
          </mc:Fallback>
        </mc:AlternateContent>
      </w:r>
    </w:p>
    <w:permEnd w:id="606630780"/>
    <w:p w14:paraId="39158657" w14:textId="2584569B" w:rsidR="00047460" w:rsidRPr="00BF5D20" w:rsidRDefault="00047460" w:rsidP="00047460">
      <w:pPr>
        <w:ind w:left="284"/>
        <w:rPr>
          <w:rFonts w:asciiTheme="minorHAnsi" w:hAnsiTheme="minorHAnsi" w:cstheme="minorHAnsi"/>
        </w:rPr>
      </w:pPr>
      <w:r w:rsidRPr="00BF5D20">
        <w:rPr>
          <w:rFonts w:asciiTheme="minorHAnsi" w:hAnsiTheme="minorHAnsi" w:cstheme="minorHAnsi"/>
        </w:rPr>
        <w:t xml:space="preserve">(Name and position held by Signatory) </w:t>
      </w:r>
      <w:r w:rsidRPr="00BF5D20">
        <w:rPr>
          <w:rFonts w:asciiTheme="minorHAnsi" w:hAnsiTheme="minorHAnsi" w:cstheme="minorHAnsi"/>
        </w:rPr>
        <w:tab/>
        <w:t xml:space="preserve">  </w:t>
      </w:r>
    </w:p>
    <w:p w14:paraId="09CF8B01" w14:textId="1E71B60B" w:rsidR="00047460" w:rsidRPr="00BF5D20" w:rsidRDefault="00047460" w:rsidP="00047460">
      <w:pPr>
        <w:ind w:left="284"/>
        <w:rPr>
          <w:rFonts w:asciiTheme="minorHAnsi" w:hAnsiTheme="minorHAnsi" w:cstheme="minorHAnsi"/>
        </w:rPr>
      </w:pPr>
      <w:r w:rsidRPr="00BF5D20">
        <w:rPr>
          <w:rFonts w:asciiTheme="minorHAnsi" w:hAnsiTheme="minorHAnsi" w:cstheme="minorHAnsi"/>
        </w:rPr>
        <w:t xml:space="preserve">            </w:t>
      </w:r>
      <w:r w:rsidRPr="00BF5D20">
        <w:rPr>
          <w:rFonts w:asciiTheme="minorHAnsi" w:hAnsiTheme="minorHAnsi" w:cstheme="minorHAnsi"/>
        </w:rPr>
        <w:tab/>
      </w:r>
      <w:r w:rsidRPr="00BF5D20">
        <w:rPr>
          <w:rFonts w:asciiTheme="minorHAnsi" w:hAnsiTheme="minorHAnsi" w:cstheme="minorHAnsi"/>
        </w:rPr>
        <w:tab/>
      </w:r>
    </w:p>
    <w:p w14:paraId="36447AA9" w14:textId="2026D38F" w:rsidR="00047460" w:rsidRPr="00BF5D20" w:rsidRDefault="00047460" w:rsidP="00047460">
      <w:pPr>
        <w:tabs>
          <w:tab w:val="left" w:pos="5103"/>
          <w:tab w:val="left" w:pos="10632"/>
        </w:tabs>
        <w:ind w:left="284"/>
        <w:rPr>
          <w:rFonts w:asciiTheme="minorHAnsi" w:hAnsiTheme="minorHAnsi" w:cstheme="minorHAnsi"/>
        </w:rPr>
      </w:pPr>
    </w:p>
    <w:p w14:paraId="75151B58" w14:textId="7DBC0A19" w:rsidR="001641D3" w:rsidRPr="00BF5D20" w:rsidRDefault="001641D3" w:rsidP="00047460">
      <w:pPr>
        <w:tabs>
          <w:tab w:val="left" w:pos="5103"/>
          <w:tab w:val="left" w:pos="10632"/>
        </w:tabs>
        <w:ind w:left="284"/>
        <w:rPr>
          <w:rFonts w:asciiTheme="minorHAnsi" w:hAnsiTheme="minorHAnsi" w:cstheme="minorHAnsi"/>
        </w:rPr>
      </w:pPr>
    </w:p>
    <w:p w14:paraId="1AE64B0B" w14:textId="19361634" w:rsidR="00775155" w:rsidRPr="00BF5D20" w:rsidRDefault="00775155" w:rsidP="00047460">
      <w:pPr>
        <w:tabs>
          <w:tab w:val="left" w:pos="5103"/>
          <w:tab w:val="left" w:pos="10632"/>
        </w:tabs>
        <w:ind w:left="284"/>
        <w:rPr>
          <w:rFonts w:asciiTheme="minorHAnsi" w:hAnsiTheme="minorHAnsi" w:cstheme="minorHAnsi"/>
        </w:rPr>
      </w:pPr>
    </w:p>
    <w:p w14:paraId="7C228021" w14:textId="0FC85CA5" w:rsidR="00047460" w:rsidRPr="00BF5D20" w:rsidRDefault="00047460" w:rsidP="00047460">
      <w:pPr>
        <w:tabs>
          <w:tab w:val="left" w:pos="5103"/>
          <w:tab w:val="left" w:pos="10632"/>
        </w:tabs>
        <w:ind w:left="284"/>
        <w:rPr>
          <w:rFonts w:asciiTheme="minorHAnsi" w:hAnsiTheme="minorHAnsi" w:cstheme="minorHAnsi"/>
        </w:rPr>
      </w:pPr>
      <w:permStart w:id="257371786" w:edGrp="everyone"/>
      <w:r w:rsidRPr="00BF5D20">
        <w:rPr>
          <w:rFonts w:asciiTheme="minorHAnsi" w:hAnsiTheme="minorHAnsi" w:cstheme="minorHAnsi"/>
        </w:rPr>
        <w:tab/>
      </w:r>
      <w:permEnd w:id="257371786"/>
      <w:r w:rsidRPr="00BF5D20">
        <w:rPr>
          <w:rFonts w:asciiTheme="minorHAnsi" w:hAnsiTheme="minorHAnsi" w:cstheme="minorHAnsi"/>
        </w:rPr>
        <w:t xml:space="preserve">   (Name and position held by second Signatory/Witness)</w:t>
      </w:r>
    </w:p>
    <w:p w14:paraId="529A70EA" w14:textId="16D731F5" w:rsidR="00047460" w:rsidRPr="00BF5D20" w:rsidRDefault="00047460" w:rsidP="00047460">
      <w:pPr>
        <w:ind w:left="284"/>
        <w:rPr>
          <w:rFonts w:asciiTheme="minorHAnsi" w:hAnsiTheme="minorHAnsi" w:cstheme="minorHAnsi"/>
        </w:rPr>
      </w:pPr>
      <w:permStart w:id="345180514" w:edGrp="everyone"/>
    </w:p>
    <w:p w14:paraId="7752B88F" w14:textId="77777777" w:rsidR="00D656F7" w:rsidRPr="00BF5D20" w:rsidRDefault="00775155" w:rsidP="00775155">
      <w:pPr>
        <w:tabs>
          <w:tab w:val="left" w:pos="5103"/>
          <w:tab w:val="left" w:pos="10632"/>
        </w:tabs>
        <w:ind w:left="284"/>
        <w:rPr>
          <w:rFonts w:asciiTheme="minorHAnsi" w:hAnsiTheme="minorHAnsi" w:cstheme="minorHAnsi"/>
        </w:rPr>
      </w:pPr>
      <w:r w:rsidRPr="00BF5D20">
        <w:rPr>
          <w:rFonts w:asciiTheme="minorHAnsi" w:hAnsiTheme="minorHAnsi" w:cstheme="minorHAnsi"/>
        </w:rPr>
        <w:tab/>
        <w:t xml:space="preserve">   </w:t>
      </w:r>
    </w:p>
    <w:p w14:paraId="1A43540E" w14:textId="2AB04BB1" w:rsidR="00D656F7" w:rsidRPr="00BF5D20" w:rsidRDefault="00D656F7" w:rsidP="00775155">
      <w:pPr>
        <w:tabs>
          <w:tab w:val="left" w:pos="5103"/>
          <w:tab w:val="left" w:pos="10632"/>
        </w:tabs>
        <w:ind w:left="284"/>
        <w:rPr>
          <w:rFonts w:asciiTheme="minorHAnsi" w:hAnsiTheme="minorHAnsi" w:cstheme="minorHAnsi"/>
        </w:rPr>
      </w:pPr>
    </w:p>
    <w:p w14:paraId="2579EA25" w14:textId="77777777" w:rsidR="00D656F7" w:rsidRPr="00BF5D20" w:rsidRDefault="00D656F7" w:rsidP="00775155">
      <w:pPr>
        <w:tabs>
          <w:tab w:val="left" w:pos="5103"/>
          <w:tab w:val="left" w:pos="10632"/>
        </w:tabs>
        <w:ind w:left="284"/>
        <w:rPr>
          <w:rFonts w:asciiTheme="minorHAnsi" w:hAnsiTheme="minorHAnsi" w:cstheme="minorHAnsi"/>
        </w:rPr>
      </w:pPr>
    </w:p>
    <w:p w14:paraId="2DC98327" w14:textId="77777777" w:rsidR="00D656F7" w:rsidRPr="00BF5D20" w:rsidRDefault="00D656F7" w:rsidP="00775155">
      <w:pPr>
        <w:tabs>
          <w:tab w:val="left" w:pos="5103"/>
          <w:tab w:val="left" w:pos="10632"/>
        </w:tabs>
        <w:ind w:left="284"/>
        <w:rPr>
          <w:rFonts w:asciiTheme="minorHAnsi" w:hAnsiTheme="minorHAnsi" w:cstheme="minorHAnsi"/>
        </w:rPr>
      </w:pPr>
    </w:p>
    <w:permEnd w:id="345180514"/>
    <w:p w14:paraId="6386ECD6" w14:textId="511856DF" w:rsidR="00775155" w:rsidRPr="00BF5D20" w:rsidRDefault="00775155" w:rsidP="00775155">
      <w:pPr>
        <w:tabs>
          <w:tab w:val="left" w:pos="5103"/>
          <w:tab w:val="left" w:pos="10632"/>
        </w:tabs>
        <w:ind w:left="284"/>
        <w:rPr>
          <w:rFonts w:asciiTheme="minorHAnsi" w:hAnsiTheme="minorHAnsi" w:cstheme="minorHAnsi"/>
        </w:rPr>
      </w:pPr>
      <w:r w:rsidRPr="00BF5D20">
        <w:rPr>
          <w:rFonts w:asciiTheme="minorHAnsi" w:hAnsiTheme="minorHAnsi" w:cstheme="minorHAnsi"/>
        </w:rPr>
        <w:t>(Signature)</w:t>
      </w:r>
    </w:p>
    <w:p w14:paraId="0182E874" w14:textId="77777777" w:rsidR="00775155" w:rsidRPr="00BF5D20" w:rsidRDefault="00775155" w:rsidP="00775155">
      <w:pPr>
        <w:ind w:left="284" w:right="379"/>
        <w:jc w:val="right"/>
        <w:rPr>
          <w:rFonts w:asciiTheme="minorHAnsi" w:hAnsiTheme="minorHAnsi" w:cstheme="minorHAnsi"/>
        </w:rPr>
      </w:pPr>
      <w:permStart w:id="672494713" w:edGrp="everyone"/>
      <w:r w:rsidRPr="00BF5D20">
        <w:rPr>
          <w:rFonts w:asciiTheme="minorHAnsi" w:hAnsiTheme="minorHAnsi" w:cstheme="minorHAnsi"/>
        </w:rPr>
        <w:t>DD/MM/YYYY</w:t>
      </w:r>
      <w:permEnd w:id="672494713"/>
    </w:p>
    <w:p w14:paraId="478D348A" w14:textId="5C8AACCC" w:rsidR="00775155" w:rsidRPr="00BF5D20" w:rsidRDefault="00775155" w:rsidP="00775155">
      <w:pPr>
        <w:tabs>
          <w:tab w:val="left" w:pos="5103"/>
          <w:tab w:val="left" w:pos="10632"/>
        </w:tabs>
        <w:ind w:left="284"/>
        <w:rPr>
          <w:rFonts w:asciiTheme="minorHAnsi" w:hAnsiTheme="minorHAnsi" w:cstheme="minorHAnsi"/>
        </w:rPr>
      </w:pPr>
      <w:permStart w:id="1680289019" w:edGrp="everyone"/>
    </w:p>
    <w:p w14:paraId="2A1EFBF5" w14:textId="05727782" w:rsidR="00775155" w:rsidRPr="00BF5D20" w:rsidRDefault="00775155" w:rsidP="00775155">
      <w:pPr>
        <w:tabs>
          <w:tab w:val="left" w:pos="5103"/>
          <w:tab w:val="left" w:pos="10632"/>
        </w:tabs>
        <w:ind w:left="284"/>
        <w:rPr>
          <w:rFonts w:asciiTheme="minorHAnsi" w:hAnsiTheme="minorHAnsi" w:cstheme="minorHAnsi"/>
        </w:rPr>
      </w:pPr>
    </w:p>
    <w:p w14:paraId="631AEB5E" w14:textId="77777777" w:rsidR="00116370" w:rsidRPr="00BF5D20" w:rsidRDefault="00116370" w:rsidP="00775155">
      <w:pPr>
        <w:tabs>
          <w:tab w:val="left" w:pos="5103"/>
          <w:tab w:val="left" w:pos="10632"/>
        </w:tabs>
        <w:ind w:left="284"/>
        <w:rPr>
          <w:rFonts w:asciiTheme="minorHAnsi" w:hAnsiTheme="minorHAnsi" w:cstheme="minorHAnsi"/>
        </w:rPr>
      </w:pPr>
    </w:p>
    <w:p w14:paraId="0C6A6794" w14:textId="6646D357" w:rsidR="00775155" w:rsidRPr="00BF5D20" w:rsidRDefault="00775155" w:rsidP="00775155">
      <w:pPr>
        <w:tabs>
          <w:tab w:val="left" w:pos="5103"/>
          <w:tab w:val="left" w:pos="10632"/>
        </w:tabs>
        <w:ind w:left="284"/>
        <w:rPr>
          <w:rFonts w:asciiTheme="minorHAnsi" w:hAnsiTheme="minorHAnsi" w:cstheme="minorHAnsi"/>
        </w:rPr>
      </w:pPr>
    </w:p>
    <w:permEnd w:id="1680289019"/>
    <w:p w14:paraId="1459BF18" w14:textId="67D010A8" w:rsidR="001641D3" w:rsidRPr="00BF5D20" w:rsidRDefault="221E8243" w:rsidP="2C0E179A">
      <w:pPr>
        <w:ind w:left="284"/>
        <w:rPr>
          <w:rFonts w:asciiTheme="minorHAnsi" w:hAnsiTheme="minorHAnsi" w:cstheme="minorBidi"/>
        </w:rPr>
      </w:pPr>
      <w:r w:rsidRPr="2C0E179A">
        <w:rPr>
          <w:rFonts w:asciiTheme="minorHAnsi" w:hAnsiTheme="minorHAnsi" w:cstheme="minorBidi"/>
        </w:rPr>
        <w:t>(</w:t>
      </w:r>
      <w:r w:rsidR="0429F6A2" w:rsidRPr="2C0E179A">
        <w:rPr>
          <w:rFonts w:asciiTheme="minorHAnsi" w:hAnsiTheme="minorHAnsi" w:cstheme="minorBidi"/>
        </w:rPr>
        <w:t xml:space="preserve">Signature of </w:t>
      </w:r>
      <w:r w:rsidRPr="2C0E179A">
        <w:rPr>
          <w:rFonts w:asciiTheme="minorHAnsi" w:hAnsiTheme="minorHAnsi" w:cstheme="minorBidi"/>
        </w:rPr>
        <w:t>second Signatory/Witness)</w:t>
      </w:r>
    </w:p>
    <w:p w14:paraId="7C5445FC" w14:textId="38830EAF" w:rsidR="00047460" w:rsidRPr="00BF5D20" w:rsidRDefault="00047460" w:rsidP="00047460">
      <w:pPr>
        <w:ind w:left="284" w:right="379"/>
        <w:jc w:val="right"/>
        <w:rPr>
          <w:rFonts w:asciiTheme="minorHAnsi" w:hAnsiTheme="minorHAnsi" w:cstheme="minorHAnsi"/>
        </w:rPr>
        <w:sectPr w:rsidR="00047460" w:rsidRPr="00BF5D20" w:rsidSect="008B68FD">
          <w:type w:val="continuous"/>
          <w:pgSz w:w="11910" w:h="16840"/>
          <w:pgMar w:top="680" w:right="500" w:bottom="500" w:left="500" w:header="57" w:footer="307" w:gutter="0"/>
          <w:cols w:num="2" w:space="227"/>
          <w:docGrid w:linePitch="299"/>
        </w:sectPr>
      </w:pPr>
      <w:permStart w:id="710368886" w:edGrp="everyone"/>
      <w:r w:rsidRPr="00BF5D20">
        <w:rPr>
          <w:rFonts w:asciiTheme="minorHAnsi" w:hAnsiTheme="minorHAnsi" w:cstheme="minorHAnsi"/>
        </w:rPr>
        <w:t>DD/MM/YY</w:t>
      </w:r>
      <w:r w:rsidR="00775155" w:rsidRPr="00BF5D20">
        <w:rPr>
          <w:rFonts w:asciiTheme="minorHAnsi" w:hAnsiTheme="minorHAnsi" w:cstheme="minorHAnsi"/>
        </w:rPr>
        <w:t>YY</w:t>
      </w:r>
    </w:p>
    <w:permEnd w:id="710368886"/>
    <w:p w14:paraId="35822AD9" w14:textId="357EC82E" w:rsidR="00047460" w:rsidRPr="00BF5D20" w:rsidRDefault="00047460" w:rsidP="2C0E179A">
      <w:pPr>
        <w:spacing w:before="202"/>
        <w:rPr>
          <w:rFonts w:asciiTheme="minorHAnsi" w:hAnsiTheme="minorHAnsi" w:cstheme="minorBidi"/>
          <w:b/>
          <w:bCs/>
        </w:rPr>
      </w:pPr>
    </w:p>
    <w:sectPr w:rsidR="00047460" w:rsidRPr="00BF5D20" w:rsidSect="008B68FD">
      <w:type w:val="continuous"/>
      <w:pgSz w:w="11910" w:h="16840"/>
      <w:pgMar w:top="680" w:right="500" w:bottom="500" w:left="500" w:header="57" w:footer="3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EE62" w14:textId="77777777" w:rsidR="00E4428D" w:rsidRPr="00E4540C" w:rsidRDefault="00E4428D">
      <w:r w:rsidRPr="00E4540C">
        <w:separator/>
      </w:r>
    </w:p>
  </w:endnote>
  <w:endnote w:type="continuationSeparator" w:id="0">
    <w:p w14:paraId="5BC812CC" w14:textId="77777777" w:rsidR="00E4428D" w:rsidRPr="00E4540C" w:rsidRDefault="00E4428D">
      <w:r w:rsidRPr="00E4540C">
        <w:continuationSeparator/>
      </w:r>
    </w:p>
  </w:endnote>
  <w:endnote w:type="continuationNotice" w:id="1">
    <w:p w14:paraId="1FBD7701" w14:textId="77777777" w:rsidR="00E4428D" w:rsidRPr="00E4540C" w:rsidRDefault="00E4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8151" w14:textId="77777777" w:rsidR="004830E5" w:rsidRDefault="00483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528486"/>
      <w:docPartObj>
        <w:docPartGallery w:val="Page Numbers (Bottom of Page)"/>
        <w:docPartUnique/>
      </w:docPartObj>
    </w:sdtPr>
    <w:sdtContent>
      <w:sdt>
        <w:sdtPr>
          <w:id w:val="-1769616900"/>
          <w:docPartObj>
            <w:docPartGallery w:val="Page Numbers (Top of Page)"/>
            <w:docPartUnique/>
          </w:docPartObj>
        </w:sdtPr>
        <w:sdtContent>
          <w:p w14:paraId="224057C3" w14:textId="00C1B89A" w:rsidR="00BC5194" w:rsidRPr="00E4540C" w:rsidRDefault="00BC5194">
            <w:pPr>
              <w:pStyle w:val="Footer"/>
              <w:jc w:val="right"/>
            </w:pPr>
            <w:r w:rsidRPr="00E4540C">
              <w:t xml:space="preserve">Page </w:t>
            </w:r>
            <w:r w:rsidRPr="00E4540C">
              <w:rPr>
                <w:b/>
                <w:bCs/>
                <w:sz w:val="24"/>
                <w:szCs w:val="24"/>
              </w:rPr>
              <w:fldChar w:fldCharType="begin"/>
            </w:r>
            <w:r w:rsidRPr="00E4540C">
              <w:rPr>
                <w:b/>
                <w:bCs/>
              </w:rPr>
              <w:instrText xml:space="preserve"> PAGE </w:instrText>
            </w:r>
            <w:r w:rsidRPr="00E4540C">
              <w:rPr>
                <w:b/>
                <w:bCs/>
                <w:sz w:val="24"/>
                <w:szCs w:val="24"/>
              </w:rPr>
              <w:fldChar w:fldCharType="separate"/>
            </w:r>
            <w:r w:rsidRPr="00E4540C">
              <w:rPr>
                <w:b/>
                <w:bCs/>
              </w:rPr>
              <w:t>2</w:t>
            </w:r>
            <w:r w:rsidRPr="00E4540C">
              <w:rPr>
                <w:b/>
                <w:bCs/>
                <w:sz w:val="24"/>
                <w:szCs w:val="24"/>
              </w:rPr>
              <w:fldChar w:fldCharType="end"/>
            </w:r>
            <w:r w:rsidRPr="00E4540C">
              <w:t xml:space="preserve"> of </w:t>
            </w:r>
            <w:r w:rsidRPr="00E4540C">
              <w:rPr>
                <w:b/>
                <w:bCs/>
                <w:sz w:val="24"/>
                <w:szCs w:val="24"/>
              </w:rPr>
              <w:fldChar w:fldCharType="begin"/>
            </w:r>
            <w:r w:rsidRPr="00E4540C">
              <w:rPr>
                <w:b/>
                <w:bCs/>
              </w:rPr>
              <w:instrText xml:space="preserve"> NUMPAGES  </w:instrText>
            </w:r>
            <w:r w:rsidRPr="00E4540C">
              <w:rPr>
                <w:b/>
                <w:bCs/>
                <w:sz w:val="24"/>
                <w:szCs w:val="24"/>
              </w:rPr>
              <w:fldChar w:fldCharType="separate"/>
            </w:r>
            <w:r w:rsidRPr="00E4540C">
              <w:rPr>
                <w:b/>
                <w:bCs/>
              </w:rPr>
              <w:t>2</w:t>
            </w:r>
            <w:r w:rsidRPr="00E4540C">
              <w:rPr>
                <w:b/>
                <w:bCs/>
                <w:sz w:val="24"/>
                <w:szCs w:val="24"/>
              </w:rPr>
              <w:fldChar w:fldCharType="end"/>
            </w:r>
          </w:p>
        </w:sdtContent>
      </w:sdt>
    </w:sdtContent>
  </w:sdt>
  <w:p w14:paraId="5EF84244" w14:textId="24E28CCD" w:rsidR="00265C67" w:rsidRPr="00E4540C" w:rsidRDefault="00265C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B4D0" w14:textId="77777777" w:rsidR="004830E5" w:rsidRDefault="00483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393861"/>
      <w:docPartObj>
        <w:docPartGallery w:val="Page Numbers (Bottom of Page)"/>
        <w:docPartUnique/>
      </w:docPartObj>
    </w:sdtPr>
    <w:sdtContent>
      <w:sdt>
        <w:sdtPr>
          <w:id w:val="201457924"/>
          <w:docPartObj>
            <w:docPartGallery w:val="Page Numbers (Top of Page)"/>
            <w:docPartUnique/>
          </w:docPartObj>
        </w:sdtPr>
        <w:sdtContent>
          <w:p w14:paraId="1B7E4C39" w14:textId="77777777" w:rsidR="00047460" w:rsidRPr="00E4540C" w:rsidRDefault="00047460">
            <w:pPr>
              <w:pStyle w:val="Footer"/>
              <w:jc w:val="right"/>
            </w:pPr>
            <w:r w:rsidRPr="00E4540C">
              <w:t xml:space="preserve">Page </w:t>
            </w:r>
            <w:r w:rsidRPr="00E4540C">
              <w:rPr>
                <w:b/>
                <w:bCs/>
                <w:sz w:val="24"/>
                <w:szCs w:val="24"/>
              </w:rPr>
              <w:fldChar w:fldCharType="begin"/>
            </w:r>
            <w:r w:rsidRPr="00E4540C">
              <w:rPr>
                <w:b/>
                <w:bCs/>
              </w:rPr>
              <w:instrText xml:space="preserve"> PAGE </w:instrText>
            </w:r>
            <w:r w:rsidRPr="00E4540C">
              <w:rPr>
                <w:b/>
                <w:bCs/>
                <w:sz w:val="24"/>
                <w:szCs w:val="24"/>
              </w:rPr>
              <w:fldChar w:fldCharType="separate"/>
            </w:r>
            <w:r w:rsidRPr="00E4540C">
              <w:rPr>
                <w:b/>
                <w:bCs/>
              </w:rPr>
              <w:t>2</w:t>
            </w:r>
            <w:r w:rsidRPr="00E4540C">
              <w:rPr>
                <w:b/>
                <w:bCs/>
                <w:sz w:val="24"/>
                <w:szCs w:val="24"/>
              </w:rPr>
              <w:fldChar w:fldCharType="end"/>
            </w:r>
            <w:r w:rsidRPr="00E4540C">
              <w:t xml:space="preserve"> of </w:t>
            </w:r>
            <w:r w:rsidRPr="00E4540C">
              <w:rPr>
                <w:b/>
                <w:bCs/>
                <w:sz w:val="24"/>
                <w:szCs w:val="24"/>
              </w:rPr>
              <w:fldChar w:fldCharType="begin"/>
            </w:r>
            <w:r w:rsidRPr="00E4540C">
              <w:rPr>
                <w:b/>
                <w:bCs/>
              </w:rPr>
              <w:instrText xml:space="preserve"> NUMPAGES  </w:instrText>
            </w:r>
            <w:r w:rsidRPr="00E4540C">
              <w:rPr>
                <w:b/>
                <w:bCs/>
                <w:sz w:val="24"/>
                <w:szCs w:val="24"/>
              </w:rPr>
              <w:fldChar w:fldCharType="separate"/>
            </w:r>
            <w:r w:rsidRPr="00E4540C">
              <w:rPr>
                <w:b/>
                <w:bCs/>
              </w:rPr>
              <w:t>2</w:t>
            </w:r>
            <w:r w:rsidRPr="00E4540C">
              <w:rPr>
                <w:b/>
                <w:bCs/>
                <w:sz w:val="24"/>
                <w:szCs w:val="24"/>
              </w:rPr>
              <w:fldChar w:fldCharType="end"/>
            </w:r>
          </w:p>
        </w:sdtContent>
      </w:sdt>
    </w:sdtContent>
  </w:sdt>
  <w:p w14:paraId="573EE533" w14:textId="77777777" w:rsidR="00047460" w:rsidRPr="00E4540C" w:rsidRDefault="000474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F565" w14:textId="77777777" w:rsidR="00E4428D" w:rsidRPr="00E4540C" w:rsidRDefault="00E4428D">
      <w:bookmarkStart w:id="0" w:name="_Hlk128569839"/>
      <w:bookmarkEnd w:id="0"/>
      <w:r w:rsidRPr="00E4540C">
        <w:separator/>
      </w:r>
    </w:p>
  </w:footnote>
  <w:footnote w:type="continuationSeparator" w:id="0">
    <w:p w14:paraId="54A4469C" w14:textId="77777777" w:rsidR="00E4428D" w:rsidRPr="00E4540C" w:rsidRDefault="00E4428D">
      <w:r w:rsidRPr="00E4540C">
        <w:continuationSeparator/>
      </w:r>
    </w:p>
  </w:footnote>
  <w:footnote w:type="continuationNotice" w:id="1">
    <w:p w14:paraId="4F7470EA" w14:textId="77777777" w:rsidR="00E4428D" w:rsidRPr="00E4540C" w:rsidRDefault="00E442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8584" w14:textId="77777777" w:rsidR="004830E5" w:rsidRDefault="00483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236931"/>
      <w:docPartObj>
        <w:docPartGallery w:val="Watermarks"/>
        <w:docPartUnique/>
      </w:docPartObj>
    </w:sdtPr>
    <w:sdtContent>
      <w:p w14:paraId="5D5F4A93" w14:textId="77777777" w:rsidR="004830E5" w:rsidRDefault="00000000">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90A1" w14:textId="77777777" w:rsidR="004830E5" w:rsidRDefault="004830E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149"/>
    <w:multiLevelType w:val="hybridMultilevel"/>
    <w:tmpl w:val="F7725436"/>
    <w:lvl w:ilvl="0" w:tplc="0C090017">
      <w:start w:val="1"/>
      <w:numFmt w:val="lowerLetter"/>
      <w:lvlText w:val="%1)"/>
      <w:lvlJc w:val="left"/>
      <w:pPr>
        <w:ind w:left="939" w:hanging="360"/>
      </w:p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1" w15:restartNumberingAfterBreak="0">
    <w:nsid w:val="0251117F"/>
    <w:multiLevelType w:val="multilevel"/>
    <w:tmpl w:val="E81E8490"/>
    <w:styleLink w:val="CurrentList1"/>
    <w:lvl w:ilvl="0">
      <w:start w:val="1"/>
      <w:numFmt w:val="lowerLetter"/>
      <w:lvlText w:val="(%1)"/>
      <w:lvlJc w:val="left"/>
      <w:pPr>
        <w:ind w:left="769" w:hanging="550"/>
      </w:pPr>
      <w:rPr>
        <w:rFonts w:ascii="Arial" w:eastAsia="Arial" w:hAnsi="Arial" w:cs="Arial" w:hint="default"/>
        <w:b w:val="0"/>
        <w:bCs w:val="0"/>
        <w:i w:val="0"/>
        <w:iCs w:val="0"/>
        <w:spacing w:val="-1"/>
        <w:w w:val="100"/>
        <w:sz w:val="22"/>
        <w:szCs w:val="22"/>
        <w:lang w:val="en-US" w:eastAsia="en-US" w:bidi="ar-SA"/>
      </w:rPr>
    </w:lvl>
    <w:lvl w:ilvl="1">
      <w:start w:val="1"/>
      <w:numFmt w:val="upperLetter"/>
      <w:lvlText w:val="%2."/>
      <w:lvlJc w:val="left"/>
      <w:pPr>
        <w:ind w:left="551" w:hanging="332"/>
        <w:jc w:val="right"/>
      </w:pPr>
      <w:rPr>
        <w:rFonts w:ascii="Arial" w:eastAsia="Arial" w:hAnsi="Arial" w:cs="Arial" w:hint="default"/>
        <w:b/>
        <w:bCs/>
        <w:i w:val="0"/>
        <w:iCs w:val="0"/>
        <w:color w:val="365F91"/>
        <w:spacing w:val="-1"/>
        <w:w w:val="99"/>
        <w:sz w:val="26"/>
        <w:szCs w:val="26"/>
        <w:lang w:val="en-US" w:eastAsia="en-US" w:bidi="ar-SA"/>
      </w:rPr>
    </w:lvl>
    <w:lvl w:ilvl="2">
      <w:start w:val="1"/>
      <w:numFmt w:val="decimal"/>
      <w:lvlText w:val="%2.%3"/>
      <w:lvlJc w:val="left"/>
      <w:pPr>
        <w:ind w:left="649" w:hanging="430"/>
        <w:jc w:val="right"/>
      </w:pPr>
      <w:rPr>
        <w:rFonts w:ascii="Arial" w:eastAsia="Arial" w:hAnsi="Arial" w:cs="Arial" w:hint="default"/>
        <w:b/>
        <w:bCs/>
        <w:i w:val="0"/>
        <w:iCs w:val="0"/>
        <w:color w:val="365F91"/>
        <w:w w:val="100"/>
        <w:sz w:val="24"/>
        <w:szCs w:val="24"/>
        <w:lang w:val="en-US" w:eastAsia="en-US" w:bidi="ar-SA"/>
      </w:rPr>
    </w:lvl>
    <w:lvl w:ilvl="3">
      <w:numFmt w:val="bullet"/>
      <w:lvlText w:val=""/>
      <w:lvlJc w:val="left"/>
      <w:pPr>
        <w:ind w:left="940" w:hanging="361"/>
      </w:pPr>
      <w:rPr>
        <w:rFonts w:ascii="Symbol" w:eastAsia="Symbol" w:hAnsi="Symbol" w:cs="Symbol" w:hint="default"/>
        <w:w w:val="100"/>
        <w:lang w:val="en-US" w:eastAsia="en-US" w:bidi="ar-SA"/>
      </w:rPr>
    </w:lvl>
    <w:lvl w:ilvl="4">
      <w:numFmt w:val="bullet"/>
      <w:lvlText w:val="•"/>
      <w:lvlJc w:val="left"/>
      <w:pPr>
        <w:ind w:left="2363" w:hanging="361"/>
      </w:pPr>
      <w:rPr>
        <w:rFonts w:hint="default"/>
        <w:lang w:val="en-US" w:eastAsia="en-US" w:bidi="ar-SA"/>
      </w:rPr>
    </w:lvl>
    <w:lvl w:ilvl="5">
      <w:numFmt w:val="bullet"/>
      <w:lvlText w:val="•"/>
      <w:lvlJc w:val="left"/>
      <w:pPr>
        <w:ind w:left="3787" w:hanging="361"/>
      </w:pPr>
      <w:rPr>
        <w:rFonts w:hint="default"/>
        <w:lang w:val="en-US" w:eastAsia="en-US" w:bidi="ar-SA"/>
      </w:rPr>
    </w:lvl>
    <w:lvl w:ilvl="6">
      <w:numFmt w:val="bullet"/>
      <w:lvlText w:val="•"/>
      <w:lvlJc w:val="left"/>
      <w:pPr>
        <w:ind w:left="5211" w:hanging="361"/>
      </w:pPr>
      <w:rPr>
        <w:rFonts w:hint="default"/>
        <w:lang w:val="en-US" w:eastAsia="en-US" w:bidi="ar-SA"/>
      </w:rPr>
    </w:lvl>
    <w:lvl w:ilvl="7">
      <w:numFmt w:val="bullet"/>
      <w:lvlText w:val="•"/>
      <w:lvlJc w:val="left"/>
      <w:pPr>
        <w:ind w:left="6635" w:hanging="361"/>
      </w:pPr>
      <w:rPr>
        <w:rFonts w:hint="default"/>
        <w:lang w:val="en-US" w:eastAsia="en-US" w:bidi="ar-SA"/>
      </w:rPr>
    </w:lvl>
    <w:lvl w:ilvl="8">
      <w:numFmt w:val="bullet"/>
      <w:lvlText w:val="•"/>
      <w:lvlJc w:val="left"/>
      <w:pPr>
        <w:ind w:left="8058" w:hanging="361"/>
      </w:pPr>
      <w:rPr>
        <w:rFonts w:hint="default"/>
        <w:lang w:val="en-US" w:eastAsia="en-US" w:bidi="ar-SA"/>
      </w:rPr>
    </w:lvl>
  </w:abstractNum>
  <w:abstractNum w:abstractNumId="2" w15:restartNumberingAfterBreak="0">
    <w:nsid w:val="0CAF5890"/>
    <w:multiLevelType w:val="hybridMultilevel"/>
    <w:tmpl w:val="8E221C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56F81"/>
    <w:multiLevelType w:val="multilevel"/>
    <w:tmpl w:val="F542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6D6DE5"/>
    <w:multiLevelType w:val="hybridMultilevel"/>
    <w:tmpl w:val="8E140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F135E5"/>
    <w:multiLevelType w:val="multilevel"/>
    <w:tmpl w:val="957EA7C4"/>
    <w:lvl w:ilvl="0">
      <w:start w:val="1"/>
      <w:numFmt w:val="bullet"/>
      <w:lvlText w:val="o"/>
      <w:lvlJc w:val="left"/>
      <w:pPr>
        <w:tabs>
          <w:tab w:val="num" w:pos="1452"/>
        </w:tabs>
        <w:ind w:left="1452" w:hanging="360"/>
      </w:pPr>
      <w:rPr>
        <w:rFonts w:ascii="Courier New" w:hAnsi="Courier New" w:hint="default"/>
        <w:sz w:val="20"/>
      </w:rPr>
    </w:lvl>
    <w:lvl w:ilvl="1" w:tentative="1">
      <w:start w:val="1"/>
      <w:numFmt w:val="bullet"/>
      <w:lvlText w:val="o"/>
      <w:lvlJc w:val="left"/>
      <w:pPr>
        <w:tabs>
          <w:tab w:val="num" w:pos="2172"/>
        </w:tabs>
        <w:ind w:left="2172" w:hanging="360"/>
      </w:pPr>
      <w:rPr>
        <w:rFonts w:ascii="Courier New" w:hAnsi="Courier New" w:hint="default"/>
        <w:sz w:val="20"/>
      </w:rPr>
    </w:lvl>
    <w:lvl w:ilvl="2" w:tentative="1">
      <w:start w:val="1"/>
      <w:numFmt w:val="bullet"/>
      <w:lvlText w:val="o"/>
      <w:lvlJc w:val="left"/>
      <w:pPr>
        <w:tabs>
          <w:tab w:val="num" w:pos="2892"/>
        </w:tabs>
        <w:ind w:left="2892" w:hanging="360"/>
      </w:pPr>
      <w:rPr>
        <w:rFonts w:ascii="Courier New" w:hAnsi="Courier New" w:hint="default"/>
        <w:sz w:val="20"/>
      </w:rPr>
    </w:lvl>
    <w:lvl w:ilvl="3" w:tentative="1">
      <w:start w:val="1"/>
      <w:numFmt w:val="bullet"/>
      <w:lvlText w:val="o"/>
      <w:lvlJc w:val="left"/>
      <w:pPr>
        <w:tabs>
          <w:tab w:val="num" w:pos="3612"/>
        </w:tabs>
        <w:ind w:left="3612" w:hanging="360"/>
      </w:pPr>
      <w:rPr>
        <w:rFonts w:ascii="Courier New" w:hAnsi="Courier New" w:hint="default"/>
        <w:sz w:val="20"/>
      </w:rPr>
    </w:lvl>
    <w:lvl w:ilvl="4" w:tentative="1">
      <w:start w:val="1"/>
      <w:numFmt w:val="bullet"/>
      <w:lvlText w:val="o"/>
      <w:lvlJc w:val="left"/>
      <w:pPr>
        <w:tabs>
          <w:tab w:val="num" w:pos="4332"/>
        </w:tabs>
        <w:ind w:left="4332" w:hanging="360"/>
      </w:pPr>
      <w:rPr>
        <w:rFonts w:ascii="Courier New" w:hAnsi="Courier New" w:hint="default"/>
        <w:sz w:val="20"/>
      </w:rPr>
    </w:lvl>
    <w:lvl w:ilvl="5" w:tentative="1">
      <w:start w:val="1"/>
      <w:numFmt w:val="bullet"/>
      <w:lvlText w:val="o"/>
      <w:lvlJc w:val="left"/>
      <w:pPr>
        <w:tabs>
          <w:tab w:val="num" w:pos="5052"/>
        </w:tabs>
        <w:ind w:left="5052" w:hanging="360"/>
      </w:pPr>
      <w:rPr>
        <w:rFonts w:ascii="Courier New" w:hAnsi="Courier New" w:hint="default"/>
        <w:sz w:val="20"/>
      </w:rPr>
    </w:lvl>
    <w:lvl w:ilvl="6" w:tentative="1">
      <w:start w:val="1"/>
      <w:numFmt w:val="bullet"/>
      <w:lvlText w:val="o"/>
      <w:lvlJc w:val="left"/>
      <w:pPr>
        <w:tabs>
          <w:tab w:val="num" w:pos="5772"/>
        </w:tabs>
        <w:ind w:left="5772" w:hanging="360"/>
      </w:pPr>
      <w:rPr>
        <w:rFonts w:ascii="Courier New" w:hAnsi="Courier New" w:hint="default"/>
        <w:sz w:val="20"/>
      </w:rPr>
    </w:lvl>
    <w:lvl w:ilvl="7" w:tentative="1">
      <w:start w:val="1"/>
      <w:numFmt w:val="bullet"/>
      <w:lvlText w:val="o"/>
      <w:lvlJc w:val="left"/>
      <w:pPr>
        <w:tabs>
          <w:tab w:val="num" w:pos="6492"/>
        </w:tabs>
        <w:ind w:left="6492" w:hanging="360"/>
      </w:pPr>
      <w:rPr>
        <w:rFonts w:ascii="Courier New" w:hAnsi="Courier New" w:hint="default"/>
        <w:sz w:val="20"/>
      </w:rPr>
    </w:lvl>
    <w:lvl w:ilvl="8" w:tentative="1">
      <w:start w:val="1"/>
      <w:numFmt w:val="bullet"/>
      <w:lvlText w:val="o"/>
      <w:lvlJc w:val="left"/>
      <w:pPr>
        <w:tabs>
          <w:tab w:val="num" w:pos="7212"/>
        </w:tabs>
        <w:ind w:left="7212" w:hanging="360"/>
      </w:pPr>
      <w:rPr>
        <w:rFonts w:ascii="Courier New" w:hAnsi="Courier New" w:hint="default"/>
        <w:sz w:val="20"/>
      </w:rPr>
    </w:lvl>
  </w:abstractNum>
  <w:abstractNum w:abstractNumId="6" w15:restartNumberingAfterBreak="0">
    <w:nsid w:val="305C68AE"/>
    <w:multiLevelType w:val="multilevel"/>
    <w:tmpl w:val="5C440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20069"/>
    <w:multiLevelType w:val="hybridMultilevel"/>
    <w:tmpl w:val="D1D8C23E"/>
    <w:lvl w:ilvl="0" w:tplc="0C090001">
      <w:start w:val="1"/>
      <w:numFmt w:val="bullet"/>
      <w:lvlText w:val=""/>
      <w:lvlJc w:val="left"/>
      <w:pPr>
        <w:ind w:left="2010" w:hanging="360"/>
      </w:pPr>
      <w:rPr>
        <w:rFonts w:ascii="Symbol" w:hAnsi="Symbol" w:hint="default"/>
      </w:rPr>
    </w:lvl>
    <w:lvl w:ilvl="1" w:tplc="0C090003" w:tentative="1">
      <w:start w:val="1"/>
      <w:numFmt w:val="bullet"/>
      <w:lvlText w:val="o"/>
      <w:lvlJc w:val="left"/>
      <w:pPr>
        <w:ind w:left="2730" w:hanging="360"/>
      </w:pPr>
      <w:rPr>
        <w:rFonts w:ascii="Courier New" w:hAnsi="Courier New" w:cs="Courier New" w:hint="default"/>
      </w:rPr>
    </w:lvl>
    <w:lvl w:ilvl="2" w:tplc="0C090005" w:tentative="1">
      <w:start w:val="1"/>
      <w:numFmt w:val="bullet"/>
      <w:lvlText w:val=""/>
      <w:lvlJc w:val="left"/>
      <w:pPr>
        <w:ind w:left="3450" w:hanging="360"/>
      </w:pPr>
      <w:rPr>
        <w:rFonts w:ascii="Wingdings" w:hAnsi="Wingdings" w:hint="default"/>
      </w:rPr>
    </w:lvl>
    <w:lvl w:ilvl="3" w:tplc="0C090001" w:tentative="1">
      <w:start w:val="1"/>
      <w:numFmt w:val="bullet"/>
      <w:lvlText w:val=""/>
      <w:lvlJc w:val="left"/>
      <w:pPr>
        <w:ind w:left="4170" w:hanging="360"/>
      </w:pPr>
      <w:rPr>
        <w:rFonts w:ascii="Symbol" w:hAnsi="Symbol" w:hint="default"/>
      </w:rPr>
    </w:lvl>
    <w:lvl w:ilvl="4" w:tplc="0C090003" w:tentative="1">
      <w:start w:val="1"/>
      <w:numFmt w:val="bullet"/>
      <w:lvlText w:val="o"/>
      <w:lvlJc w:val="left"/>
      <w:pPr>
        <w:ind w:left="4890" w:hanging="360"/>
      </w:pPr>
      <w:rPr>
        <w:rFonts w:ascii="Courier New" w:hAnsi="Courier New" w:cs="Courier New" w:hint="default"/>
      </w:rPr>
    </w:lvl>
    <w:lvl w:ilvl="5" w:tplc="0C090005" w:tentative="1">
      <w:start w:val="1"/>
      <w:numFmt w:val="bullet"/>
      <w:lvlText w:val=""/>
      <w:lvlJc w:val="left"/>
      <w:pPr>
        <w:ind w:left="5610" w:hanging="360"/>
      </w:pPr>
      <w:rPr>
        <w:rFonts w:ascii="Wingdings" w:hAnsi="Wingdings" w:hint="default"/>
      </w:rPr>
    </w:lvl>
    <w:lvl w:ilvl="6" w:tplc="0C090001" w:tentative="1">
      <w:start w:val="1"/>
      <w:numFmt w:val="bullet"/>
      <w:lvlText w:val=""/>
      <w:lvlJc w:val="left"/>
      <w:pPr>
        <w:ind w:left="6330" w:hanging="360"/>
      </w:pPr>
      <w:rPr>
        <w:rFonts w:ascii="Symbol" w:hAnsi="Symbol" w:hint="default"/>
      </w:rPr>
    </w:lvl>
    <w:lvl w:ilvl="7" w:tplc="0C090003" w:tentative="1">
      <w:start w:val="1"/>
      <w:numFmt w:val="bullet"/>
      <w:lvlText w:val="o"/>
      <w:lvlJc w:val="left"/>
      <w:pPr>
        <w:ind w:left="7050" w:hanging="360"/>
      </w:pPr>
      <w:rPr>
        <w:rFonts w:ascii="Courier New" w:hAnsi="Courier New" w:cs="Courier New" w:hint="default"/>
      </w:rPr>
    </w:lvl>
    <w:lvl w:ilvl="8" w:tplc="0C090005" w:tentative="1">
      <w:start w:val="1"/>
      <w:numFmt w:val="bullet"/>
      <w:lvlText w:val=""/>
      <w:lvlJc w:val="left"/>
      <w:pPr>
        <w:ind w:left="7770" w:hanging="360"/>
      </w:pPr>
      <w:rPr>
        <w:rFonts w:ascii="Wingdings" w:hAnsi="Wingdings" w:hint="default"/>
      </w:rPr>
    </w:lvl>
  </w:abstractNum>
  <w:abstractNum w:abstractNumId="8" w15:restartNumberingAfterBreak="0">
    <w:nsid w:val="31D743EE"/>
    <w:multiLevelType w:val="multilevel"/>
    <w:tmpl w:val="9348DD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841D06"/>
    <w:multiLevelType w:val="multilevel"/>
    <w:tmpl w:val="3412D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D5B87"/>
    <w:multiLevelType w:val="multilevel"/>
    <w:tmpl w:val="3464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7156C"/>
    <w:multiLevelType w:val="hybridMultilevel"/>
    <w:tmpl w:val="E6D059D2"/>
    <w:lvl w:ilvl="0" w:tplc="0C090017">
      <w:start w:val="1"/>
      <w:numFmt w:val="lowerLetter"/>
      <w:lvlText w:val="%1)"/>
      <w:lvlJc w:val="left"/>
      <w:pPr>
        <w:ind w:left="939" w:hanging="360"/>
      </w:p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12" w15:restartNumberingAfterBreak="0">
    <w:nsid w:val="4AB552B9"/>
    <w:multiLevelType w:val="hybridMultilevel"/>
    <w:tmpl w:val="B7C0E456"/>
    <w:lvl w:ilvl="0" w:tplc="0C090017">
      <w:start w:val="1"/>
      <w:numFmt w:val="lowerLetter"/>
      <w:lvlText w:val="%1)"/>
      <w:lvlJc w:val="left"/>
      <w:pPr>
        <w:ind w:left="939" w:hanging="360"/>
      </w:p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13" w15:restartNumberingAfterBreak="0">
    <w:nsid w:val="4AD6499C"/>
    <w:multiLevelType w:val="multilevel"/>
    <w:tmpl w:val="48C4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B8D09"/>
    <w:multiLevelType w:val="multilevel"/>
    <w:tmpl w:val="EAF0C204"/>
    <w:lvl w:ilvl="0">
      <w:start w:val="1"/>
      <w:numFmt w:val="bullet"/>
      <w:lvlText w:val=""/>
      <w:lvlJc w:val="left"/>
      <w:pPr>
        <w:ind w:left="720" w:hanging="360"/>
      </w:pPr>
      <w:rPr>
        <w:rFonts w:ascii="Symbol" w:hAnsi="Symbol" w:hint="default"/>
      </w:rPr>
    </w:lvl>
    <w:lvl w:ilvl="1">
      <w:start w:val="1"/>
      <w:numFmt w:val="bullet"/>
      <w:lvlText w:val="o"/>
      <w:lvlJc w:val="left"/>
      <w:pPr>
        <w:ind w:left="1378" w:hanging="360"/>
      </w:pPr>
      <w:rPr>
        <w:rFonts w:ascii="Courier New" w:hAnsi="Courier New" w:hint="default"/>
      </w:rPr>
    </w:lvl>
    <w:lvl w:ilvl="2">
      <w:start w:val="1"/>
      <w:numFmt w:val="bullet"/>
      <w:lvlText w:val=""/>
      <w:lvlJc w:val="left"/>
      <w:pPr>
        <w:ind w:left="2098" w:hanging="360"/>
      </w:pPr>
      <w:rPr>
        <w:rFonts w:ascii="Wingdings" w:hAnsi="Wingdings" w:hint="default"/>
      </w:rPr>
    </w:lvl>
    <w:lvl w:ilvl="3">
      <w:start w:val="1"/>
      <w:numFmt w:val="bullet"/>
      <w:lvlText w:val=""/>
      <w:lvlJc w:val="left"/>
      <w:pPr>
        <w:ind w:left="2818" w:hanging="360"/>
      </w:pPr>
      <w:rPr>
        <w:rFonts w:ascii="Symbol" w:hAnsi="Symbol" w:hint="default"/>
      </w:rPr>
    </w:lvl>
    <w:lvl w:ilvl="4">
      <w:start w:val="1"/>
      <w:numFmt w:val="bullet"/>
      <w:lvlText w:val="o"/>
      <w:lvlJc w:val="left"/>
      <w:pPr>
        <w:ind w:left="3538" w:hanging="360"/>
      </w:pPr>
      <w:rPr>
        <w:rFonts w:ascii="Courier New" w:hAnsi="Courier New" w:hint="default"/>
      </w:rPr>
    </w:lvl>
    <w:lvl w:ilvl="5">
      <w:start w:val="1"/>
      <w:numFmt w:val="bullet"/>
      <w:lvlText w:val=""/>
      <w:lvlJc w:val="left"/>
      <w:pPr>
        <w:ind w:left="4258" w:hanging="360"/>
      </w:pPr>
      <w:rPr>
        <w:rFonts w:ascii="Wingdings" w:hAnsi="Wingdings" w:hint="default"/>
      </w:rPr>
    </w:lvl>
    <w:lvl w:ilvl="6">
      <w:start w:val="1"/>
      <w:numFmt w:val="bullet"/>
      <w:lvlText w:val=""/>
      <w:lvlJc w:val="left"/>
      <w:pPr>
        <w:ind w:left="4978" w:hanging="360"/>
      </w:pPr>
      <w:rPr>
        <w:rFonts w:ascii="Symbol" w:hAnsi="Symbol" w:hint="default"/>
      </w:rPr>
    </w:lvl>
    <w:lvl w:ilvl="7">
      <w:start w:val="1"/>
      <w:numFmt w:val="bullet"/>
      <w:lvlText w:val="o"/>
      <w:lvlJc w:val="left"/>
      <w:pPr>
        <w:ind w:left="5698" w:hanging="360"/>
      </w:pPr>
      <w:rPr>
        <w:rFonts w:ascii="Courier New" w:hAnsi="Courier New" w:hint="default"/>
      </w:rPr>
    </w:lvl>
    <w:lvl w:ilvl="8">
      <w:start w:val="1"/>
      <w:numFmt w:val="bullet"/>
      <w:lvlText w:val=""/>
      <w:lvlJc w:val="left"/>
      <w:pPr>
        <w:ind w:left="6418" w:hanging="360"/>
      </w:pPr>
      <w:rPr>
        <w:rFonts w:ascii="Wingdings" w:hAnsi="Wingdings" w:hint="default"/>
      </w:rPr>
    </w:lvl>
  </w:abstractNum>
  <w:abstractNum w:abstractNumId="15" w15:restartNumberingAfterBreak="0">
    <w:nsid w:val="4EC47E40"/>
    <w:multiLevelType w:val="multilevel"/>
    <w:tmpl w:val="6C30E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9940BC"/>
    <w:multiLevelType w:val="hybridMultilevel"/>
    <w:tmpl w:val="BA4EEE0A"/>
    <w:lvl w:ilvl="0" w:tplc="0C090001">
      <w:start w:val="1"/>
      <w:numFmt w:val="bullet"/>
      <w:lvlText w:val=""/>
      <w:lvlJc w:val="left"/>
      <w:pPr>
        <w:ind w:left="579" w:hanging="360"/>
      </w:pPr>
      <w:rPr>
        <w:rFonts w:ascii="Symbol" w:hAnsi="Symbol"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17" w15:restartNumberingAfterBreak="0">
    <w:nsid w:val="52B5E1A5"/>
    <w:multiLevelType w:val="hybridMultilevel"/>
    <w:tmpl w:val="8856DC3E"/>
    <w:lvl w:ilvl="0" w:tplc="EF60BFAC">
      <w:start w:val="1"/>
      <w:numFmt w:val="decimal"/>
      <w:lvlText w:val="%1."/>
      <w:lvlJc w:val="left"/>
      <w:pPr>
        <w:ind w:left="941" w:hanging="360"/>
      </w:pPr>
      <w:rPr>
        <w:rFonts w:ascii="Calibri" w:hAnsi="Calibri" w:hint="default"/>
      </w:rPr>
    </w:lvl>
    <w:lvl w:ilvl="1" w:tplc="AA342A4E">
      <w:start w:val="1"/>
      <w:numFmt w:val="lowerLetter"/>
      <w:lvlText w:val="%2."/>
      <w:lvlJc w:val="left"/>
      <w:pPr>
        <w:ind w:left="1440" w:hanging="360"/>
      </w:pPr>
    </w:lvl>
    <w:lvl w:ilvl="2" w:tplc="66622FB6">
      <w:start w:val="1"/>
      <w:numFmt w:val="lowerRoman"/>
      <w:lvlText w:val="%3."/>
      <w:lvlJc w:val="right"/>
      <w:pPr>
        <w:ind w:left="2160" w:hanging="180"/>
      </w:pPr>
    </w:lvl>
    <w:lvl w:ilvl="3" w:tplc="E34C6ECA">
      <w:start w:val="1"/>
      <w:numFmt w:val="decimal"/>
      <w:lvlText w:val="%4."/>
      <w:lvlJc w:val="left"/>
      <w:pPr>
        <w:ind w:left="2880" w:hanging="360"/>
      </w:pPr>
    </w:lvl>
    <w:lvl w:ilvl="4" w:tplc="D7E2A238">
      <w:start w:val="1"/>
      <w:numFmt w:val="lowerLetter"/>
      <w:lvlText w:val="%5."/>
      <w:lvlJc w:val="left"/>
      <w:pPr>
        <w:ind w:left="3600" w:hanging="360"/>
      </w:pPr>
    </w:lvl>
    <w:lvl w:ilvl="5" w:tplc="B9DCB566">
      <w:start w:val="1"/>
      <w:numFmt w:val="lowerRoman"/>
      <w:lvlText w:val="%6."/>
      <w:lvlJc w:val="right"/>
      <w:pPr>
        <w:ind w:left="4320" w:hanging="180"/>
      </w:pPr>
    </w:lvl>
    <w:lvl w:ilvl="6" w:tplc="A33826F6">
      <w:start w:val="1"/>
      <w:numFmt w:val="decimal"/>
      <w:lvlText w:val="%7."/>
      <w:lvlJc w:val="left"/>
      <w:pPr>
        <w:ind w:left="5040" w:hanging="360"/>
      </w:pPr>
    </w:lvl>
    <w:lvl w:ilvl="7" w:tplc="2042F9CA">
      <w:start w:val="1"/>
      <w:numFmt w:val="lowerLetter"/>
      <w:lvlText w:val="%8."/>
      <w:lvlJc w:val="left"/>
      <w:pPr>
        <w:ind w:left="5760" w:hanging="360"/>
      </w:pPr>
    </w:lvl>
    <w:lvl w:ilvl="8" w:tplc="7ECE2B10">
      <w:start w:val="1"/>
      <w:numFmt w:val="lowerRoman"/>
      <w:lvlText w:val="%9."/>
      <w:lvlJc w:val="right"/>
      <w:pPr>
        <w:ind w:left="6480" w:hanging="180"/>
      </w:pPr>
    </w:lvl>
  </w:abstractNum>
  <w:abstractNum w:abstractNumId="18" w15:restartNumberingAfterBreak="0">
    <w:nsid w:val="52C47D46"/>
    <w:multiLevelType w:val="hybridMultilevel"/>
    <w:tmpl w:val="836A0F1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9" w15:restartNumberingAfterBreak="0">
    <w:nsid w:val="56FE1641"/>
    <w:multiLevelType w:val="multilevel"/>
    <w:tmpl w:val="E81E8490"/>
    <w:lvl w:ilvl="0">
      <w:start w:val="1"/>
      <w:numFmt w:val="lowerLetter"/>
      <w:lvlText w:val="(%1)"/>
      <w:lvlJc w:val="left"/>
      <w:pPr>
        <w:ind w:left="769" w:hanging="550"/>
      </w:pPr>
      <w:rPr>
        <w:rFonts w:ascii="Arial" w:eastAsia="Arial" w:hAnsi="Arial" w:cs="Arial" w:hint="default"/>
        <w:b w:val="0"/>
        <w:bCs w:val="0"/>
        <w:i w:val="0"/>
        <w:iCs w:val="0"/>
        <w:spacing w:val="-1"/>
        <w:w w:val="100"/>
        <w:sz w:val="22"/>
        <w:szCs w:val="22"/>
        <w:lang w:val="en-US" w:eastAsia="en-US" w:bidi="ar-SA"/>
      </w:rPr>
    </w:lvl>
    <w:lvl w:ilvl="1">
      <w:start w:val="1"/>
      <w:numFmt w:val="upperLetter"/>
      <w:lvlText w:val="%2."/>
      <w:lvlJc w:val="left"/>
      <w:pPr>
        <w:ind w:left="551" w:hanging="332"/>
        <w:jc w:val="right"/>
      </w:pPr>
      <w:rPr>
        <w:rFonts w:ascii="Arial" w:eastAsia="Arial" w:hAnsi="Arial" w:cs="Arial" w:hint="default"/>
        <w:b/>
        <w:bCs/>
        <w:i w:val="0"/>
        <w:iCs w:val="0"/>
        <w:color w:val="365F91"/>
        <w:spacing w:val="-1"/>
        <w:w w:val="99"/>
        <w:sz w:val="26"/>
        <w:szCs w:val="26"/>
        <w:lang w:val="en-US" w:eastAsia="en-US" w:bidi="ar-SA"/>
      </w:rPr>
    </w:lvl>
    <w:lvl w:ilvl="2">
      <w:start w:val="1"/>
      <w:numFmt w:val="decimal"/>
      <w:lvlText w:val="%2.%3"/>
      <w:lvlJc w:val="left"/>
      <w:pPr>
        <w:ind w:left="649" w:hanging="430"/>
        <w:jc w:val="right"/>
      </w:pPr>
      <w:rPr>
        <w:rFonts w:ascii="Arial" w:eastAsia="Arial" w:hAnsi="Arial" w:cs="Arial" w:hint="default"/>
        <w:b/>
        <w:bCs/>
        <w:i w:val="0"/>
        <w:iCs w:val="0"/>
        <w:color w:val="365F91"/>
        <w:w w:val="100"/>
        <w:sz w:val="24"/>
        <w:szCs w:val="24"/>
        <w:lang w:val="en-US" w:eastAsia="en-US" w:bidi="ar-SA"/>
      </w:rPr>
    </w:lvl>
    <w:lvl w:ilvl="3">
      <w:numFmt w:val="bullet"/>
      <w:lvlText w:val=""/>
      <w:lvlJc w:val="left"/>
      <w:pPr>
        <w:ind w:left="940" w:hanging="361"/>
      </w:pPr>
      <w:rPr>
        <w:rFonts w:ascii="Symbol" w:eastAsia="Symbol" w:hAnsi="Symbol" w:cs="Symbol" w:hint="default"/>
        <w:w w:val="100"/>
        <w:lang w:val="en-US" w:eastAsia="en-US" w:bidi="ar-SA"/>
      </w:rPr>
    </w:lvl>
    <w:lvl w:ilvl="4">
      <w:numFmt w:val="bullet"/>
      <w:lvlText w:val="•"/>
      <w:lvlJc w:val="left"/>
      <w:pPr>
        <w:ind w:left="2363" w:hanging="361"/>
      </w:pPr>
      <w:rPr>
        <w:rFonts w:hint="default"/>
        <w:lang w:val="en-US" w:eastAsia="en-US" w:bidi="ar-SA"/>
      </w:rPr>
    </w:lvl>
    <w:lvl w:ilvl="5">
      <w:numFmt w:val="bullet"/>
      <w:lvlText w:val="•"/>
      <w:lvlJc w:val="left"/>
      <w:pPr>
        <w:ind w:left="3787" w:hanging="361"/>
      </w:pPr>
      <w:rPr>
        <w:rFonts w:hint="default"/>
        <w:lang w:val="en-US" w:eastAsia="en-US" w:bidi="ar-SA"/>
      </w:rPr>
    </w:lvl>
    <w:lvl w:ilvl="6">
      <w:numFmt w:val="bullet"/>
      <w:lvlText w:val="•"/>
      <w:lvlJc w:val="left"/>
      <w:pPr>
        <w:ind w:left="5211" w:hanging="361"/>
      </w:pPr>
      <w:rPr>
        <w:rFonts w:hint="default"/>
        <w:lang w:val="en-US" w:eastAsia="en-US" w:bidi="ar-SA"/>
      </w:rPr>
    </w:lvl>
    <w:lvl w:ilvl="7">
      <w:numFmt w:val="bullet"/>
      <w:lvlText w:val="•"/>
      <w:lvlJc w:val="left"/>
      <w:pPr>
        <w:ind w:left="6635" w:hanging="361"/>
      </w:pPr>
      <w:rPr>
        <w:rFonts w:hint="default"/>
        <w:lang w:val="en-US" w:eastAsia="en-US" w:bidi="ar-SA"/>
      </w:rPr>
    </w:lvl>
    <w:lvl w:ilvl="8">
      <w:numFmt w:val="bullet"/>
      <w:lvlText w:val="•"/>
      <w:lvlJc w:val="left"/>
      <w:pPr>
        <w:ind w:left="8058" w:hanging="361"/>
      </w:pPr>
      <w:rPr>
        <w:rFonts w:hint="default"/>
        <w:lang w:val="en-US" w:eastAsia="en-US" w:bidi="ar-SA"/>
      </w:rPr>
    </w:lvl>
  </w:abstractNum>
  <w:abstractNum w:abstractNumId="20" w15:restartNumberingAfterBreak="0">
    <w:nsid w:val="57E00342"/>
    <w:multiLevelType w:val="hybridMultilevel"/>
    <w:tmpl w:val="5AE46456"/>
    <w:lvl w:ilvl="0" w:tplc="0C090001">
      <w:start w:val="1"/>
      <w:numFmt w:val="bullet"/>
      <w:lvlText w:val=""/>
      <w:lvlJc w:val="left"/>
      <w:pPr>
        <w:ind w:left="798" w:hanging="360"/>
      </w:pPr>
      <w:rPr>
        <w:rFonts w:ascii="Symbol" w:hAnsi="Symbol"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1" w15:restartNumberingAfterBreak="0">
    <w:nsid w:val="58AC78C8"/>
    <w:multiLevelType w:val="multilevel"/>
    <w:tmpl w:val="CA1C2320"/>
    <w:lvl w:ilvl="0">
      <w:start w:val="1"/>
      <w:numFmt w:val="decimal"/>
      <w:pStyle w:val="Newheadings"/>
      <w:lvlText w:val="%1."/>
      <w:lvlJc w:val="left"/>
      <w:pPr>
        <w:tabs>
          <w:tab w:val="num" w:pos="851"/>
        </w:tabs>
        <w:ind w:left="851" w:hanging="851"/>
      </w:pPr>
      <w:rPr>
        <w:rFonts w:hint="default"/>
        <w:b/>
        <w:sz w:val="20"/>
        <w:szCs w:val="20"/>
      </w:rPr>
    </w:lvl>
    <w:lvl w:ilvl="1">
      <w:start w:val="1"/>
      <w:numFmt w:val="lowerLetter"/>
      <w:lvlText w:val="(%2)"/>
      <w:lvlJc w:val="left"/>
      <w:pPr>
        <w:tabs>
          <w:tab w:val="num" w:pos="1701"/>
        </w:tabs>
        <w:ind w:left="1701" w:hanging="850"/>
      </w:pPr>
      <w:rPr>
        <w:rFonts w:hint="default"/>
        <w:b w:val="0"/>
      </w:rPr>
    </w:lvl>
    <w:lvl w:ilvl="2">
      <w:start w:val="1"/>
      <w:numFmt w:val="lowerRoman"/>
      <w:lvlText w:val="(%3)"/>
      <w:lvlJc w:val="left"/>
      <w:pPr>
        <w:tabs>
          <w:tab w:val="num" w:pos="2552"/>
        </w:tabs>
        <w:ind w:left="2552" w:hanging="851"/>
      </w:pPr>
      <w:rPr>
        <w:rFonts w:hint="default"/>
        <w:b w:val="0"/>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A955958"/>
    <w:multiLevelType w:val="hybridMultilevel"/>
    <w:tmpl w:val="99969AF4"/>
    <w:lvl w:ilvl="0" w:tplc="2AF20770">
      <w:start w:val="3"/>
      <w:numFmt w:val="bullet"/>
      <w:lvlText w:val="-"/>
      <w:lvlJc w:val="left"/>
      <w:pPr>
        <w:ind w:left="798" w:hanging="360"/>
      </w:pPr>
      <w:rPr>
        <w:rFonts w:ascii="Arial" w:eastAsia="Times New Roman" w:hAnsi="Arial" w:cs="Aria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23" w15:restartNumberingAfterBreak="0">
    <w:nsid w:val="5E998CF0"/>
    <w:multiLevelType w:val="hybridMultilevel"/>
    <w:tmpl w:val="71A0A218"/>
    <w:lvl w:ilvl="0" w:tplc="F2927476">
      <w:start w:val="1"/>
      <w:numFmt w:val="bullet"/>
      <w:lvlText w:val=""/>
      <w:lvlJc w:val="left"/>
      <w:pPr>
        <w:ind w:left="720" w:hanging="360"/>
      </w:pPr>
      <w:rPr>
        <w:rFonts w:ascii="Symbol" w:hAnsi="Symbol" w:hint="default"/>
      </w:rPr>
    </w:lvl>
    <w:lvl w:ilvl="1" w:tplc="38C08D22">
      <w:start w:val="1"/>
      <w:numFmt w:val="bullet"/>
      <w:lvlText w:val="o"/>
      <w:lvlJc w:val="left"/>
      <w:pPr>
        <w:ind w:left="1440" w:hanging="360"/>
      </w:pPr>
      <w:rPr>
        <w:rFonts w:ascii="Courier New" w:hAnsi="Courier New" w:hint="default"/>
      </w:rPr>
    </w:lvl>
    <w:lvl w:ilvl="2" w:tplc="B84E3C58">
      <w:start w:val="1"/>
      <w:numFmt w:val="bullet"/>
      <w:lvlText w:val=""/>
      <w:lvlJc w:val="left"/>
      <w:pPr>
        <w:ind w:left="2160" w:hanging="360"/>
      </w:pPr>
      <w:rPr>
        <w:rFonts w:ascii="Wingdings" w:hAnsi="Wingdings" w:hint="default"/>
      </w:rPr>
    </w:lvl>
    <w:lvl w:ilvl="3" w:tplc="4F5CE754">
      <w:start w:val="1"/>
      <w:numFmt w:val="bullet"/>
      <w:lvlText w:val=""/>
      <w:lvlJc w:val="left"/>
      <w:pPr>
        <w:ind w:left="2880" w:hanging="360"/>
      </w:pPr>
      <w:rPr>
        <w:rFonts w:ascii="Symbol" w:hAnsi="Symbol" w:hint="default"/>
      </w:rPr>
    </w:lvl>
    <w:lvl w:ilvl="4" w:tplc="379EF9D0">
      <w:start w:val="1"/>
      <w:numFmt w:val="bullet"/>
      <w:lvlText w:val="o"/>
      <w:lvlJc w:val="left"/>
      <w:pPr>
        <w:ind w:left="3600" w:hanging="360"/>
      </w:pPr>
      <w:rPr>
        <w:rFonts w:ascii="Courier New" w:hAnsi="Courier New" w:hint="default"/>
      </w:rPr>
    </w:lvl>
    <w:lvl w:ilvl="5" w:tplc="268E9754">
      <w:start w:val="1"/>
      <w:numFmt w:val="bullet"/>
      <w:lvlText w:val=""/>
      <w:lvlJc w:val="left"/>
      <w:pPr>
        <w:ind w:left="4320" w:hanging="360"/>
      </w:pPr>
      <w:rPr>
        <w:rFonts w:ascii="Wingdings" w:hAnsi="Wingdings" w:hint="default"/>
      </w:rPr>
    </w:lvl>
    <w:lvl w:ilvl="6" w:tplc="E1C6FC74">
      <w:start w:val="1"/>
      <w:numFmt w:val="bullet"/>
      <w:lvlText w:val=""/>
      <w:lvlJc w:val="left"/>
      <w:pPr>
        <w:ind w:left="5040" w:hanging="360"/>
      </w:pPr>
      <w:rPr>
        <w:rFonts w:ascii="Symbol" w:hAnsi="Symbol" w:hint="default"/>
      </w:rPr>
    </w:lvl>
    <w:lvl w:ilvl="7" w:tplc="B068F608">
      <w:start w:val="1"/>
      <w:numFmt w:val="bullet"/>
      <w:lvlText w:val="o"/>
      <w:lvlJc w:val="left"/>
      <w:pPr>
        <w:ind w:left="5760" w:hanging="360"/>
      </w:pPr>
      <w:rPr>
        <w:rFonts w:ascii="Courier New" w:hAnsi="Courier New" w:hint="default"/>
      </w:rPr>
    </w:lvl>
    <w:lvl w:ilvl="8" w:tplc="380439C6">
      <w:start w:val="1"/>
      <w:numFmt w:val="bullet"/>
      <w:lvlText w:val=""/>
      <w:lvlJc w:val="left"/>
      <w:pPr>
        <w:ind w:left="6480" w:hanging="360"/>
      </w:pPr>
      <w:rPr>
        <w:rFonts w:ascii="Wingdings" w:hAnsi="Wingdings" w:hint="default"/>
      </w:rPr>
    </w:lvl>
  </w:abstractNum>
  <w:abstractNum w:abstractNumId="24" w15:restartNumberingAfterBreak="0">
    <w:nsid w:val="5F656A54"/>
    <w:multiLevelType w:val="multilevel"/>
    <w:tmpl w:val="BBAEA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0E749B2"/>
    <w:multiLevelType w:val="multilevel"/>
    <w:tmpl w:val="58EA8030"/>
    <w:lvl w:ilvl="0">
      <w:start w:val="1"/>
      <w:numFmt w:val="lowerLetter"/>
      <w:lvlText w:val="%1)"/>
      <w:lvlJc w:val="left"/>
      <w:pPr>
        <w:ind w:left="1270" w:hanging="550"/>
      </w:pPr>
      <w:rPr>
        <w:rFonts w:hint="default"/>
        <w:b w:val="0"/>
        <w:bCs w:val="0"/>
        <w:i w:val="0"/>
        <w:iCs w:val="0"/>
        <w:spacing w:val="-1"/>
        <w:w w:val="100"/>
        <w:sz w:val="22"/>
        <w:szCs w:val="22"/>
        <w:lang w:val="en-US" w:eastAsia="en-US" w:bidi="ar-SA"/>
      </w:rPr>
    </w:lvl>
    <w:lvl w:ilvl="1">
      <w:start w:val="1"/>
      <w:numFmt w:val="upperLetter"/>
      <w:lvlText w:val="%2."/>
      <w:lvlJc w:val="left"/>
      <w:pPr>
        <w:ind w:left="1052" w:hanging="332"/>
        <w:jc w:val="right"/>
      </w:pPr>
      <w:rPr>
        <w:rFonts w:ascii="Arial" w:eastAsia="Arial" w:hAnsi="Arial" w:cs="Arial" w:hint="default"/>
        <w:b/>
        <w:bCs/>
        <w:i w:val="0"/>
        <w:iCs w:val="0"/>
        <w:color w:val="365F91"/>
        <w:spacing w:val="-1"/>
        <w:w w:val="99"/>
        <w:sz w:val="26"/>
        <w:szCs w:val="26"/>
        <w:lang w:val="en-US" w:eastAsia="en-US" w:bidi="ar-SA"/>
      </w:rPr>
    </w:lvl>
    <w:lvl w:ilvl="2">
      <w:start w:val="1"/>
      <w:numFmt w:val="decimal"/>
      <w:lvlText w:val="%2.%3"/>
      <w:lvlJc w:val="left"/>
      <w:pPr>
        <w:ind w:left="1150" w:hanging="430"/>
        <w:jc w:val="right"/>
      </w:pPr>
      <w:rPr>
        <w:rFonts w:ascii="Arial" w:eastAsia="Arial" w:hAnsi="Arial" w:cs="Arial" w:hint="default"/>
        <w:b/>
        <w:bCs/>
        <w:i w:val="0"/>
        <w:iCs w:val="0"/>
        <w:color w:val="365F91"/>
        <w:w w:val="100"/>
        <w:sz w:val="24"/>
        <w:szCs w:val="24"/>
        <w:lang w:val="en-US" w:eastAsia="en-US" w:bidi="ar-SA"/>
      </w:rPr>
    </w:lvl>
    <w:lvl w:ilvl="3">
      <w:numFmt w:val="bullet"/>
      <w:lvlText w:val=""/>
      <w:lvlJc w:val="left"/>
      <w:pPr>
        <w:ind w:left="1441" w:hanging="361"/>
      </w:pPr>
      <w:rPr>
        <w:rFonts w:ascii="Symbol" w:eastAsia="Symbol" w:hAnsi="Symbol" w:cs="Symbol" w:hint="default"/>
        <w:w w:val="100"/>
        <w:lang w:val="en-US" w:eastAsia="en-US" w:bidi="ar-SA"/>
      </w:rPr>
    </w:lvl>
    <w:lvl w:ilvl="4">
      <w:numFmt w:val="bullet"/>
      <w:lvlText w:val="•"/>
      <w:lvlJc w:val="left"/>
      <w:pPr>
        <w:ind w:left="2864" w:hanging="361"/>
      </w:pPr>
      <w:rPr>
        <w:rFonts w:hint="default"/>
        <w:lang w:val="en-US" w:eastAsia="en-US" w:bidi="ar-SA"/>
      </w:rPr>
    </w:lvl>
    <w:lvl w:ilvl="5">
      <w:numFmt w:val="bullet"/>
      <w:lvlText w:val="•"/>
      <w:lvlJc w:val="left"/>
      <w:pPr>
        <w:ind w:left="4288" w:hanging="361"/>
      </w:pPr>
      <w:rPr>
        <w:rFonts w:hint="default"/>
        <w:lang w:val="en-US" w:eastAsia="en-US" w:bidi="ar-SA"/>
      </w:rPr>
    </w:lvl>
    <w:lvl w:ilvl="6">
      <w:numFmt w:val="bullet"/>
      <w:lvlText w:val="•"/>
      <w:lvlJc w:val="left"/>
      <w:pPr>
        <w:ind w:left="5712" w:hanging="361"/>
      </w:pPr>
      <w:rPr>
        <w:rFonts w:hint="default"/>
        <w:lang w:val="en-US" w:eastAsia="en-US" w:bidi="ar-SA"/>
      </w:rPr>
    </w:lvl>
    <w:lvl w:ilvl="7">
      <w:numFmt w:val="bullet"/>
      <w:lvlText w:val="•"/>
      <w:lvlJc w:val="left"/>
      <w:pPr>
        <w:ind w:left="7136" w:hanging="361"/>
      </w:pPr>
      <w:rPr>
        <w:rFonts w:hint="default"/>
        <w:lang w:val="en-US" w:eastAsia="en-US" w:bidi="ar-SA"/>
      </w:rPr>
    </w:lvl>
    <w:lvl w:ilvl="8">
      <w:numFmt w:val="bullet"/>
      <w:lvlText w:val="•"/>
      <w:lvlJc w:val="left"/>
      <w:pPr>
        <w:ind w:left="8559" w:hanging="361"/>
      </w:pPr>
      <w:rPr>
        <w:rFonts w:hint="default"/>
        <w:lang w:val="en-US" w:eastAsia="en-US" w:bidi="ar-SA"/>
      </w:rPr>
    </w:lvl>
  </w:abstractNum>
  <w:abstractNum w:abstractNumId="26" w15:restartNumberingAfterBreak="0">
    <w:nsid w:val="61B350B4"/>
    <w:multiLevelType w:val="multilevel"/>
    <w:tmpl w:val="8F9E2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E5742E"/>
    <w:multiLevelType w:val="multilevel"/>
    <w:tmpl w:val="8E2C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6B6930"/>
    <w:multiLevelType w:val="multilevel"/>
    <w:tmpl w:val="18F6DEF0"/>
    <w:lvl w:ilvl="0">
      <w:start w:val="1"/>
      <w:numFmt w:val="decimal"/>
      <w:lvlText w:val="%1."/>
      <w:lvlJc w:val="left"/>
      <w:pPr>
        <w:ind w:left="769" w:hanging="550"/>
      </w:pPr>
      <w:rPr>
        <w:rFonts w:hint="default"/>
        <w:b w:val="0"/>
        <w:bCs w:val="0"/>
        <w:i w:val="0"/>
        <w:iCs w:val="0"/>
        <w:spacing w:val="-1"/>
        <w:w w:val="100"/>
        <w:sz w:val="22"/>
        <w:szCs w:val="22"/>
        <w:lang w:val="en-US" w:eastAsia="en-US" w:bidi="ar-SA"/>
      </w:rPr>
    </w:lvl>
    <w:lvl w:ilvl="1">
      <w:start w:val="1"/>
      <w:numFmt w:val="upperLetter"/>
      <w:lvlText w:val="%2."/>
      <w:lvlJc w:val="left"/>
      <w:pPr>
        <w:ind w:left="551" w:hanging="332"/>
        <w:jc w:val="right"/>
      </w:pPr>
      <w:rPr>
        <w:rFonts w:ascii="Arial" w:eastAsia="Arial" w:hAnsi="Arial" w:cs="Arial" w:hint="default"/>
        <w:b/>
        <w:bCs/>
        <w:i w:val="0"/>
        <w:iCs w:val="0"/>
        <w:color w:val="365F91"/>
        <w:spacing w:val="-1"/>
        <w:w w:val="99"/>
        <w:sz w:val="26"/>
        <w:szCs w:val="26"/>
        <w:lang w:val="en-US" w:eastAsia="en-US" w:bidi="ar-SA"/>
      </w:rPr>
    </w:lvl>
    <w:lvl w:ilvl="2">
      <w:start w:val="1"/>
      <w:numFmt w:val="decimal"/>
      <w:lvlText w:val="%2.%3"/>
      <w:lvlJc w:val="left"/>
      <w:pPr>
        <w:ind w:left="649" w:hanging="430"/>
        <w:jc w:val="right"/>
      </w:pPr>
      <w:rPr>
        <w:rFonts w:ascii="Arial" w:eastAsia="Arial" w:hAnsi="Arial" w:cs="Arial" w:hint="default"/>
        <w:b/>
        <w:bCs/>
        <w:i w:val="0"/>
        <w:iCs w:val="0"/>
        <w:color w:val="365F91"/>
        <w:w w:val="100"/>
        <w:sz w:val="24"/>
        <w:szCs w:val="24"/>
        <w:lang w:val="en-US" w:eastAsia="en-US" w:bidi="ar-SA"/>
      </w:rPr>
    </w:lvl>
    <w:lvl w:ilvl="3">
      <w:numFmt w:val="bullet"/>
      <w:lvlText w:val=""/>
      <w:lvlJc w:val="left"/>
      <w:pPr>
        <w:ind w:left="940" w:hanging="361"/>
      </w:pPr>
      <w:rPr>
        <w:rFonts w:ascii="Symbol" w:eastAsia="Symbol" w:hAnsi="Symbol" w:cs="Symbol" w:hint="default"/>
        <w:w w:val="100"/>
        <w:lang w:val="en-US" w:eastAsia="en-US" w:bidi="ar-SA"/>
      </w:rPr>
    </w:lvl>
    <w:lvl w:ilvl="4">
      <w:numFmt w:val="bullet"/>
      <w:lvlText w:val="•"/>
      <w:lvlJc w:val="left"/>
      <w:pPr>
        <w:ind w:left="2363" w:hanging="361"/>
      </w:pPr>
      <w:rPr>
        <w:rFonts w:hint="default"/>
        <w:lang w:val="en-US" w:eastAsia="en-US" w:bidi="ar-SA"/>
      </w:rPr>
    </w:lvl>
    <w:lvl w:ilvl="5">
      <w:numFmt w:val="bullet"/>
      <w:lvlText w:val="•"/>
      <w:lvlJc w:val="left"/>
      <w:pPr>
        <w:ind w:left="3787" w:hanging="361"/>
      </w:pPr>
      <w:rPr>
        <w:rFonts w:hint="default"/>
        <w:lang w:val="en-US" w:eastAsia="en-US" w:bidi="ar-SA"/>
      </w:rPr>
    </w:lvl>
    <w:lvl w:ilvl="6">
      <w:numFmt w:val="bullet"/>
      <w:lvlText w:val="•"/>
      <w:lvlJc w:val="left"/>
      <w:pPr>
        <w:ind w:left="5211" w:hanging="361"/>
      </w:pPr>
      <w:rPr>
        <w:rFonts w:hint="default"/>
        <w:lang w:val="en-US" w:eastAsia="en-US" w:bidi="ar-SA"/>
      </w:rPr>
    </w:lvl>
    <w:lvl w:ilvl="7">
      <w:numFmt w:val="bullet"/>
      <w:lvlText w:val="•"/>
      <w:lvlJc w:val="left"/>
      <w:pPr>
        <w:ind w:left="6635" w:hanging="361"/>
      </w:pPr>
      <w:rPr>
        <w:rFonts w:hint="default"/>
        <w:lang w:val="en-US" w:eastAsia="en-US" w:bidi="ar-SA"/>
      </w:rPr>
    </w:lvl>
    <w:lvl w:ilvl="8">
      <w:numFmt w:val="bullet"/>
      <w:lvlText w:val="•"/>
      <w:lvlJc w:val="left"/>
      <w:pPr>
        <w:ind w:left="8058" w:hanging="361"/>
      </w:pPr>
      <w:rPr>
        <w:rFonts w:hint="default"/>
        <w:lang w:val="en-US" w:eastAsia="en-US" w:bidi="ar-SA"/>
      </w:rPr>
    </w:lvl>
  </w:abstractNum>
  <w:abstractNum w:abstractNumId="29" w15:restartNumberingAfterBreak="0">
    <w:nsid w:val="6F067BF7"/>
    <w:multiLevelType w:val="multilevel"/>
    <w:tmpl w:val="1C985A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7B1A97"/>
    <w:multiLevelType w:val="multilevel"/>
    <w:tmpl w:val="AFF258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07779B"/>
    <w:multiLevelType w:val="hybridMultilevel"/>
    <w:tmpl w:val="052231FE"/>
    <w:lvl w:ilvl="0" w:tplc="FFFFFFFF">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38416115">
    <w:abstractNumId w:val="14"/>
  </w:num>
  <w:num w:numId="2" w16cid:durableId="1558469799">
    <w:abstractNumId w:val="23"/>
  </w:num>
  <w:num w:numId="3" w16cid:durableId="1819610342">
    <w:abstractNumId w:val="17"/>
  </w:num>
  <w:num w:numId="4" w16cid:durableId="1039279232">
    <w:abstractNumId w:val="19"/>
  </w:num>
  <w:num w:numId="5" w16cid:durableId="1153524805">
    <w:abstractNumId w:val="21"/>
  </w:num>
  <w:num w:numId="6" w16cid:durableId="1096364071">
    <w:abstractNumId w:val="1"/>
  </w:num>
  <w:num w:numId="7" w16cid:durableId="601227763">
    <w:abstractNumId w:val="31"/>
  </w:num>
  <w:num w:numId="8" w16cid:durableId="655769913">
    <w:abstractNumId w:val="28"/>
  </w:num>
  <w:num w:numId="9" w16cid:durableId="1687170316">
    <w:abstractNumId w:val="22"/>
  </w:num>
  <w:num w:numId="10" w16cid:durableId="1265184182">
    <w:abstractNumId w:val="11"/>
  </w:num>
  <w:num w:numId="11" w16cid:durableId="1845706640">
    <w:abstractNumId w:val="25"/>
  </w:num>
  <w:num w:numId="12" w16cid:durableId="1129085841">
    <w:abstractNumId w:val="12"/>
  </w:num>
  <w:num w:numId="13" w16cid:durableId="1082532555">
    <w:abstractNumId w:val="0"/>
  </w:num>
  <w:num w:numId="14" w16cid:durableId="944338635">
    <w:abstractNumId w:val="20"/>
  </w:num>
  <w:num w:numId="15" w16cid:durableId="442041509">
    <w:abstractNumId w:val="16"/>
  </w:num>
  <w:num w:numId="16" w16cid:durableId="2071726423">
    <w:abstractNumId w:val="24"/>
  </w:num>
  <w:num w:numId="17" w16cid:durableId="2143187893">
    <w:abstractNumId w:val="5"/>
  </w:num>
  <w:num w:numId="18" w16cid:durableId="742945184">
    <w:abstractNumId w:val="6"/>
  </w:num>
  <w:num w:numId="19" w16cid:durableId="15472418">
    <w:abstractNumId w:val="4"/>
  </w:num>
  <w:num w:numId="20" w16cid:durableId="2006323584">
    <w:abstractNumId w:val="2"/>
  </w:num>
  <w:num w:numId="21" w16cid:durableId="1145858620">
    <w:abstractNumId w:val="18"/>
  </w:num>
  <w:num w:numId="22" w16cid:durableId="1975211635">
    <w:abstractNumId w:val="7"/>
  </w:num>
  <w:num w:numId="23" w16cid:durableId="2001150682">
    <w:abstractNumId w:val="10"/>
  </w:num>
  <w:num w:numId="24" w16cid:durableId="986127800">
    <w:abstractNumId w:val="9"/>
  </w:num>
  <w:num w:numId="25" w16cid:durableId="1186477181">
    <w:abstractNumId w:val="15"/>
  </w:num>
  <w:num w:numId="26" w16cid:durableId="857231024">
    <w:abstractNumId w:val="26"/>
  </w:num>
  <w:num w:numId="27" w16cid:durableId="1935166119">
    <w:abstractNumId w:val="30"/>
  </w:num>
  <w:num w:numId="28" w16cid:durableId="1628509821">
    <w:abstractNumId w:val="8"/>
  </w:num>
  <w:num w:numId="29" w16cid:durableId="1653413551">
    <w:abstractNumId w:val="29"/>
  </w:num>
  <w:num w:numId="30" w16cid:durableId="920335203">
    <w:abstractNumId w:val="27"/>
  </w:num>
  <w:num w:numId="31" w16cid:durableId="1151169600">
    <w:abstractNumId w:val="13"/>
  </w:num>
  <w:num w:numId="32" w16cid:durableId="161671568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67"/>
    <w:rsid w:val="000021F9"/>
    <w:rsid w:val="00003ECD"/>
    <w:rsid w:val="0000464A"/>
    <w:rsid w:val="00005DAE"/>
    <w:rsid w:val="00006617"/>
    <w:rsid w:val="00013406"/>
    <w:rsid w:val="00014227"/>
    <w:rsid w:val="0001703E"/>
    <w:rsid w:val="000205AF"/>
    <w:rsid w:val="00020BCC"/>
    <w:rsid w:val="00020C39"/>
    <w:rsid w:val="000223E4"/>
    <w:rsid w:val="00024156"/>
    <w:rsid w:val="00027DE9"/>
    <w:rsid w:val="00031236"/>
    <w:rsid w:val="00031E66"/>
    <w:rsid w:val="00033036"/>
    <w:rsid w:val="00041E34"/>
    <w:rsid w:val="0004572D"/>
    <w:rsid w:val="00045A2C"/>
    <w:rsid w:val="00047460"/>
    <w:rsid w:val="00056901"/>
    <w:rsid w:val="00057084"/>
    <w:rsid w:val="00061B2A"/>
    <w:rsid w:val="0006275C"/>
    <w:rsid w:val="00063E06"/>
    <w:rsid w:val="00064B04"/>
    <w:rsid w:val="000744C9"/>
    <w:rsid w:val="00076017"/>
    <w:rsid w:val="000837DC"/>
    <w:rsid w:val="00086C86"/>
    <w:rsid w:val="00087612"/>
    <w:rsid w:val="00096303"/>
    <w:rsid w:val="000A3922"/>
    <w:rsid w:val="000A3C1F"/>
    <w:rsid w:val="000B03A4"/>
    <w:rsid w:val="000B0E17"/>
    <w:rsid w:val="000B2661"/>
    <w:rsid w:val="000B3399"/>
    <w:rsid w:val="000B7B84"/>
    <w:rsid w:val="000B7CB4"/>
    <w:rsid w:val="000C0109"/>
    <w:rsid w:val="000C290A"/>
    <w:rsid w:val="000C755E"/>
    <w:rsid w:val="000D3481"/>
    <w:rsid w:val="000D6C09"/>
    <w:rsid w:val="000F0D2B"/>
    <w:rsid w:val="000F1D4D"/>
    <w:rsid w:val="000F1FA7"/>
    <w:rsid w:val="000F3B7B"/>
    <w:rsid w:val="000F632E"/>
    <w:rsid w:val="00100587"/>
    <w:rsid w:val="00111E3C"/>
    <w:rsid w:val="00112AA0"/>
    <w:rsid w:val="0011447E"/>
    <w:rsid w:val="00114E89"/>
    <w:rsid w:val="00115E30"/>
    <w:rsid w:val="00116370"/>
    <w:rsid w:val="0011727F"/>
    <w:rsid w:val="00120A9B"/>
    <w:rsid w:val="00122A4C"/>
    <w:rsid w:val="00126CF8"/>
    <w:rsid w:val="0012724A"/>
    <w:rsid w:val="0013131D"/>
    <w:rsid w:val="00140523"/>
    <w:rsid w:val="00142E7A"/>
    <w:rsid w:val="00143804"/>
    <w:rsid w:val="001440D8"/>
    <w:rsid w:val="0015533E"/>
    <w:rsid w:val="00156B0B"/>
    <w:rsid w:val="00156FD5"/>
    <w:rsid w:val="001573A2"/>
    <w:rsid w:val="00161232"/>
    <w:rsid w:val="001641D3"/>
    <w:rsid w:val="00164B00"/>
    <w:rsid w:val="001658AF"/>
    <w:rsid w:val="00165B23"/>
    <w:rsid w:val="001739B4"/>
    <w:rsid w:val="00173F71"/>
    <w:rsid w:val="001742AD"/>
    <w:rsid w:val="00176F02"/>
    <w:rsid w:val="00183F9D"/>
    <w:rsid w:val="001855FE"/>
    <w:rsid w:val="001903B0"/>
    <w:rsid w:val="00195068"/>
    <w:rsid w:val="001A0248"/>
    <w:rsid w:val="001A1C5C"/>
    <w:rsid w:val="001A49C8"/>
    <w:rsid w:val="001A4AA9"/>
    <w:rsid w:val="001A577E"/>
    <w:rsid w:val="001A5989"/>
    <w:rsid w:val="001B0B09"/>
    <w:rsid w:val="001B2CE2"/>
    <w:rsid w:val="001C060B"/>
    <w:rsid w:val="001C255B"/>
    <w:rsid w:val="001C5C2B"/>
    <w:rsid w:val="001C5FD1"/>
    <w:rsid w:val="001C705D"/>
    <w:rsid w:val="001C7828"/>
    <w:rsid w:val="001D0F17"/>
    <w:rsid w:val="001D410A"/>
    <w:rsid w:val="001E11C3"/>
    <w:rsid w:val="001E1908"/>
    <w:rsid w:val="001E6278"/>
    <w:rsid w:val="001F03FE"/>
    <w:rsid w:val="001F15A7"/>
    <w:rsid w:val="001F57B5"/>
    <w:rsid w:val="00201DE3"/>
    <w:rsid w:val="00203F35"/>
    <w:rsid w:val="00204324"/>
    <w:rsid w:val="00204BAD"/>
    <w:rsid w:val="00207C7B"/>
    <w:rsid w:val="00214EBD"/>
    <w:rsid w:val="002173AF"/>
    <w:rsid w:val="00217F96"/>
    <w:rsid w:val="002252E0"/>
    <w:rsid w:val="00226F44"/>
    <w:rsid w:val="00227E72"/>
    <w:rsid w:val="002307AE"/>
    <w:rsid w:val="0023499D"/>
    <w:rsid w:val="00235915"/>
    <w:rsid w:val="00235D18"/>
    <w:rsid w:val="00236001"/>
    <w:rsid w:val="002413B0"/>
    <w:rsid w:val="00242483"/>
    <w:rsid w:val="00244DB5"/>
    <w:rsid w:val="00244F81"/>
    <w:rsid w:val="002530D7"/>
    <w:rsid w:val="002538EF"/>
    <w:rsid w:val="00255C8E"/>
    <w:rsid w:val="00260F05"/>
    <w:rsid w:val="00263AEF"/>
    <w:rsid w:val="00264621"/>
    <w:rsid w:val="00265C67"/>
    <w:rsid w:val="002707BA"/>
    <w:rsid w:val="0027216C"/>
    <w:rsid w:val="00272E67"/>
    <w:rsid w:val="0027446C"/>
    <w:rsid w:val="00280228"/>
    <w:rsid w:val="00281E8B"/>
    <w:rsid w:val="00283D63"/>
    <w:rsid w:val="002849C4"/>
    <w:rsid w:val="00285325"/>
    <w:rsid w:val="00285CC5"/>
    <w:rsid w:val="0028627C"/>
    <w:rsid w:val="002900E1"/>
    <w:rsid w:val="00290217"/>
    <w:rsid w:val="00290E5C"/>
    <w:rsid w:val="00292C16"/>
    <w:rsid w:val="00292F5B"/>
    <w:rsid w:val="00293FD3"/>
    <w:rsid w:val="00294950"/>
    <w:rsid w:val="00294983"/>
    <w:rsid w:val="002965AC"/>
    <w:rsid w:val="002976DC"/>
    <w:rsid w:val="00297FA2"/>
    <w:rsid w:val="002A0FAD"/>
    <w:rsid w:val="002A3691"/>
    <w:rsid w:val="002A46AB"/>
    <w:rsid w:val="002A7841"/>
    <w:rsid w:val="002B41D1"/>
    <w:rsid w:val="002B5051"/>
    <w:rsid w:val="002B557D"/>
    <w:rsid w:val="002B600B"/>
    <w:rsid w:val="002C14DA"/>
    <w:rsid w:val="002C2D4B"/>
    <w:rsid w:val="002C3D69"/>
    <w:rsid w:val="002C5265"/>
    <w:rsid w:val="002D0AC8"/>
    <w:rsid w:val="002D1BF6"/>
    <w:rsid w:val="002D6C38"/>
    <w:rsid w:val="002E0CD2"/>
    <w:rsid w:val="002E1D6F"/>
    <w:rsid w:val="002E2207"/>
    <w:rsid w:val="002E25BF"/>
    <w:rsid w:val="002E2B65"/>
    <w:rsid w:val="002E5853"/>
    <w:rsid w:val="002E5C56"/>
    <w:rsid w:val="002E6D30"/>
    <w:rsid w:val="002F141F"/>
    <w:rsid w:val="002F1FCA"/>
    <w:rsid w:val="00301DFA"/>
    <w:rsid w:val="003070D0"/>
    <w:rsid w:val="003077C7"/>
    <w:rsid w:val="00312F14"/>
    <w:rsid w:val="003131A6"/>
    <w:rsid w:val="003139C0"/>
    <w:rsid w:val="00315747"/>
    <w:rsid w:val="00317BF1"/>
    <w:rsid w:val="00320357"/>
    <w:rsid w:val="00320DB2"/>
    <w:rsid w:val="0032436F"/>
    <w:rsid w:val="00324CD2"/>
    <w:rsid w:val="003315C1"/>
    <w:rsid w:val="003327B8"/>
    <w:rsid w:val="0033386A"/>
    <w:rsid w:val="00335208"/>
    <w:rsid w:val="0033595E"/>
    <w:rsid w:val="00336D3B"/>
    <w:rsid w:val="003406B1"/>
    <w:rsid w:val="003413D1"/>
    <w:rsid w:val="00342C1B"/>
    <w:rsid w:val="00342EA4"/>
    <w:rsid w:val="003479A2"/>
    <w:rsid w:val="003508F3"/>
    <w:rsid w:val="00351AE2"/>
    <w:rsid w:val="00352927"/>
    <w:rsid w:val="00356701"/>
    <w:rsid w:val="003579F7"/>
    <w:rsid w:val="003654B6"/>
    <w:rsid w:val="0036652E"/>
    <w:rsid w:val="003678C0"/>
    <w:rsid w:val="003705A0"/>
    <w:rsid w:val="003712CC"/>
    <w:rsid w:val="00375459"/>
    <w:rsid w:val="0037752B"/>
    <w:rsid w:val="0038058B"/>
    <w:rsid w:val="00382B5D"/>
    <w:rsid w:val="00384EA5"/>
    <w:rsid w:val="00391FD3"/>
    <w:rsid w:val="00393621"/>
    <w:rsid w:val="003A024B"/>
    <w:rsid w:val="003A12A7"/>
    <w:rsid w:val="003A27A6"/>
    <w:rsid w:val="003A3E93"/>
    <w:rsid w:val="003A3F6A"/>
    <w:rsid w:val="003A629B"/>
    <w:rsid w:val="003A6F30"/>
    <w:rsid w:val="003A7060"/>
    <w:rsid w:val="003B1230"/>
    <w:rsid w:val="003B3EE6"/>
    <w:rsid w:val="003B4D5E"/>
    <w:rsid w:val="003B54E1"/>
    <w:rsid w:val="003C5538"/>
    <w:rsid w:val="003C6432"/>
    <w:rsid w:val="003D3D64"/>
    <w:rsid w:val="003D6CB8"/>
    <w:rsid w:val="003E0D00"/>
    <w:rsid w:val="003E4842"/>
    <w:rsid w:val="003E5C27"/>
    <w:rsid w:val="003E687E"/>
    <w:rsid w:val="003F0D82"/>
    <w:rsid w:val="003F21A3"/>
    <w:rsid w:val="003F5613"/>
    <w:rsid w:val="003F66E1"/>
    <w:rsid w:val="003F6A8E"/>
    <w:rsid w:val="003F70F0"/>
    <w:rsid w:val="00400672"/>
    <w:rsid w:val="0040356B"/>
    <w:rsid w:val="00403AAB"/>
    <w:rsid w:val="00403BAD"/>
    <w:rsid w:val="004116DA"/>
    <w:rsid w:val="004119EB"/>
    <w:rsid w:val="00412735"/>
    <w:rsid w:val="00415BD4"/>
    <w:rsid w:val="00421142"/>
    <w:rsid w:val="004230C8"/>
    <w:rsid w:val="00423DE5"/>
    <w:rsid w:val="00424BCC"/>
    <w:rsid w:val="00424DB5"/>
    <w:rsid w:val="00430555"/>
    <w:rsid w:val="004328FC"/>
    <w:rsid w:val="00432A9F"/>
    <w:rsid w:val="00434798"/>
    <w:rsid w:val="00446DC4"/>
    <w:rsid w:val="004504E8"/>
    <w:rsid w:val="00453908"/>
    <w:rsid w:val="004612FD"/>
    <w:rsid w:val="00466EF7"/>
    <w:rsid w:val="00474912"/>
    <w:rsid w:val="00476793"/>
    <w:rsid w:val="004825D2"/>
    <w:rsid w:val="00482F96"/>
    <w:rsid w:val="004830E5"/>
    <w:rsid w:val="0049028A"/>
    <w:rsid w:val="00490A2E"/>
    <w:rsid w:val="00493C38"/>
    <w:rsid w:val="00494C9E"/>
    <w:rsid w:val="0049673B"/>
    <w:rsid w:val="00496F7B"/>
    <w:rsid w:val="0049765A"/>
    <w:rsid w:val="004A202F"/>
    <w:rsid w:val="004A355A"/>
    <w:rsid w:val="004A6643"/>
    <w:rsid w:val="004A7CAB"/>
    <w:rsid w:val="004B0BF1"/>
    <w:rsid w:val="004B1353"/>
    <w:rsid w:val="004B52AE"/>
    <w:rsid w:val="004B6BF9"/>
    <w:rsid w:val="004B750C"/>
    <w:rsid w:val="004C089F"/>
    <w:rsid w:val="004C0C83"/>
    <w:rsid w:val="004C47C8"/>
    <w:rsid w:val="004C7B2C"/>
    <w:rsid w:val="004D0AAF"/>
    <w:rsid w:val="004D1B39"/>
    <w:rsid w:val="004D46B9"/>
    <w:rsid w:val="004D6B4C"/>
    <w:rsid w:val="004D76E9"/>
    <w:rsid w:val="004E0843"/>
    <w:rsid w:val="004E313E"/>
    <w:rsid w:val="004E3A9A"/>
    <w:rsid w:val="004E7286"/>
    <w:rsid w:val="004E7CD1"/>
    <w:rsid w:val="004F0D59"/>
    <w:rsid w:val="004F2417"/>
    <w:rsid w:val="004F278D"/>
    <w:rsid w:val="004F38AB"/>
    <w:rsid w:val="00501F01"/>
    <w:rsid w:val="005026A4"/>
    <w:rsid w:val="00503668"/>
    <w:rsid w:val="00504025"/>
    <w:rsid w:val="0050696B"/>
    <w:rsid w:val="005154AE"/>
    <w:rsid w:val="00515DC7"/>
    <w:rsid w:val="00516C6D"/>
    <w:rsid w:val="00516E89"/>
    <w:rsid w:val="005174E4"/>
    <w:rsid w:val="00517888"/>
    <w:rsid w:val="00517C26"/>
    <w:rsid w:val="00523B67"/>
    <w:rsid w:val="00524822"/>
    <w:rsid w:val="0053001C"/>
    <w:rsid w:val="005309D3"/>
    <w:rsid w:val="00535519"/>
    <w:rsid w:val="00536D62"/>
    <w:rsid w:val="00541FF4"/>
    <w:rsid w:val="00544268"/>
    <w:rsid w:val="00545FD8"/>
    <w:rsid w:val="00550F00"/>
    <w:rsid w:val="00553084"/>
    <w:rsid w:val="005530D9"/>
    <w:rsid w:val="0055435F"/>
    <w:rsid w:val="00554EE6"/>
    <w:rsid w:val="005604F4"/>
    <w:rsid w:val="00561BE7"/>
    <w:rsid w:val="005624EF"/>
    <w:rsid w:val="005646D2"/>
    <w:rsid w:val="00566A6B"/>
    <w:rsid w:val="00571720"/>
    <w:rsid w:val="00571E1D"/>
    <w:rsid w:val="00573352"/>
    <w:rsid w:val="00573A7F"/>
    <w:rsid w:val="00573B55"/>
    <w:rsid w:val="005744FD"/>
    <w:rsid w:val="005800AD"/>
    <w:rsid w:val="00582338"/>
    <w:rsid w:val="00582B7B"/>
    <w:rsid w:val="00582E31"/>
    <w:rsid w:val="0059164C"/>
    <w:rsid w:val="00592488"/>
    <w:rsid w:val="0059346B"/>
    <w:rsid w:val="00596B8D"/>
    <w:rsid w:val="005A24B1"/>
    <w:rsid w:val="005A28A7"/>
    <w:rsid w:val="005A2BB7"/>
    <w:rsid w:val="005A6E97"/>
    <w:rsid w:val="005B3A86"/>
    <w:rsid w:val="005B4A19"/>
    <w:rsid w:val="005B7A89"/>
    <w:rsid w:val="005D1AA2"/>
    <w:rsid w:val="005D2D8C"/>
    <w:rsid w:val="005D366E"/>
    <w:rsid w:val="005D4093"/>
    <w:rsid w:val="005D735D"/>
    <w:rsid w:val="005E7C64"/>
    <w:rsid w:val="005F1AD7"/>
    <w:rsid w:val="005F1EF0"/>
    <w:rsid w:val="005F345C"/>
    <w:rsid w:val="005F6507"/>
    <w:rsid w:val="00601E8B"/>
    <w:rsid w:val="00606D95"/>
    <w:rsid w:val="0061181D"/>
    <w:rsid w:val="00611F2A"/>
    <w:rsid w:val="00612725"/>
    <w:rsid w:val="0061359D"/>
    <w:rsid w:val="00614655"/>
    <w:rsid w:val="00616D80"/>
    <w:rsid w:val="0062090C"/>
    <w:rsid w:val="006221EF"/>
    <w:rsid w:val="00622A3E"/>
    <w:rsid w:val="006248C9"/>
    <w:rsid w:val="006255CE"/>
    <w:rsid w:val="0063631C"/>
    <w:rsid w:val="0064271C"/>
    <w:rsid w:val="00643C05"/>
    <w:rsid w:val="00643D71"/>
    <w:rsid w:val="00645810"/>
    <w:rsid w:val="00646DC2"/>
    <w:rsid w:val="00647CBB"/>
    <w:rsid w:val="00655E7E"/>
    <w:rsid w:val="00661F7B"/>
    <w:rsid w:val="00663287"/>
    <w:rsid w:val="00671703"/>
    <w:rsid w:val="006776BC"/>
    <w:rsid w:val="0068014E"/>
    <w:rsid w:val="0068019E"/>
    <w:rsid w:val="0068126C"/>
    <w:rsid w:val="006848A8"/>
    <w:rsid w:val="00687B5E"/>
    <w:rsid w:val="00692684"/>
    <w:rsid w:val="006963DA"/>
    <w:rsid w:val="006A7F21"/>
    <w:rsid w:val="006B2D50"/>
    <w:rsid w:val="006B3F66"/>
    <w:rsid w:val="006B4EDE"/>
    <w:rsid w:val="006B699F"/>
    <w:rsid w:val="006C4B3D"/>
    <w:rsid w:val="006C6386"/>
    <w:rsid w:val="006D31BE"/>
    <w:rsid w:val="006D3AB6"/>
    <w:rsid w:val="006D44B6"/>
    <w:rsid w:val="006E0701"/>
    <w:rsid w:val="006E4893"/>
    <w:rsid w:val="006E7469"/>
    <w:rsid w:val="006F1923"/>
    <w:rsid w:val="006F2A3F"/>
    <w:rsid w:val="006F31CE"/>
    <w:rsid w:val="006F45BD"/>
    <w:rsid w:val="006F4F89"/>
    <w:rsid w:val="006F548A"/>
    <w:rsid w:val="007013C7"/>
    <w:rsid w:val="00705619"/>
    <w:rsid w:val="00706178"/>
    <w:rsid w:val="00706FE1"/>
    <w:rsid w:val="00710EE8"/>
    <w:rsid w:val="00712446"/>
    <w:rsid w:val="0071545F"/>
    <w:rsid w:val="00716E4D"/>
    <w:rsid w:val="00723879"/>
    <w:rsid w:val="00735595"/>
    <w:rsid w:val="00736830"/>
    <w:rsid w:val="00736CC8"/>
    <w:rsid w:val="00736E2D"/>
    <w:rsid w:val="00740D05"/>
    <w:rsid w:val="00740F3B"/>
    <w:rsid w:val="00741838"/>
    <w:rsid w:val="0074314B"/>
    <w:rsid w:val="00746FE6"/>
    <w:rsid w:val="00747623"/>
    <w:rsid w:val="0075097F"/>
    <w:rsid w:val="0075383A"/>
    <w:rsid w:val="00755545"/>
    <w:rsid w:val="0075606D"/>
    <w:rsid w:val="00757F45"/>
    <w:rsid w:val="007605D1"/>
    <w:rsid w:val="00760D0F"/>
    <w:rsid w:val="00762811"/>
    <w:rsid w:val="00762AF1"/>
    <w:rsid w:val="007640C4"/>
    <w:rsid w:val="00765D16"/>
    <w:rsid w:val="007739CD"/>
    <w:rsid w:val="00775155"/>
    <w:rsid w:val="0078609A"/>
    <w:rsid w:val="00787582"/>
    <w:rsid w:val="00790B87"/>
    <w:rsid w:val="007917C6"/>
    <w:rsid w:val="00797C11"/>
    <w:rsid w:val="007A1273"/>
    <w:rsid w:val="007A15DA"/>
    <w:rsid w:val="007A1813"/>
    <w:rsid w:val="007A539E"/>
    <w:rsid w:val="007A5F14"/>
    <w:rsid w:val="007A6661"/>
    <w:rsid w:val="007B3903"/>
    <w:rsid w:val="007B5954"/>
    <w:rsid w:val="007B5990"/>
    <w:rsid w:val="007B7CCE"/>
    <w:rsid w:val="007C4420"/>
    <w:rsid w:val="007C5AFC"/>
    <w:rsid w:val="007C5C46"/>
    <w:rsid w:val="007C7576"/>
    <w:rsid w:val="007D0BF9"/>
    <w:rsid w:val="007D1C53"/>
    <w:rsid w:val="007D440C"/>
    <w:rsid w:val="007D607B"/>
    <w:rsid w:val="007D60E9"/>
    <w:rsid w:val="007D692F"/>
    <w:rsid w:val="007D7D5D"/>
    <w:rsid w:val="007E0549"/>
    <w:rsid w:val="007E0997"/>
    <w:rsid w:val="007E13EC"/>
    <w:rsid w:val="007E1536"/>
    <w:rsid w:val="007E1E34"/>
    <w:rsid w:val="007E4164"/>
    <w:rsid w:val="007E4369"/>
    <w:rsid w:val="007E4E0C"/>
    <w:rsid w:val="007E707E"/>
    <w:rsid w:val="007E7C95"/>
    <w:rsid w:val="007F08E1"/>
    <w:rsid w:val="007F0B0B"/>
    <w:rsid w:val="007F1ACA"/>
    <w:rsid w:val="007F2574"/>
    <w:rsid w:val="0080227F"/>
    <w:rsid w:val="00803BD5"/>
    <w:rsid w:val="008050FC"/>
    <w:rsid w:val="00806E34"/>
    <w:rsid w:val="00807142"/>
    <w:rsid w:val="008108C9"/>
    <w:rsid w:val="00813282"/>
    <w:rsid w:val="008132DE"/>
    <w:rsid w:val="008135E8"/>
    <w:rsid w:val="008146A3"/>
    <w:rsid w:val="00816E73"/>
    <w:rsid w:val="00817360"/>
    <w:rsid w:val="00817C14"/>
    <w:rsid w:val="0082314D"/>
    <w:rsid w:val="00824C87"/>
    <w:rsid w:val="0082790B"/>
    <w:rsid w:val="00827E90"/>
    <w:rsid w:val="008304BC"/>
    <w:rsid w:val="00834A6E"/>
    <w:rsid w:val="008459E0"/>
    <w:rsid w:val="00850006"/>
    <w:rsid w:val="00851136"/>
    <w:rsid w:val="00851442"/>
    <w:rsid w:val="0085222C"/>
    <w:rsid w:val="008539D9"/>
    <w:rsid w:val="00857F0E"/>
    <w:rsid w:val="0086212E"/>
    <w:rsid w:val="0086504B"/>
    <w:rsid w:val="00871810"/>
    <w:rsid w:val="00872D9C"/>
    <w:rsid w:val="00873E88"/>
    <w:rsid w:val="00880DCA"/>
    <w:rsid w:val="00882088"/>
    <w:rsid w:val="0088445F"/>
    <w:rsid w:val="00887ED7"/>
    <w:rsid w:val="00895BCA"/>
    <w:rsid w:val="008A49D1"/>
    <w:rsid w:val="008A544A"/>
    <w:rsid w:val="008A68ED"/>
    <w:rsid w:val="008B0C9A"/>
    <w:rsid w:val="008B0D66"/>
    <w:rsid w:val="008B2027"/>
    <w:rsid w:val="008B266E"/>
    <w:rsid w:val="008B4316"/>
    <w:rsid w:val="008B471A"/>
    <w:rsid w:val="008B5BB4"/>
    <w:rsid w:val="008B68FD"/>
    <w:rsid w:val="008C40CB"/>
    <w:rsid w:val="008C4D90"/>
    <w:rsid w:val="008C5C7F"/>
    <w:rsid w:val="008D101F"/>
    <w:rsid w:val="008D1437"/>
    <w:rsid w:val="008D1EC1"/>
    <w:rsid w:val="008D232B"/>
    <w:rsid w:val="008D5BE3"/>
    <w:rsid w:val="008E2CE0"/>
    <w:rsid w:val="008E5045"/>
    <w:rsid w:val="008E67D5"/>
    <w:rsid w:val="008F1526"/>
    <w:rsid w:val="008F4B0A"/>
    <w:rsid w:val="008F5AE6"/>
    <w:rsid w:val="008F6478"/>
    <w:rsid w:val="00900C2F"/>
    <w:rsid w:val="00903B11"/>
    <w:rsid w:val="00904C9B"/>
    <w:rsid w:val="00904EEE"/>
    <w:rsid w:val="00906095"/>
    <w:rsid w:val="009123FD"/>
    <w:rsid w:val="009168AA"/>
    <w:rsid w:val="009252D0"/>
    <w:rsid w:val="009265E3"/>
    <w:rsid w:val="009278D1"/>
    <w:rsid w:val="00927AD6"/>
    <w:rsid w:val="00930338"/>
    <w:rsid w:val="00930480"/>
    <w:rsid w:val="00931969"/>
    <w:rsid w:val="00934B3E"/>
    <w:rsid w:val="00935740"/>
    <w:rsid w:val="0094024C"/>
    <w:rsid w:val="00943571"/>
    <w:rsid w:val="00950070"/>
    <w:rsid w:val="00953227"/>
    <w:rsid w:val="009540EF"/>
    <w:rsid w:val="00957ADF"/>
    <w:rsid w:val="009629D6"/>
    <w:rsid w:val="00963194"/>
    <w:rsid w:val="00965800"/>
    <w:rsid w:val="009672D9"/>
    <w:rsid w:val="00967AB4"/>
    <w:rsid w:val="009833A2"/>
    <w:rsid w:val="00983CA4"/>
    <w:rsid w:val="00983CE9"/>
    <w:rsid w:val="00984DCC"/>
    <w:rsid w:val="009859D7"/>
    <w:rsid w:val="00990694"/>
    <w:rsid w:val="00990AA0"/>
    <w:rsid w:val="00992F6E"/>
    <w:rsid w:val="00993417"/>
    <w:rsid w:val="009935DA"/>
    <w:rsid w:val="0099485B"/>
    <w:rsid w:val="0099629E"/>
    <w:rsid w:val="009A0DD3"/>
    <w:rsid w:val="009A1E65"/>
    <w:rsid w:val="009A2076"/>
    <w:rsid w:val="009A47CB"/>
    <w:rsid w:val="009B096A"/>
    <w:rsid w:val="009B6DCF"/>
    <w:rsid w:val="009B7609"/>
    <w:rsid w:val="009C0DCA"/>
    <w:rsid w:val="009C6C03"/>
    <w:rsid w:val="009D1685"/>
    <w:rsid w:val="009D2BB7"/>
    <w:rsid w:val="009D40EE"/>
    <w:rsid w:val="009E16FD"/>
    <w:rsid w:val="009E26A3"/>
    <w:rsid w:val="009E4849"/>
    <w:rsid w:val="009E4989"/>
    <w:rsid w:val="009E4B10"/>
    <w:rsid w:val="009E6126"/>
    <w:rsid w:val="009E754D"/>
    <w:rsid w:val="009E7A83"/>
    <w:rsid w:val="009F0725"/>
    <w:rsid w:val="009F0AE8"/>
    <w:rsid w:val="009F29FF"/>
    <w:rsid w:val="00A00B4C"/>
    <w:rsid w:val="00A0127B"/>
    <w:rsid w:val="00A02D75"/>
    <w:rsid w:val="00A02DDC"/>
    <w:rsid w:val="00A04A2D"/>
    <w:rsid w:val="00A05D7B"/>
    <w:rsid w:val="00A070EF"/>
    <w:rsid w:val="00A07CA1"/>
    <w:rsid w:val="00A13369"/>
    <w:rsid w:val="00A21F73"/>
    <w:rsid w:val="00A22A0D"/>
    <w:rsid w:val="00A23E57"/>
    <w:rsid w:val="00A266C8"/>
    <w:rsid w:val="00A317BB"/>
    <w:rsid w:val="00A363FE"/>
    <w:rsid w:val="00A36F19"/>
    <w:rsid w:val="00A4060A"/>
    <w:rsid w:val="00A45859"/>
    <w:rsid w:val="00A45BEB"/>
    <w:rsid w:val="00A54B39"/>
    <w:rsid w:val="00A60C3F"/>
    <w:rsid w:val="00A650FF"/>
    <w:rsid w:val="00A66AC5"/>
    <w:rsid w:val="00A72429"/>
    <w:rsid w:val="00A72D97"/>
    <w:rsid w:val="00A753A1"/>
    <w:rsid w:val="00A7605E"/>
    <w:rsid w:val="00A81FE7"/>
    <w:rsid w:val="00A83333"/>
    <w:rsid w:val="00A835D4"/>
    <w:rsid w:val="00A84322"/>
    <w:rsid w:val="00A8482D"/>
    <w:rsid w:val="00A8497E"/>
    <w:rsid w:val="00A85FFE"/>
    <w:rsid w:val="00A87BB9"/>
    <w:rsid w:val="00A91376"/>
    <w:rsid w:val="00A9239C"/>
    <w:rsid w:val="00A93488"/>
    <w:rsid w:val="00A95150"/>
    <w:rsid w:val="00A95BD9"/>
    <w:rsid w:val="00AA01A2"/>
    <w:rsid w:val="00AA0EA3"/>
    <w:rsid w:val="00AA1152"/>
    <w:rsid w:val="00AA465D"/>
    <w:rsid w:val="00AA4981"/>
    <w:rsid w:val="00AA4DD7"/>
    <w:rsid w:val="00AB0573"/>
    <w:rsid w:val="00AB3CC4"/>
    <w:rsid w:val="00AB43BF"/>
    <w:rsid w:val="00AB556E"/>
    <w:rsid w:val="00AB7255"/>
    <w:rsid w:val="00AC04C9"/>
    <w:rsid w:val="00AC05D6"/>
    <w:rsid w:val="00AC39CF"/>
    <w:rsid w:val="00AC68AC"/>
    <w:rsid w:val="00AD1D78"/>
    <w:rsid w:val="00AD3BC3"/>
    <w:rsid w:val="00AD6032"/>
    <w:rsid w:val="00AD66CB"/>
    <w:rsid w:val="00AD6E0C"/>
    <w:rsid w:val="00AD6E1D"/>
    <w:rsid w:val="00AD78B2"/>
    <w:rsid w:val="00AE38FF"/>
    <w:rsid w:val="00AF2D51"/>
    <w:rsid w:val="00AF3746"/>
    <w:rsid w:val="00AF4A33"/>
    <w:rsid w:val="00AF5683"/>
    <w:rsid w:val="00B007F1"/>
    <w:rsid w:val="00B00CA5"/>
    <w:rsid w:val="00B02032"/>
    <w:rsid w:val="00B03CB8"/>
    <w:rsid w:val="00B04657"/>
    <w:rsid w:val="00B0467D"/>
    <w:rsid w:val="00B07E36"/>
    <w:rsid w:val="00B1042B"/>
    <w:rsid w:val="00B11719"/>
    <w:rsid w:val="00B12856"/>
    <w:rsid w:val="00B12BC8"/>
    <w:rsid w:val="00B135BF"/>
    <w:rsid w:val="00B16EAF"/>
    <w:rsid w:val="00B1714F"/>
    <w:rsid w:val="00B20871"/>
    <w:rsid w:val="00B26479"/>
    <w:rsid w:val="00B269F6"/>
    <w:rsid w:val="00B26F86"/>
    <w:rsid w:val="00B30048"/>
    <w:rsid w:val="00B31C2C"/>
    <w:rsid w:val="00B3351D"/>
    <w:rsid w:val="00B3596E"/>
    <w:rsid w:val="00B364AD"/>
    <w:rsid w:val="00B36E61"/>
    <w:rsid w:val="00B37E44"/>
    <w:rsid w:val="00B42316"/>
    <w:rsid w:val="00B436CE"/>
    <w:rsid w:val="00B448CA"/>
    <w:rsid w:val="00B46A85"/>
    <w:rsid w:val="00B47A20"/>
    <w:rsid w:val="00B50BD8"/>
    <w:rsid w:val="00B50F2F"/>
    <w:rsid w:val="00B51226"/>
    <w:rsid w:val="00B52486"/>
    <w:rsid w:val="00B5400E"/>
    <w:rsid w:val="00B54336"/>
    <w:rsid w:val="00B5532D"/>
    <w:rsid w:val="00B55860"/>
    <w:rsid w:val="00B56E49"/>
    <w:rsid w:val="00B57696"/>
    <w:rsid w:val="00B57C4C"/>
    <w:rsid w:val="00B61D36"/>
    <w:rsid w:val="00B62BDF"/>
    <w:rsid w:val="00B6376A"/>
    <w:rsid w:val="00B70F6D"/>
    <w:rsid w:val="00B71FD6"/>
    <w:rsid w:val="00B74B25"/>
    <w:rsid w:val="00B84C8D"/>
    <w:rsid w:val="00B868DA"/>
    <w:rsid w:val="00B938A0"/>
    <w:rsid w:val="00B953F3"/>
    <w:rsid w:val="00B9551C"/>
    <w:rsid w:val="00B95BF3"/>
    <w:rsid w:val="00B96BFA"/>
    <w:rsid w:val="00BA33BF"/>
    <w:rsid w:val="00BA5BEC"/>
    <w:rsid w:val="00BB0472"/>
    <w:rsid w:val="00BB1C9D"/>
    <w:rsid w:val="00BB3251"/>
    <w:rsid w:val="00BB623C"/>
    <w:rsid w:val="00BC06BC"/>
    <w:rsid w:val="00BC1928"/>
    <w:rsid w:val="00BC4736"/>
    <w:rsid w:val="00BC475B"/>
    <w:rsid w:val="00BC5194"/>
    <w:rsid w:val="00BC5A2B"/>
    <w:rsid w:val="00BC5D0A"/>
    <w:rsid w:val="00BC7CCF"/>
    <w:rsid w:val="00BC7DCF"/>
    <w:rsid w:val="00BD257D"/>
    <w:rsid w:val="00BD6736"/>
    <w:rsid w:val="00BD67D9"/>
    <w:rsid w:val="00BD7A50"/>
    <w:rsid w:val="00BE5492"/>
    <w:rsid w:val="00BE76C1"/>
    <w:rsid w:val="00BF1682"/>
    <w:rsid w:val="00BF24CF"/>
    <w:rsid w:val="00BF4869"/>
    <w:rsid w:val="00BF5D20"/>
    <w:rsid w:val="00C02376"/>
    <w:rsid w:val="00C034F8"/>
    <w:rsid w:val="00C03509"/>
    <w:rsid w:val="00C10AEA"/>
    <w:rsid w:val="00C12BB3"/>
    <w:rsid w:val="00C160E2"/>
    <w:rsid w:val="00C17B19"/>
    <w:rsid w:val="00C204CF"/>
    <w:rsid w:val="00C20867"/>
    <w:rsid w:val="00C20A5C"/>
    <w:rsid w:val="00C22A3A"/>
    <w:rsid w:val="00C256AF"/>
    <w:rsid w:val="00C33CAE"/>
    <w:rsid w:val="00C33E40"/>
    <w:rsid w:val="00C46516"/>
    <w:rsid w:val="00C501C8"/>
    <w:rsid w:val="00C51B3A"/>
    <w:rsid w:val="00C5379D"/>
    <w:rsid w:val="00C53940"/>
    <w:rsid w:val="00C5395E"/>
    <w:rsid w:val="00C55FD0"/>
    <w:rsid w:val="00C56D70"/>
    <w:rsid w:val="00C619D6"/>
    <w:rsid w:val="00C7010F"/>
    <w:rsid w:val="00C8004B"/>
    <w:rsid w:val="00C83510"/>
    <w:rsid w:val="00C8386F"/>
    <w:rsid w:val="00C85752"/>
    <w:rsid w:val="00C85893"/>
    <w:rsid w:val="00C92F19"/>
    <w:rsid w:val="00C96D95"/>
    <w:rsid w:val="00CA05D2"/>
    <w:rsid w:val="00CA2475"/>
    <w:rsid w:val="00CA3157"/>
    <w:rsid w:val="00CA3ECD"/>
    <w:rsid w:val="00CA5F01"/>
    <w:rsid w:val="00CA775F"/>
    <w:rsid w:val="00CB18AD"/>
    <w:rsid w:val="00CC0789"/>
    <w:rsid w:val="00CC081C"/>
    <w:rsid w:val="00CC43E8"/>
    <w:rsid w:val="00CC52C9"/>
    <w:rsid w:val="00CC7DA4"/>
    <w:rsid w:val="00CD1753"/>
    <w:rsid w:val="00CD2DF0"/>
    <w:rsid w:val="00CD3E93"/>
    <w:rsid w:val="00CD5CA0"/>
    <w:rsid w:val="00CD70B9"/>
    <w:rsid w:val="00CD7EF0"/>
    <w:rsid w:val="00CE01C6"/>
    <w:rsid w:val="00CE1512"/>
    <w:rsid w:val="00CE573E"/>
    <w:rsid w:val="00CF1549"/>
    <w:rsid w:val="00CF1711"/>
    <w:rsid w:val="00CF6683"/>
    <w:rsid w:val="00CF6860"/>
    <w:rsid w:val="00D01946"/>
    <w:rsid w:val="00D0252A"/>
    <w:rsid w:val="00D02A1D"/>
    <w:rsid w:val="00D02D11"/>
    <w:rsid w:val="00D1071B"/>
    <w:rsid w:val="00D10C9A"/>
    <w:rsid w:val="00D12299"/>
    <w:rsid w:val="00D12444"/>
    <w:rsid w:val="00D23250"/>
    <w:rsid w:val="00D24794"/>
    <w:rsid w:val="00D3361E"/>
    <w:rsid w:val="00D352DC"/>
    <w:rsid w:val="00D407D4"/>
    <w:rsid w:val="00D4359A"/>
    <w:rsid w:val="00D43757"/>
    <w:rsid w:val="00D44DB0"/>
    <w:rsid w:val="00D52DED"/>
    <w:rsid w:val="00D54552"/>
    <w:rsid w:val="00D559E3"/>
    <w:rsid w:val="00D563CB"/>
    <w:rsid w:val="00D603B3"/>
    <w:rsid w:val="00D6092B"/>
    <w:rsid w:val="00D61FEB"/>
    <w:rsid w:val="00D62763"/>
    <w:rsid w:val="00D63D9A"/>
    <w:rsid w:val="00D656F7"/>
    <w:rsid w:val="00D6596E"/>
    <w:rsid w:val="00D67B8C"/>
    <w:rsid w:val="00D77819"/>
    <w:rsid w:val="00D77C93"/>
    <w:rsid w:val="00D80AF9"/>
    <w:rsid w:val="00D82335"/>
    <w:rsid w:val="00D92EB1"/>
    <w:rsid w:val="00D941C4"/>
    <w:rsid w:val="00D94ABB"/>
    <w:rsid w:val="00D9715B"/>
    <w:rsid w:val="00DA32C6"/>
    <w:rsid w:val="00DA3CAE"/>
    <w:rsid w:val="00DA7C36"/>
    <w:rsid w:val="00DB6455"/>
    <w:rsid w:val="00DC18CF"/>
    <w:rsid w:val="00DC444B"/>
    <w:rsid w:val="00DC7778"/>
    <w:rsid w:val="00DD17BC"/>
    <w:rsid w:val="00DD1979"/>
    <w:rsid w:val="00DD2460"/>
    <w:rsid w:val="00DD4AF1"/>
    <w:rsid w:val="00DE75D8"/>
    <w:rsid w:val="00DE77A7"/>
    <w:rsid w:val="00DE7E3B"/>
    <w:rsid w:val="00DF0302"/>
    <w:rsid w:val="00DF084D"/>
    <w:rsid w:val="00DF19C7"/>
    <w:rsid w:val="00DF26C9"/>
    <w:rsid w:val="00DF3AF9"/>
    <w:rsid w:val="00DF5EC0"/>
    <w:rsid w:val="00E01459"/>
    <w:rsid w:val="00E01BC4"/>
    <w:rsid w:val="00E048CD"/>
    <w:rsid w:val="00E07482"/>
    <w:rsid w:val="00E11001"/>
    <w:rsid w:val="00E1214D"/>
    <w:rsid w:val="00E13972"/>
    <w:rsid w:val="00E17F92"/>
    <w:rsid w:val="00E230C4"/>
    <w:rsid w:val="00E24523"/>
    <w:rsid w:val="00E372FE"/>
    <w:rsid w:val="00E37A44"/>
    <w:rsid w:val="00E4026F"/>
    <w:rsid w:val="00E40D43"/>
    <w:rsid w:val="00E42EE5"/>
    <w:rsid w:val="00E4428D"/>
    <w:rsid w:val="00E44EFF"/>
    <w:rsid w:val="00E4540C"/>
    <w:rsid w:val="00E45A2C"/>
    <w:rsid w:val="00E57024"/>
    <w:rsid w:val="00E5773F"/>
    <w:rsid w:val="00E6056A"/>
    <w:rsid w:val="00E60DD8"/>
    <w:rsid w:val="00E6333B"/>
    <w:rsid w:val="00E65156"/>
    <w:rsid w:val="00E7330C"/>
    <w:rsid w:val="00E75EDD"/>
    <w:rsid w:val="00E776F2"/>
    <w:rsid w:val="00E7796E"/>
    <w:rsid w:val="00E77AF0"/>
    <w:rsid w:val="00E82F48"/>
    <w:rsid w:val="00E839F0"/>
    <w:rsid w:val="00E86942"/>
    <w:rsid w:val="00E869B5"/>
    <w:rsid w:val="00E87457"/>
    <w:rsid w:val="00E91001"/>
    <w:rsid w:val="00E9241B"/>
    <w:rsid w:val="00E96521"/>
    <w:rsid w:val="00EA1A93"/>
    <w:rsid w:val="00EA4D8C"/>
    <w:rsid w:val="00EB2D81"/>
    <w:rsid w:val="00EB54E0"/>
    <w:rsid w:val="00EC0A11"/>
    <w:rsid w:val="00EC3876"/>
    <w:rsid w:val="00EC4C58"/>
    <w:rsid w:val="00EE29BA"/>
    <w:rsid w:val="00EE3FAE"/>
    <w:rsid w:val="00EE4B3F"/>
    <w:rsid w:val="00EE6E33"/>
    <w:rsid w:val="00EF44E2"/>
    <w:rsid w:val="00EF7125"/>
    <w:rsid w:val="00F01A84"/>
    <w:rsid w:val="00F03E33"/>
    <w:rsid w:val="00F12D78"/>
    <w:rsid w:val="00F13F37"/>
    <w:rsid w:val="00F15D1E"/>
    <w:rsid w:val="00F17FBE"/>
    <w:rsid w:val="00F219CF"/>
    <w:rsid w:val="00F21C71"/>
    <w:rsid w:val="00F22870"/>
    <w:rsid w:val="00F2378B"/>
    <w:rsid w:val="00F23A39"/>
    <w:rsid w:val="00F24835"/>
    <w:rsid w:val="00F41985"/>
    <w:rsid w:val="00F429C0"/>
    <w:rsid w:val="00F47423"/>
    <w:rsid w:val="00F516DD"/>
    <w:rsid w:val="00F52B35"/>
    <w:rsid w:val="00F653E8"/>
    <w:rsid w:val="00F73976"/>
    <w:rsid w:val="00F81ED6"/>
    <w:rsid w:val="00F92F26"/>
    <w:rsid w:val="00F937A6"/>
    <w:rsid w:val="00F948C0"/>
    <w:rsid w:val="00F94CCF"/>
    <w:rsid w:val="00F961A9"/>
    <w:rsid w:val="00F97662"/>
    <w:rsid w:val="00FA0EF2"/>
    <w:rsid w:val="00FA2262"/>
    <w:rsid w:val="00FA4FD1"/>
    <w:rsid w:val="00FA5E87"/>
    <w:rsid w:val="00FA602A"/>
    <w:rsid w:val="00FB04CC"/>
    <w:rsid w:val="00FB148D"/>
    <w:rsid w:val="00FB5085"/>
    <w:rsid w:val="00FB6B45"/>
    <w:rsid w:val="00FC0107"/>
    <w:rsid w:val="00FC01D1"/>
    <w:rsid w:val="00FC0866"/>
    <w:rsid w:val="00FC0DEE"/>
    <w:rsid w:val="00FD08ED"/>
    <w:rsid w:val="00FD522A"/>
    <w:rsid w:val="00FD5CA8"/>
    <w:rsid w:val="00FD7998"/>
    <w:rsid w:val="00FE2B20"/>
    <w:rsid w:val="00FE2C5F"/>
    <w:rsid w:val="00FE3441"/>
    <w:rsid w:val="00FE4BCC"/>
    <w:rsid w:val="00FE762E"/>
    <w:rsid w:val="00FE7CD2"/>
    <w:rsid w:val="00FF5685"/>
    <w:rsid w:val="00FF56F7"/>
    <w:rsid w:val="012E18B7"/>
    <w:rsid w:val="02734337"/>
    <w:rsid w:val="02F2DCEF"/>
    <w:rsid w:val="02FF3DB5"/>
    <w:rsid w:val="0382AA95"/>
    <w:rsid w:val="03892ED3"/>
    <w:rsid w:val="03E23050"/>
    <w:rsid w:val="03F58735"/>
    <w:rsid w:val="04179A79"/>
    <w:rsid w:val="0429F6A2"/>
    <w:rsid w:val="042F622B"/>
    <w:rsid w:val="046627D6"/>
    <w:rsid w:val="04706445"/>
    <w:rsid w:val="04A58611"/>
    <w:rsid w:val="053A7BF4"/>
    <w:rsid w:val="0550C239"/>
    <w:rsid w:val="0569CBE6"/>
    <w:rsid w:val="05A3C607"/>
    <w:rsid w:val="05B39917"/>
    <w:rsid w:val="05CBAC3C"/>
    <w:rsid w:val="05D96664"/>
    <w:rsid w:val="05F07835"/>
    <w:rsid w:val="06A12A85"/>
    <w:rsid w:val="06A3646C"/>
    <w:rsid w:val="06C5DD9C"/>
    <w:rsid w:val="06CA1D64"/>
    <w:rsid w:val="06DC1C8F"/>
    <w:rsid w:val="0755A716"/>
    <w:rsid w:val="0787FF09"/>
    <w:rsid w:val="07957458"/>
    <w:rsid w:val="0844EAD8"/>
    <w:rsid w:val="08F17777"/>
    <w:rsid w:val="0908092E"/>
    <w:rsid w:val="090BF54B"/>
    <w:rsid w:val="0913B163"/>
    <w:rsid w:val="092F0102"/>
    <w:rsid w:val="0951D22D"/>
    <w:rsid w:val="09A6B474"/>
    <w:rsid w:val="09CB0740"/>
    <w:rsid w:val="0A4CCCA5"/>
    <w:rsid w:val="0A4F537A"/>
    <w:rsid w:val="0C9E7CD9"/>
    <w:rsid w:val="0CD1C175"/>
    <w:rsid w:val="0CE46C4A"/>
    <w:rsid w:val="0CFB6BE1"/>
    <w:rsid w:val="0D08FDF7"/>
    <w:rsid w:val="0D9CFADE"/>
    <w:rsid w:val="0DD190FE"/>
    <w:rsid w:val="0DD31C33"/>
    <w:rsid w:val="0E220B8C"/>
    <w:rsid w:val="0E2BE61F"/>
    <w:rsid w:val="0E2D5B14"/>
    <w:rsid w:val="0EFABD4B"/>
    <w:rsid w:val="0F60B8FB"/>
    <w:rsid w:val="0F6C8FE2"/>
    <w:rsid w:val="0FFE0D72"/>
    <w:rsid w:val="100B7ECF"/>
    <w:rsid w:val="106DB634"/>
    <w:rsid w:val="10FB199B"/>
    <w:rsid w:val="10FF4D63"/>
    <w:rsid w:val="11232E41"/>
    <w:rsid w:val="11D68686"/>
    <w:rsid w:val="11E0E02D"/>
    <w:rsid w:val="11E1AFB1"/>
    <w:rsid w:val="11FE6FA9"/>
    <w:rsid w:val="127472CE"/>
    <w:rsid w:val="1275B30C"/>
    <w:rsid w:val="12906791"/>
    <w:rsid w:val="12CC6BD3"/>
    <w:rsid w:val="12CE7B0F"/>
    <w:rsid w:val="12D7FE1D"/>
    <w:rsid w:val="12F10862"/>
    <w:rsid w:val="147DC8FB"/>
    <w:rsid w:val="148CD8C3"/>
    <w:rsid w:val="14A32CD2"/>
    <w:rsid w:val="14ACFF61"/>
    <w:rsid w:val="14BDBCC8"/>
    <w:rsid w:val="1523D2CB"/>
    <w:rsid w:val="15592B7D"/>
    <w:rsid w:val="156C59BA"/>
    <w:rsid w:val="1588E301"/>
    <w:rsid w:val="1619995C"/>
    <w:rsid w:val="1656421C"/>
    <w:rsid w:val="1681BADC"/>
    <w:rsid w:val="16880914"/>
    <w:rsid w:val="16C744E7"/>
    <w:rsid w:val="16DED5BB"/>
    <w:rsid w:val="170A484F"/>
    <w:rsid w:val="188821EC"/>
    <w:rsid w:val="18B70B37"/>
    <w:rsid w:val="1911492B"/>
    <w:rsid w:val="19E372AE"/>
    <w:rsid w:val="1A013512"/>
    <w:rsid w:val="1A54ACE4"/>
    <w:rsid w:val="1A982C34"/>
    <w:rsid w:val="1AB38499"/>
    <w:rsid w:val="1B3C79AF"/>
    <w:rsid w:val="1BBDBD8A"/>
    <w:rsid w:val="1BF14283"/>
    <w:rsid w:val="1C20C13F"/>
    <w:rsid w:val="1CDD9993"/>
    <w:rsid w:val="1CE1A944"/>
    <w:rsid w:val="1D1EEAB3"/>
    <w:rsid w:val="1DB67509"/>
    <w:rsid w:val="1E1BE911"/>
    <w:rsid w:val="1E2387C7"/>
    <w:rsid w:val="1E297D06"/>
    <w:rsid w:val="1E306A36"/>
    <w:rsid w:val="1E41C51E"/>
    <w:rsid w:val="1EC3B295"/>
    <w:rsid w:val="1F3F1B9A"/>
    <w:rsid w:val="1F749C05"/>
    <w:rsid w:val="20AF4977"/>
    <w:rsid w:val="20E19C2E"/>
    <w:rsid w:val="212EB0F4"/>
    <w:rsid w:val="214D1CD8"/>
    <w:rsid w:val="21D5DCDF"/>
    <w:rsid w:val="2204D680"/>
    <w:rsid w:val="22146BAA"/>
    <w:rsid w:val="221E8243"/>
    <w:rsid w:val="22773439"/>
    <w:rsid w:val="22ADDC21"/>
    <w:rsid w:val="22BAFA58"/>
    <w:rsid w:val="2327A546"/>
    <w:rsid w:val="23E3EE44"/>
    <w:rsid w:val="240993A6"/>
    <w:rsid w:val="245FB161"/>
    <w:rsid w:val="24968AD1"/>
    <w:rsid w:val="24E8CAAC"/>
    <w:rsid w:val="255419C5"/>
    <w:rsid w:val="25871DA4"/>
    <w:rsid w:val="25A9EAC1"/>
    <w:rsid w:val="25C935A0"/>
    <w:rsid w:val="264B6EC2"/>
    <w:rsid w:val="266C07D5"/>
    <w:rsid w:val="26A7337F"/>
    <w:rsid w:val="26A98035"/>
    <w:rsid w:val="26C8EB5C"/>
    <w:rsid w:val="26ECB06D"/>
    <w:rsid w:val="2822059F"/>
    <w:rsid w:val="2834F0F7"/>
    <w:rsid w:val="284EAE95"/>
    <w:rsid w:val="287530CA"/>
    <w:rsid w:val="287A3708"/>
    <w:rsid w:val="295B613E"/>
    <w:rsid w:val="2A4BAC33"/>
    <w:rsid w:val="2A7A8944"/>
    <w:rsid w:val="2A81EC4B"/>
    <w:rsid w:val="2ABE7EDA"/>
    <w:rsid w:val="2ACE6A4D"/>
    <w:rsid w:val="2AEE780D"/>
    <w:rsid w:val="2B36D94D"/>
    <w:rsid w:val="2C0E179A"/>
    <w:rsid w:val="2C55E209"/>
    <w:rsid w:val="2C565DB6"/>
    <w:rsid w:val="2C7AF844"/>
    <w:rsid w:val="2C84494F"/>
    <w:rsid w:val="2C8ED646"/>
    <w:rsid w:val="2C930200"/>
    <w:rsid w:val="2CCDB7A0"/>
    <w:rsid w:val="2D152ECF"/>
    <w:rsid w:val="2DAA2061"/>
    <w:rsid w:val="2DDB02CA"/>
    <w:rsid w:val="2E2688B1"/>
    <w:rsid w:val="2E539C33"/>
    <w:rsid w:val="2E717CC2"/>
    <w:rsid w:val="2EFF9383"/>
    <w:rsid w:val="2F3EC5C2"/>
    <w:rsid w:val="2FEB5C2E"/>
    <w:rsid w:val="30055862"/>
    <w:rsid w:val="30220020"/>
    <w:rsid w:val="303EB0D0"/>
    <w:rsid w:val="3070C016"/>
    <w:rsid w:val="30F3602A"/>
    <w:rsid w:val="30F95F62"/>
    <w:rsid w:val="31266896"/>
    <w:rsid w:val="318FB932"/>
    <w:rsid w:val="31BD47EF"/>
    <w:rsid w:val="31F7D8DF"/>
    <w:rsid w:val="327E8D07"/>
    <w:rsid w:val="33220D82"/>
    <w:rsid w:val="333055AA"/>
    <w:rsid w:val="3472E0DC"/>
    <w:rsid w:val="34D2979A"/>
    <w:rsid w:val="35AA0387"/>
    <w:rsid w:val="35B896F9"/>
    <w:rsid w:val="35E74965"/>
    <w:rsid w:val="36596A79"/>
    <w:rsid w:val="368191D1"/>
    <w:rsid w:val="36A24395"/>
    <w:rsid w:val="36D1F498"/>
    <w:rsid w:val="37A3F106"/>
    <w:rsid w:val="37B7A01D"/>
    <w:rsid w:val="37BB940B"/>
    <w:rsid w:val="37D22780"/>
    <w:rsid w:val="3819DEC4"/>
    <w:rsid w:val="3832B2DC"/>
    <w:rsid w:val="386DBA20"/>
    <w:rsid w:val="3871714F"/>
    <w:rsid w:val="38D36891"/>
    <w:rsid w:val="38EE3394"/>
    <w:rsid w:val="38EEE3E0"/>
    <w:rsid w:val="39010476"/>
    <w:rsid w:val="39BF098B"/>
    <w:rsid w:val="39CB4633"/>
    <w:rsid w:val="39DB56B0"/>
    <w:rsid w:val="3A829836"/>
    <w:rsid w:val="3AB69EA8"/>
    <w:rsid w:val="3AF70793"/>
    <w:rsid w:val="3B335CCD"/>
    <w:rsid w:val="3B5D0EC3"/>
    <w:rsid w:val="3B97AD32"/>
    <w:rsid w:val="3BE52479"/>
    <w:rsid w:val="3C787452"/>
    <w:rsid w:val="3C87BF11"/>
    <w:rsid w:val="3CA015D4"/>
    <w:rsid w:val="3CFBE5EE"/>
    <w:rsid w:val="3D45C50E"/>
    <w:rsid w:val="3E577B84"/>
    <w:rsid w:val="3E7C70BE"/>
    <w:rsid w:val="3EAE93F7"/>
    <w:rsid w:val="3F53EEDC"/>
    <w:rsid w:val="3FAAFB78"/>
    <w:rsid w:val="3FC544A8"/>
    <w:rsid w:val="3FC946BB"/>
    <w:rsid w:val="40CB419A"/>
    <w:rsid w:val="40DEBEC3"/>
    <w:rsid w:val="41086416"/>
    <w:rsid w:val="41EC2BAE"/>
    <w:rsid w:val="4214628C"/>
    <w:rsid w:val="4235D9A9"/>
    <w:rsid w:val="42C1D086"/>
    <w:rsid w:val="42D2FD6B"/>
    <w:rsid w:val="4350F73C"/>
    <w:rsid w:val="435389FF"/>
    <w:rsid w:val="436996EB"/>
    <w:rsid w:val="4387EC57"/>
    <w:rsid w:val="439A1C54"/>
    <w:rsid w:val="4420C9AF"/>
    <w:rsid w:val="44D6FD01"/>
    <w:rsid w:val="454298BD"/>
    <w:rsid w:val="45965813"/>
    <w:rsid w:val="45977D6C"/>
    <w:rsid w:val="45B1CC3D"/>
    <w:rsid w:val="45FF8208"/>
    <w:rsid w:val="46037083"/>
    <w:rsid w:val="46300517"/>
    <w:rsid w:val="4631BD9E"/>
    <w:rsid w:val="464F3E56"/>
    <w:rsid w:val="46C7AB2B"/>
    <w:rsid w:val="46D12ED7"/>
    <w:rsid w:val="47231510"/>
    <w:rsid w:val="474D9C9E"/>
    <w:rsid w:val="48135B85"/>
    <w:rsid w:val="489F60CC"/>
    <w:rsid w:val="48A74F4A"/>
    <w:rsid w:val="48AF7415"/>
    <w:rsid w:val="48CCD793"/>
    <w:rsid w:val="48E96CFF"/>
    <w:rsid w:val="497A2F42"/>
    <w:rsid w:val="4995DD3C"/>
    <w:rsid w:val="49BA95A1"/>
    <w:rsid w:val="4A3AE28A"/>
    <w:rsid w:val="4A823C12"/>
    <w:rsid w:val="4AABE097"/>
    <w:rsid w:val="4AE853AD"/>
    <w:rsid w:val="4AEE6E25"/>
    <w:rsid w:val="4AF9DF91"/>
    <w:rsid w:val="4B1A6CEA"/>
    <w:rsid w:val="4B305AC9"/>
    <w:rsid w:val="4BCDA483"/>
    <w:rsid w:val="4C31143D"/>
    <w:rsid w:val="4CF11827"/>
    <w:rsid w:val="4E53147A"/>
    <w:rsid w:val="4F29F6CA"/>
    <w:rsid w:val="4F9ED17E"/>
    <w:rsid w:val="4FE7E642"/>
    <w:rsid w:val="4FFE754E"/>
    <w:rsid w:val="50577403"/>
    <w:rsid w:val="50B615A5"/>
    <w:rsid w:val="50DAF0B5"/>
    <w:rsid w:val="510FB6AE"/>
    <w:rsid w:val="51D57254"/>
    <w:rsid w:val="51DC4A94"/>
    <w:rsid w:val="51E42A64"/>
    <w:rsid w:val="538778FB"/>
    <w:rsid w:val="539479E0"/>
    <w:rsid w:val="539BDECA"/>
    <w:rsid w:val="53B9F989"/>
    <w:rsid w:val="53ECB951"/>
    <w:rsid w:val="5455931B"/>
    <w:rsid w:val="55C294BE"/>
    <w:rsid w:val="55CD7CE6"/>
    <w:rsid w:val="55EC9276"/>
    <w:rsid w:val="56661596"/>
    <w:rsid w:val="566806CC"/>
    <w:rsid w:val="57836996"/>
    <w:rsid w:val="5788C9AB"/>
    <w:rsid w:val="5A2869E9"/>
    <w:rsid w:val="5A4D527C"/>
    <w:rsid w:val="5AA516D7"/>
    <w:rsid w:val="5AE5FC12"/>
    <w:rsid w:val="5B007DEC"/>
    <w:rsid w:val="5BD5291F"/>
    <w:rsid w:val="5C9FF51F"/>
    <w:rsid w:val="5D02F209"/>
    <w:rsid w:val="5D03301F"/>
    <w:rsid w:val="5D11CC21"/>
    <w:rsid w:val="5D471984"/>
    <w:rsid w:val="5DDD3873"/>
    <w:rsid w:val="5E3BC580"/>
    <w:rsid w:val="5E8DCD73"/>
    <w:rsid w:val="5EAC312E"/>
    <w:rsid w:val="5EB86A55"/>
    <w:rsid w:val="5ED0467D"/>
    <w:rsid w:val="5ED693FC"/>
    <w:rsid w:val="5EEE00B0"/>
    <w:rsid w:val="5FF09E18"/>
    <w:rsid w:val="612D3158"/>
    <w:rsid w:val="61556AB0"/>
    <w:rsid w:val="6388E98F"/>
    <w:rsid w:val="638E898B"/>
    <w:rsid w:val="639E6E30"/>
    <w:rsid w:val="63C1611F"/>
    <w:rsid w:val="63E68FD0"/>
    <w:rsid w:val="64222636"/>
    <w:rsid w:val="64268FFD"/>
    <w:rsid w:val="6527A1F8"/>
    <w:rsid w:val="65940960"/>
    <w:rsid w:val="65B9C68B"/>
    <w:rsid w:val="65EDACA7"/>
    <w:rsid w:val="660B5A77"/>
    <w:rsid w:val="6652EBA5"/>
    <w:rsid w:val="669C221E"/>
    <w:rsid w:val="67544C5E"/>
    <w:rsid w:val="67FE903E"/>
    <w:rsid w:val="6840BA4B"/>
    <w:rsid w:val="687D1953"/>
    <w:rsid w:val="688C5AB0"/>
    <w:rsid w:val="68A919E6"/>
    <w:rsid w:val="68FAF634"/>
    <w:rsid w:val="6925BA25"/>
    <w:rsid w:val="699F3F3D"/>
    <w:rsid w:val="69B56632"/>
    <w:rsid w:val="6A76D8E9"/>
    <w:rsid w:val="6A7A8E87"/>
    <w:rsid w:val="6B428412"/>
    <w:rsid w:val="6B68CCDF"/>
    <w:rsid w:val="6BA93483"/>
    <w:rsid w:val="6BDCF8B5"/>
    <w:rsid w:val="6CD87CA3"/>
    <w:rsid w:val="6DA1855E"/>
    <w:rsid w:val="6DADECB3"/>
    <w:rsid w:val="6DEE8B49"/>
    <w:rsid w:val="6E1ABA43"/>
    <w:rsid w:val="6E6CF9EB"/>
    <w:rsid w:val="6E903046"/>
    <w:rsid w:val="6E911570"/>
    <w:rsid w:val="6EA8B3DA"/>
    <w:rsid w:val="6EE9638A"/>
    <w:rsid w:val="6F18DB85"/>
    <w:rsid w:val="6FF3564D"/>
    <w:rsid w:val="70C5BB26"/>
    <w:rsid w:val="71E0549C"/>
    <w:rsid w:val="724FED40"/>
    <w:rsid w:val="7273D650"/>
    <w:rsid w:val="7288C98A"/>
    <w:rsid w:val="728DB9CE"/>
    <w:rsid w:val="728EF931"/>
    <w:rsid w:val="72AE696E"/>
    <w:rsid w:val="72C93A68"/>
    <w:rsid w:val="7344583F"/>
    <w:rsid w:val="739C2CD8"/>
    <w:rsid w:val="73CF6FCB"/>
    <w:rsid w:val="73EAC0F6"/>
    <w:rsid w:val="742948C7"/>
    <w:rsid w:val="744B59C0"/>
    <w:rsid w:val="749F29B4"/>
    <w:rsid w:val="74AA9ABC"/>
    <w:rsid w:val="74C91854"/>
    <w:rsid w:val="74E006DD"/>
    <w:rsid w:val="74F1DE02"/>
    <w:rsid w:val="7517F55E"/>
    <w:rsid w:val="759F256F"/>
    <w:rsid w:val="75AC1ABF"/>
    <w:rsid w:val="75BF7914"/>
    <w:rsid w:val="75E2B355"/>
    <w:rsid w:val="7600A16A"/>
    <w:rsid w:val="7611A484"/>
    <w:rsid w:val="76736105"/>
    <w:rsid w:val="76FD2106"/>
    <w:rsid w:val="7759581A"/>
    <w:rsid w:val="77D7ECFB"/>
    <w:rsid w:val="78366DC3"/>
    <w:rsid w:val="78405CDB"/>
    <w:rsid w:val="7896054E"/>
    <w:rsid w:val="793AFA3D"/>
    <w:rsid w:val="79917BAA"/>
    <w:rsid w:val="7A261C21"/>
    <w:rsid w:val="7A755E0D"/>
    <w:rsid w:val="7A8DCB8D"/>
    <w:rsid w:val="7A9748A5"/>
    <w:rsid w:val="7B952D8E"/>
    <w:rsid w:val="7BBC9C92"/>
    <w:rsid w:val="7BD2019C"/>
    <w:rsid w:val="7C53CE70"/>
    <w:rsid w:val="7C6A96BE"/>
    <w:rsid w:val="7CD1588A"/>
    <w:rsid w:val="7D135572"/>
    <w:rsid w:val="7DB7BCFF"/>
    <w:rsid w:val="7DC2E44B"/>
    <w:rsid w:val="7DD2DEEF"/>
    <w:rsid w:val="7E05B128"/>
    <w:rsid w:val="7E26AAF9"/>
    <w:rsid w:val="7E48FB92"/>
    <w:rsid w:val="7E94BB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499C5"/>
  <w15:docId w15:val="{B96B0288-5755-4AE0-B64A-38B98960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6A"/>
    <w:rPr>
      <w:rFonts w:ascii="Arial" w:eastAsia="Arial" w:hAnsi="Arial" w:cs="Arial"/>
      <w:lang w:val="en-AU"/>
    </w:rPr>
  </w:style>
  <w:style w:type="paragraph" w:styleId="Heading1">
    <w:name w:val="heading 1"/>
    <w:basedOn w:val="Normal"/>
    <w:uiPriority w:val="9"/>
    <w:qFormat/>
    <w:rsid w:val="00573352"/>
    <w:pPr>
      <w:spacing w:before="85"/>
      <w:ind w:left="220"/>
      <w:outlineLvl w:val="0"/>
    </w:pPr>
    <w:rPr>
      <w:rFonts w:eastAsia="Cambria"/>
      <w:b/>
      <w:bCs/>
      <w:color w:val="1F497D" w:themeColor="text2"/>
      <w:sz w:val="28"/>
      <w:szCs w:val="28"/>
      <w:lang w:val="en-GB" w:eastAsia="en-GB"/>
    </w:rPr>
  </w:style>
  <w:style w:type="paragraph" w:styleId="Heading2">
    <w:name w:val="heading 2"/>
    <w:basedOn w:val="Normal"/>
    <w:link w:val="Heading2Char"/>
    <w:uiPriority w:val="9"/>
    <w:unhideWhenUsed/>
    <w:qFormat/>
    <w:rsid w:val="00573352"/>
    <w:pPr>
      <w:keepNext/>
      <w:widowControl/>
      <w:autoSpaceDE/>
      <w:autoSpaceDN/>
      <w:spacing w:before="240" w:after="60"/>
      <w:ind w:left="220"/>
      <w:outlineLvl w:val="1"/>
    </w:pPr>
    <w:rPr>
      <w:rFonts w:eastAsia="Times New Roman"/>
      <w:b/>
      <w:bCs/>
      <w:iCs/>
      <w:color w:val="358189"/>
      <w:sz w:val="26"/>
      <w:szCs w:val="26"/>
    </w:rPr>
  </w:style>
  <w:style w:type="paragraph" w:styleId="Heading3">
    <w:name w:val="heading 3"/>
    <w:basedOn w:val="Normal"/>
    <w:uiPriority w:val="9"/>
    <w:unhideWhenUsed/>
    <w:qFormat/>
    <w:rsid w:val="00A72D97"/>
    <w:pPr>
      <w:ind w:left="220"/>
      <w:outlineLvl w:val="2"/>
    </w:pPr>
    <w:rPr>
      <w:b/>
      <w:bCs/>
      <w:color w:val="31849B" w:themeColor="accent5" w:themeShade="BF"/>
      <w:sz w:val="24"/>
      <w:szCs w:val="24"/>
    </w:rPr>
  </w:style>
  <w:style w:type="paragraph" w:styleId="Heading4">
    <w:name w:val="heading 4"/>
    <w:basedOn w:val="Normal"/>
    <w:uiPriority w:val="9"/>
    <w:unhideWhenUsed/>
    <w:qFormat/>
    <w:rsid w:val="005154AE"/>
    <w:pPr>
      <w:spacing w:before="40"/>
      <w:ind w:left="221"/>
      <w:outlineLvl w:val="3"/>
    </w:pPr>
    <w:rPr>
      <w:rFonts w:eastAsia="Times New Roman"/>
      <w:b/>
      <w:bCs/>
      <w:i/>
      <w:iCs/>
      <w:color w:val="31849B"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pPr>
      <w:spacing w:before="61"/>
      <w:ind w:left="22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semiHidden/>
    <w:unhideWhenUsed/>
    <w:rsid w:val="003F6A8E"/>
    <w:rPr>
      <w:sz w:val="16"/>
      <w:szCs w:val="16"/>
    </w:rPr>
  </w:style>
  <w:style w:type="paragraph" w:styleId="CommentText">
    <w:name w:val="annotation text"/>
    <w:basedOn w:val="Normal"/>
    <w:link w:val="CommentTextChar"/>
    <w:unhideWhenUsed/>
    <w:rsid w:val="003F6A8E"/>
    <w:rPr>
      <w:sz w:val="20"/>
      <w:szCs w:val="20"/>
    </w:rPr>
  </w:style>
  <w:style w:type="character" w:customStyle="1" w:styleId="CommentTextChar">
    <w:name w:val="Comment Text Char"/>
    <w:basedOn w:val="DefaultParagraphFont"/>
    <w:link w:val="CommentText"/>
    <w:rsid w:val="003F6A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6A8E"/>
    <w:rPr>
      <w:b/>
      <w:bCs/>
    </w:rPr>
  </w:style>
  <w:style w:type="character" w:customStyle="1" w:styleId="CommentSubjectChar">
    <w:name w:val="Comment Subject Char"/>
    <w:basedOn w:val="CommentTextChar"/>
    <w:link w:val="CommentSubject"/>
    <w:uiPriority w:val="99"/>
    <w:semiHidden/>
    <w:rsid w:val="003F6A8E"/>
    <w:rPr>
      <w:rFonts w:ascii="Arial" w:eastAsia="Arial" w:hAnsi="Arial" w:cs="Arial"/>
      <w:b/>
      <w:bCs/>
      <w:sz w:val="20"/>
      <w:szCs w:val="20"/>
    </w:rPr>
  </w:style>
  <w:style w:type="paragraph" w:styleId="Header">
    <w:name w:val="header"/>
    <w:basedOn w:val="Normal"/>
    <w:link w:val="HeaderChar"/>
    <w:unhideWhenUsed/>
    <w:qFormat/>
    <w:rsid w:val="004328FC"/>
    <w:pPr>
      <w:keepNext/>
      <w:widowControl/>
      <w:autoSpaceDE/>
      <w:autoSpaceDN/>
      <w:spacing w:before="240" w:after="60"/>
      <w:jc w:val="center"/>
      <w:outlineLvl w:val="0"/>
    </w:pPr>
    <w:rPr>
      <w:rFonts w:eastAsia="Times New Roman"/>
      <w:b/>
      <w:bCs/>
      <w:kern w:val="28"/>
      <w:sz w:val="48"/>
      <w:szCs w:val="38"/>
    </w:rPr>
  </w:style>
  <w:style w:type="character" w:customStyle="1" w:styleId="HeaderChar">
    <w:name w:val="Header Char"/>
    <w:basedOn w:val="DefaultParagraphFont"/>
    <w:link w:val="Header"/>
    <w:rsid w:val="004328FC"/>
    <w:rPr>
      <w:rFonts w:ascii="Arial" w:eastAsia="Times New Roman" w:hAnsi="Arial" w:cs="Arial"/>
      <w:b/>
      <w:bCs/>
      <w:kern w:val="28"/>
      <w:sz w:val="48"/>
      <w:szCs w:val="38"/>
      <w:lang w:val="en-AU"/>
    </w:rPr>
  </w:style>
  <w:style w:type="paragraph" w:styleId="Footer">
    <w:name w:val="footer"/>
    <w:basedOn w:val="Normal"/>
    <w:link w:val="FooterChar"/>
    <w:uiPriority w:val="99"/>
    <w:unhideWhenUsed/>
    <w:rsid w:val="003F6A8E"/>
    <w:pPr>
      <w:tabs>
        <w:tab w:val="center" w:pos="4513"/>
        <w:tab w:val="right" w:pos="9026"/>
      </w:tabs>
    </w:pPr>
  </w:style>
  <w:style w:type="character" w:customStyle="1" w:styleId="FooterChar">
    <w:name w:val="Footer Char"/>
    <w:basedOn w:val="DefaultParagraphFont"/>
    <w:link w:val="Footer"/>
    <w:uiPriority w:val="99"/>
    <w:rsid w:val="003F6A8E"/>
    <w:rPr>
      <w:rFonts w:ascii="Arial" w:eastAsia="Arial" w:hAnsi="Arial" w:cs="Arial"/>
    </w:rPr>
  </w:style>
  <w:style w:type="character" w:styleId="Hyperlink">
    <w:name w:val="Hyperlink"/>
    <w:basedOn w:val="DefaultParagraphFont"/>
    <w:uiPriority w:val="99"/>
    <w:unhideWhenUsed/>
    <w:rsid w:val="00536D62"/>
    <w:rPr>
      <w:color w:val="0000FF"/>
      <w:u w:val="single"/>
    </w:rPr>
  </w:style>
  <w:style w:type="character" w:styleId="UnresolvedMention">
    <w:name w:val="Unresolved Mention"/>
    <w:basedOn w:val="DefaultParagraphFont"/>
    <w:uiPriority w:val="99"/>
    <w:semiHidden/>
    <w:unhideWhenUsed/>
    <w:rsid w:val="00D52DED"/>
    <w:rPr>
      <w:color w:val="605E5C"/>
      <w:shd w:val="clear" w:color="auto" w:fill="E1DFDD"/>
    </w:rPr>
  </w:style>
  <w:style w:type="character" w:styleId="PlaceholderText">
    <w:name w:val="Placeholder Text"/>
    <w:basedOn w:val="DefaultParagraphFont"/>
    <w:uiPriority w:val="99"/>
    <w:semiHidden/>
    <w:rsid w:val="00214EBD"/>
    <w:rPr>
      <w:color w:val="808080"/>
    </w:rPr>
  </w:style>
  <w:style w:type="table" w:styleId="TableGrid">
    <w:name w:val="Table Grid"/>
    <w:aliases w:val="none"/>
    <w:basedOn w:val="TableNormal"/>
    <w:uiPriority w:val="39"/>
    <w:rsid w:val="00214EBD"/>
    <w:pPr>
      <w:widowControl/>
      <w:autoSpaceDE/>
      <w:autoSpaceDN/>
    </w:pPr>
    <w:rPr>
      <w:rFonts w:ascii="Times New Roman" w:eastAsia="Times New Roman" w:hAnsi="Times New Roman" w:cs="Times New Roman"/>
      <w:sz w:val="20"/>
      <w:szCs w:val="20"/>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B9551C"/>
    <w:pPr>
      <w:widowControl/>
      <w:autoSpaceDE/>
      <w:autoSpaceDN/>
      <w:jc w:val="center"/>
    </w:pPr>
    <w:rPr>
      <w:rFonts w:ascii="Times New Roman" w:eastAsia="SimSun" w:hAnsi="Times New Roman" w:cs="Times New Roman"/>
      <w:b/>
      <w:lang w:val="en-GB" w:eastAsia="en-GB"/>
    </w:rPr>
  </w:style>
  <w:style w:type="character" w:customStyle="1" w:styleId="normaltextrun">
    <w:name w:val="normaltextrun"/>
    <w:basedOn w:val="DefaultParagraphFont"/>
    <w:rsid w:val="00E869B5"/>
  </w:style>
  <w:style w:type="paragraph" w:customStyle="1" w:styleId="FigureTitle">
    <w:name w:val="Figure Title"/>
    <w:next w:val="Normal"/>
    <w:qFormat/>
    <w:rsid w:val="00710EE8"/>
    <w:pPr>
      <w:widowControl/>
      <w:autoSpaceDE/>
      <w:autoSpaceDN/>
      <w:spacing w:before="120" w:after="120"/>
    </w:pPr>
    <w:rPr>
      <w:rFonts w:ascii="Arial" w:eastAsia="Times New Roman" w:hAnsi="Arial" w:cs="Arial"/>
      <w:b/>
      <w:bCs/>
      <w:iCs/>
      <w:color w:val="000000" w:themeColor="text1"/>
      <w:lang w:val="en-AU"/>
    </w:rPr>
  </w:style>
  <w:style w:type="paragraph" w:styleId="EndnoteText">
    <w:name w:val="endnote text"/>
    <w:basedOn w:val="Normal"/>
    <w:link w:val="EndnoteTextChar"/>
    <w:semiHidden/>
    <w:rsid w:val="00710EE8"/>
    <w:pPr>
      <w:widowControl/>
      <w:autoSpaceDE/>
      <w:autoSpaceDN/>
      <w:adjustRightInd w:val="0"/>
      <w:spacing w:after="120"/>
      <w:ind w:left="720" w:hanging="720"/>
      <w:jc w:val="both"/>
    </w:pPr>
    <w:rPr>
      <w:rFonts w:ascii="Times New Roman" w:eastAsia="STZhongsong" w:hAnsi="Times New Roman" w:cs="Times New Roman"/>
      <w:sz w:val="18"/>
      <w:szCs w:val="20"/>
      <w:lang w:val="en-GB" w:eastAsia="zh-CN"/>
    </w:rPr>
  </w:style>
  <w:style w:type="character" w:customStyle="1" w:styleId="EndnoteTextChar">
    <w:name w:val="Endnote Text Char"/>
    <w:basedOn w:val="DefaultParagraphFont"/>
    <w:link w:val="EndnoteText"/>
    <w:semiHidden/>
    <w:rsid w:val="00710EE8"/>
    <w:rPr>
      <w:rFonts w:ascii="Times New Roman" w:eastAsia="STZhongsong" w:hAnsi="Times New Roman" w:cs="Times New Roman"/>
      <w:sz w:val="18"/>
      <w:szCs w:val="20"/>
      <w:lang w:val="en-GB" w:eastAsia="zh-CN"/>
    </w:rPr>
  </w:style>
  <w:style w:type="paragraph" w:customStyle="1" w:styleId="Newheadings">
    <w:name w:val="New headings"/>
    <w:basedOn w:val="Heading1"/>
    <w:link w:val="NewheadingsChar"/>
    <w:qFormat/>
    <w:rsid w:val="00710EE8"/>
    <w:pPr>
      <w:keepNext/>
      <w:widowControl/>
      <w:numPr>
        <w:numId w:val="5"/>
      </w:numPr>
      <w:autoSpaceDE/>
      <w:autoSpaceDN/>
      <w:spacing w:before="0"/>
      <w:jc w:val="both"/>
    </w:pPr>
    <w:rPr>
      <w:rFonts w:eastAsia="Times New Roman" w:cs="Times New Roman"/>
      <w:bCs w:val="0"/>
      <w:kern w:val="28"/>
      <w:sz w:val="22"/>
      <w:szCs w:val="36"/>
      <w:lang w:val="en-AU"/>
    </w:rPr>
  </w:style>
  <w:style w:type="character" w:customStyle="1" w:styleId="NewheadingsChar">
    <w:name w:val="New headings Char"/>
    <w:link w:val="Newheadings"/>
    <w:locked/>
    <w:rsid w:val="00710EE8"/>
    <w:rPr>
      <w:rFonts w:ascii="Arial" w:eastAsia="Times New Roman" w:hAnsi="Arial" w:cs="Times New Roman"/>
      <w:b/>
      <w:color w:val="1F497D" w:themeColor="text2"/>
      <w:kern w:val="28"/>
      <w:szCs w:val="36"/>
      <w:lang w:val="en-AU" w:eastAsia="en-GB"/>
    </w:rPr>
  </w:style>
  <w:style w:type="paragraph" w:styleId="Revision">
    <w:name w:val="Revision"/>
    <w:hidden/>
    <w:uiPriority w:val="99"/>
    <w:semiHidden/>
    <w:rsid w:val="004D1B39"/>
    <w:pPr>
      <w:widowControl/>
      <w:autoSpaceDE/>
      <w:autoSpaceDN/>
    </w:pPr>
    <w:rPr>
      <w:rFonts w:ascii="Arial" w:eastAsia="Arial" w:hAnsi="Arial" w:cs="Arial"/>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BE76C1"/>
    <w:rPr>
      <w:rFonts w:ascii="Arial" w:eastAsia="Arial" w:hAnsi="Arial" w:cs="Arial"/>
    </w:rPr>
  </w:style>
  <w:style w:type="paragraph" w:customStyle="1" w:styleId="paragraph">
    <w:name w:val="paragraph"/>
    <w:basedOn w:val="Normal"/>
    <w:rsid w:val="00BE76C1"/>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5B4A19"/>
  </w:style>
  <w:style w:type="table" w:styleId="ListTable3-Accent2">
    <w:name w:val="List Table 3 Accent 2"/>
    <w:basedOn w:val="TableNormal"/>
    <w:uiPriority w:val="48"/>
    <w:rsid w:val="006E7469"/>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Style1">
    <w:name w:val="Style1"/>
    <w:basedOn w:val="DefaultParagraphFont"/>
    <w:uiPriority w:val="1"/>
    <w:rsid w:val="0037752B"/>
    <w:rPr>
      <w:rFonts w:ascii="Arial" w:hAnsi="Arial"/>
      <w:color w:val="auto"/>
      <w:sz w:val="20"/>
    </w:rPr>
  </w:style>
  <w:style w:type="numbering" w:customStyle="1" w:styleId="CurrentList1">
    <w:name w:val="Current List1"/>
    <w:uiPriority w:val="99"/>
    <w:rsid w:val="00541FF4"/>
    <w:pPr>
      <w:numPr>
        <w:numId w:val="6"/>
      </w:numPr>
    </w:pPr>
  </w:style>
  <w:style w:type="character" w:customStyle="1" w:styleId="cf01">
    <w:name w:val="cf01"/>
    <w:basedOn w:val="DefaultParagraphFont"/>
    <w:rsid w:val="00646DC2"/>
    <w:rPr>
      <w:rFonts w:ascii="Segoe UI" w:hAnsi="Segoe UI" w:cs="Segoe UI" w:hint="default"/>
    </w:rPr>
  </w:style>
  <w:style w:type="table" w:styleId="GridTable4">
    <w:name w:val="Grid Table 4"/>
    <w:basedOn w:val="TableNormal"/>
    <w:uiPriority w:val="49"/>
    <w:rsid w:val="00816E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5A6E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IntenseQuote">
    <w:name w:val="Intense Quote"/>
    <w:basedOn w:val="Normal"/>
    <w:next w:val="Normal"/>
    <w:link w:val="IntenseQuoteChar"/>
    <w:uiPriority w:val="30"/>
    <w:qFormat/>
    <w:rsid w:val="005733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3352"/>
    <w:rPr>
      <w:rFonts w:ascii="Arial" w:eastAsia="Arial" w:hAnsi="Arial" w:cs="Arial"/>
      <w:i/>
      <w:iCs/>
      <w:color w:val="4F81BD" w:themeColor="accent1"/>
    </w:rPr>
  </w:style>
  <w:style w:type="character" w:styleId="Emphasis">
    <w:name w:val="Emphasis"/>
    <w:basedOn w:val="DefaultParagraphFont"/>
    <w:uiPriority w:val="20"/>
    <w:qFormat/>
    <w:rsid w:val="00F21C71"/>
    <w:rPr>
      <w:i/>
      <w:iCs/>
    </w:rPr>
  </w:style>
  <w:style w:type="character" w:styleId="FollowedHyperlink">
    <w:name w:val="FollowedHyperlink"/>
    <w:basedOn w:val="DefaultParagraphFont"/>
    <w:uiPriority w:val="99"/>
    <w:semiHidden/>
    <w:unhideWhenUsed/>
    <w:rsid w:val="00F21C71"/>
    <w:rPr>
      <w:color w:val="800080" w:themeColor="followedHyperlink"/>
      <w:u w:val="single"/>
    </w:rPr>
  </w:style>
  <w:style w:type="character" w:styleId="Strong">
    <w:name w:val="Strong"/>
    <w:basedOn w:val="DefaultParagraphFont"/>
    <w:uiPriority w:val="22"/>
    <w:qFormat/>
    <w:rsid w:val="00235D18"/>
    <w:rPr>
      <w:b/>
      <w:bCs/>
    </w:rPr>
  </w:style>
  <w:style w:type="character" w:customStyle="1" w:styleId="Heading2Char">
    <w:name w:val="Heading 2 Char"/>
    <w:basedOn w:val="DefaultParagraphFont"/>
    <w:link w:val="Heading2"/>
    <w:uiPriority w:val="9"/>
    <w:rsid w:val="00735595"/>
    <w:rPr>
      <w:rFonts w:ascii="Arial" w:eastAsia="Times New Roman" w:hAnsi="Arial" w:cs="Arial"/>
      <w:b/>
      <w:bCs/>
      <w:iCs/>
      <w:color w:val="358189"/>
      <w:sz w:val="26"/>
      <w:szCs w:val="26"/>
      <w:lang w:val="en-AU"/>
    </w:rPr>
  </w:style>
  <w:style w:type="character" w:customStyle="1" w:styleId="BodyTextChar">
    <w:name w:val="Body Text Char"/>
    <w:basedOn w:val="DefaultParagraphFont"/>
    <w:link w:val="BodyText"/>
    <w:uiPriority w:val="1"/>
    <w:rsid w:val="009672D9"/>
    <w:rPr>
      <w:rFonts w:ascii="Arial" w:eastAsia="Arial" w:hAnsi="Arial" w:cs="Arial"/>
    </w:rPr>
  </w:style>
  <w:style w:type="character" w:customStyle="1" w:styleId="cf11">
    <w:name w:val="cf11"/>
    <w:basedOn w:val="DefaultParagraphFont"/>
    <w:rsid w:val="004830E5"/>
    <w:rPr>
      <w:rFonts w:ascii="Segoe UI" w:hAnsi="Segoe UI" w:cs="Segoe UI" w:hint="default"/>
      <w:i/>
      <w:iCs/>
      <w:sz w:val="18"/>
      <w:szCs w:val="18"/>
    </w:rPr>
  </w:style>
  <w:style w:type="character" w:customStyle="1" w:styleId="ui-provider">
    <w:name w:val="ui-provider"/>
    <w:basedOn w:val="DefaultParagraphFont"/>
    <w:rsid w:val="00A83333"/>
  </w:style>
  <w:style w:type="table" w:styleId="GridTable1Light">
    <w:name w:val="Grid Table 1 Light"/>
    <w:basedOn w:val="TableNormal"/>
    <w:uiPriority w:val="46"/>
    <w:rsid w:val="00EE4B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8045">
      <w:bodyDiv w:val="1"/>
      <w:marLeft w:val="0"/>
      <w:marRight w:val="0"/>
      <w:marTop w:val="0"/>
      <w:marBottom w:val="0"/>
      <w:divBdr>
        <w:top w:val="none" w:sz="0" w:space="0" w:color="auto"/>
        <w:left w:val="none" w:sz="0" w:space="0" w:color="auto"/>
        <w:bottom w:val="none" w:sz="0" w:space="0" w:color="auto"/>
        <w:right w:val="none" w:sz="0" w:space="0" w:color="auto"/>
      </w:divBdr>
    </w:div>
    <w:div w:id="210575098">
      <w:bodyDiv w:val="1"/>
      <w:marLeft w:val="0"/>
      <w:marRight w:val="0"/>
      <w:marTop w:val="0"/>
      <w:marBottom w:val="0"/>
      <w:divBdr>
        <w:top w:val="none" w:sz="0" w:space="0" w:color="auto"/>
        <w:left w:val="none" w:sz="0" w:space="0" w:color="auto"/>
        <w:bottom w:val="none" w:sz="0" w:space="0" w:color="auto"/>
        <w:right w:val="none" w:sz="0" w:space="0" w:color="auto"/>
      </w:divBdr>
    </w:div>
    <w:div w:id="283075154">
      <w:bodyDiv w:val="1"/>
      <w:marLeft w:val="0"/>
      <w:marRight w:val="0"/>
      <w:marTop w:val="0"/>
      <w:marBottom w:val="0"/>
      <w:divBdr>
        <w:top w:val="none" w:sz="0" w:space="0" w:color="auto"/>
        <w:left w:val="none" w:sz="0" w:space="0" w:color="auto"/>
        <w:bottom w:val="none" w:sz="0" w:space="0" w:color="auto"/>
        <w:right w:val="none" w:sz="0" w:space="0" w:color="auto"/>
      </w:divBdr>
    </w:div>
    <w:div w:id="359402188">
      <w:bodyDiv w:val="1"/>
      <w:marLeft w:val="0"/>
      <w:marRight w:val="0"/>
      <w:marTop w:val="0"/>
      <w:marBottom w:val="0"/>
      <w:divBdr>
        <w:top w:val="none" w:sz="0" w:space="0" w:color="auto"/>
        <w:left w:val="none" w:sz="0" w:space="0" w:color="auto"/>
        <w:bottom w:val="none" w:sz="0" w:space="0" w:color="auto"/>
        <w:right w:val="none" w:sz="0" w:space="0" w:color="auto"/>
      </w:divBdr>
      <w:divsChild>
        <w:div w:id="571040312">
          <w:marLeft w:val="0"/>
          <w:marRight w:val="0"/>
          <w:marTop w:val="0"/>
          <w:marBottom w:val="0"/>
          <w:divBdr>
            <w:top w:val="none" w:sz="0" w:space="0" w:color="auto"/>
            <w:left w:val="none" w:sz="0" w:space="0" w:color="auto"/>
            <w:bottom w:val="none" w:sz="0" w:space="0" w:color="auto"/>
            <w:right w:val="none" w:sz="0" w:space="0" w:color="auto"/>
          </w:divBdr>
        </w:div>
      </w:divsChild>
    </w:div>
    <w:div w:id="381100933">
      <w:bodyDiv w:val="1"/>
      <w:marLeft w:val="0"/>
      <w:marRight w:val="0"/>
      <w:marTop w:val="0"/>
      <w:marBottom w:val="0"/>
      <w:divBdr>
        <w:top w:val="none" w:sz="0" w:space="0" w:color="auto"/>
        <w:left w:val="none" w:sz="0" w:space="0" w:color="auto"/>
        <w:bottom w:val="none" w:sz="0" w:space="0" w:color="auto"/>
        <w:right w:val="none" w:sz="0" w:space="0" w:color="auto"/>
      </w:divBdr>
    </w:div>
    <w:div w:id="381293695">
      <w:bodyDiv w:val="1"/>
      <w:marLeft w:val="0"/>
      <w:marRight w:val="0"/>
      <w:marTop w:val="0"/>
      <w:marBottom w:val="0"/>
      <w:divBdr>
        <w:top w:val="none" w:sz="0" w:space="0" w:color="auto"/>
        <w:left w:val="none" w:sz="0" w:space="0" w:color="auto"/>
        <w:bottom w:val="none" w:sz="0" w:space="0" w:color="auto"/>
        <w:right w:val="none" w:sz="0" w:space="0" w:color="auto"/>
      </w:divBdr>
      <w:divsChild>
        <w:div w:id="41752264">
          <w:marLeft w:val="0"/>
          <w:marRight w:val="0"/>
          <w:marTop w:val="0"/>
          <w:marBottom w:val="0"/>
          <w:divBdr>
            <w:top w:val="none" w:sz="0" w:space="0" w:color="auto"/>
            <w:left w:val="none" w:sz="0" w:space="0" w:color="auto"/>
            <w:bottom w:val="none" w:sz="0" w:space="0" w:color="auto"/>
            <w:right w:val="none" w:sz="0" w:space="0" w:color="auto"/>
          </w:divBdr>
        </w:div>
        <w:div w:id="329799574">
          <w:marLeft w:val="0"/>
          <w:marRight w:val="0"/>
          <w:marTop w:val="0"/>
          <w:marBottom w:val="0"/>
          <w:divBdr>
            <w:top w:val="none" w:sz="0" w:space="0" w:color="auto"/>
            <w:left w:val="none" w:sz="0" w:space="0" w:color="auto"/>
            <w:bottom w:val="none" w:sz="0" w:space="0" w:color="auto"/>
            <w:right w:val="none" w:sz="0" w:space="0" w:color="auto"/>
          </w:divBdr>
        </w:div>
        <w:div w:id="418058813">
          <w:marLeft w:val="0"/>
          <w:marRight w:val="0"/>
          <w:marTop w:val="0"/>
          <w:marBottom w:val="0"/>
          <w:divBdr>
            <w:top w:val="none" w:sz="0" w:space="0" w:color="auto"/>
            <w:left w:val="none" w:sz="0" w:space="0" w:color="auto"/>
            <w:bottom w:val="none" w:sz="0" w:space="0" w:color="auto"/>
            <w:right w:val="none" w:sz="0" w:space="0" w:color="auto"/>
          </w:divBdr>
        </w:div>
        <w:div w:id="484128101">
          <w:marLeft w:val="0"/>
          <w:marRight w:val="0"/>
          <w:marTop w:val="0"/>
          <w:marBottom w:val="0"/>
          <w:divBdr>
            <w:top w:val="none" w:sz="0" w:space="0" w:color="auto"/>
            <w:left w:val="none" w:sz="0" w:space="0" w:color="auto"/>
            <w:bottom w:val="none" w:sz="0" w:space="0" w:color="auto"/>
            <w:right w:val="none" w:sz="0" w:space="0" w:color="auto"/>
          </w:divBdr>
        </w:div>
        <w:div w:id="1470824543">
          <w:marLeft w:val="0"/>
          <w:marRight w:val="0"/>
          <w:marTop w:val="0"/>
          <w:marBottom w:val="0"/>
          <w:divBdr>
            <w:top w:val="none" w:sz="0" w:space="0" w:color="auto"/>
            <w:left w:val="none" w:sz="0" w:space="0" w:color="auto"/>
            <w:bottom w:val="none" w:sz="0" w:space="0" w:color="auto"/>
            <w:right w:val="none" w:sz="0" w:space="0" w:color="auto"/>
          </w:divBdr>
        </w:div>
      </w:divsChild>
    </w:div>
    <w:div w:id="419446461">
      <w:bodyDiv w:val="1"/>
      <w:marLeft w:val="0"/>
      <w:marRight w:val="0"/>
      <w:marTop w:val="0"/>
      <w:marBottom w:val="0"/>
      <w:divBdr>
        <w:top w:val="none" w:sz="0" w:space="0" w:color="auto"/>
        <w:left w:val="none" w:sz="0" w:space="0" w:color="auto"/>
        <w:bottom w:val="none" w:sz="0" w:space="0" w:color="auto"/>
        <w:right w:val="none" w:sz="0" w:space="0" w:color="auto"/>
      </w:divBdr>
      <w:divsChild>
        <w:div w:id="1639647448">
          <w:marLeft w:val="0"/>
          <w:marRight w:val="0"/>
          <w:marTop w:val="0"/>
          <w:marBottom w:val="0"/>
          <w:divBdr>
            <w:top w:val="none" w:sz="0" w:space="0" w:color="auto"/>
            <w:left w:val="none" w:sz="0" w:space="0" w:color="auto"/>
            <w:bottom w:val="none" w:sz="0" w:space="0" w:color="auto"/>
            <w:right w:val="none" w:sz="0" w:space="0" w:color="auto"/>
          </w:divBdr>
        </w:div>
        <w:div w:id="1643778623">
          <w:marLeft w:val="0"/>
          <w:marRight w:val="0"/>
          <w:marTop w:val="0"/>
          <w:marBottom w:val="0"/>
          <w:divBdr>
            <w:top w:val="none" w:sz="0" w:space="0" w:color="auto"/>
            <w:left w:val="none" w:sz="0" w:space="0" w:color="auto"/>
            <w:bottom w:val="none" w:sz="0" w:space="0" w:color="auto"/>
            <w:right w:val="none" w:sz="0" w:space="0" w:color="auto"/>
          </w:divBdr>
        </w:div>
        <w:div w:id="1651981592">
          <w:marLeft w:val="0"/>
          <w:marRight w:val="0"/>
          <w:marTop w:val="0"/>
          <w:marBottom w:val="0"/>
          <w:divBdr>
            <w:top w:val="none" w:sz="0" w:space="0" w:color="auto"/>
            <w:left w:val="none" w:sz="0" w:space="0" w:color="auto"/>
            <w:bottom w:val="none" w:sz="0" w:space="0" w:color="auto"/>
            <w:right w:val="none" w:sz="0" w:space="0" w:color="auto"/>
          </w:divBdr>
        </w:div>
      </w:divsChild>
    </w:div>
    <w:div w:id="458304293">
      <w:bodyDiv w:val="1"/>
      <w:marLeft w:val="0"/>
      <w:marRight w:val="0"/>
      <w:marTop w:val="0"/>
      <w:marBottom w:val="0"/>
      <w:divBdr>
        <w:top w:val="none" w:sz="0" w:space="0" w:color="auto"/>
        <w:left w:val="none" w:sz="0" w:space="0" w:color="auto"/>
        <w:bottom w:val="none" w:sz="0" w:space="0" w:color="auto"/>
        <w:right w:val="none" w:sz="0" w:space="0" w:color="auto"/>
      </w:divBdr>
    </w:div>
    <w:div w:id="491677522">
      <w:bodyDiv w:val="1"/>
      <w:marLeft w:val="0"/>
      <w:marRight w:val="0"/>
      <w:marTop w:val="0"/>
      <w:marBottom w:val="0"/>
      <w:divBdr>
        <w:top w:val="none" w:sz="0" w:space="0" w:color="auto"/>
        <w:left w:val="none" w:sz="0" w:space="0" w:color="auto"/>
        <w:bottom w:val="none" w:sz="0" w:space="0" w:color="auto"/>
        <w:right w:val="none" w:sz="0" w:space="0" w:color="auto"/>
      </w:divBdr>
    </w:div>
    <w:div w:id="561673600">
      <w:bodyDiv w:val="1"/>
      <w:marLeft w:val="0"/>
      <w:marRight w:val="0"/>
      <w:marTop w:val="0"/>
      <w:marBottom w:val="0"/>
      <w:divBdr>
        <w:top w:val="none" w:sz="0" w:space="0" w:color="auto"/>
        <w:left w:val="none" w:sz="0" w:space="0" w:color="auto"/>
        <w:bottom w:val="none" w:sz="0" w:space="0" w:color="auto"/>
        <w:right w:val="none" w:sz="0" w:space="0" w:color="auto"/>
      </w:divBdr>
      <w:divsChild>
        <w:div w:id="615722954">
          <w:marLeft w:val="0"/>
          <w:marRight w:val="0"/>
          <w:marTop w:val="0"/>
          <w:marBottom w:val="0"/>
          <w:divBdr>
            <w:top w:val="none" w:sz="0" w:space="0" w:color="auto"/>
            <w:left w:val="none" w:sz="0" w:space="0" w:color="auto"/>
            <w:bottom w:val="none" w:sz="0" w:space="0" w:color="auto"/>
            <w:right w:val="none" w:sz="0" w:space="0" w:color="auto"/>
          </w:divBdr>
        </w:div>
        <w:div w:id="871959137">
          <w:marLeft w:val="0"/>
          <w:marRight w:val="0"/>
          <w:marTop w:val="0"/>
          <w:marBottom w:val="0"/>
          <w:divBdr>
            <w:top w:val="none" w:sz="0" w:space="0" w:color="auto"/>
            <w:left w:val="none" w:sz="0" w:space="0" w:color="auto"/>
            <w:bottom w:val="none" w:sz="0" w:space="0" w:color="auto"/>
            <w:right w:val="none" w:sz="0" w:space="0" w:color="auto"/>
          </w:divBdr>
        </w:div>
        <w:div w:id="2026706843">
          <w:marLeft w:val="0"/>
          <w:marRight w:val="0"/>
          <w:marTop w:val="0"/>
          <w:marBottom w:val="0"/>
          <w:divBdr>
            <w:top w:val="none" w:sz="0" w:space="0" w:color="auto"/>
            <w:left w:val="none" w:sz="0" w:space="0" w:color="auto"/>
            <w:bottom w:val="none" w:sz="0" w:space="0" w:color="auto"/>
            <w:right w:val="none" w:sz="0" w:space="0" w:color="auto"/>
          </w:divBdr>
        </w:div>
      </w:divsChild>
    </w:div>
    <w:div w:id="593782040">
      <w:bodyDiv w:val="1"/>
      <w:marLeft w:val="0"/>
      <w:marRight w:val="0"/>
      <w:marTop w:val="0"/>
      <w:marBottom w:val="0"/>
      <w:divBdr>
        <w:top w:val="none" w:sz="0" w:space="0" w:color="auto"/>
        <w:left w:val="none" w:sz="0" w:space="0" w:color="auto"/>
        <w:bottom w:val="none" w:sz="0" w:space="0" w:color="auto"/>
        <w:right w:val="none" w:sz="0" w:space="0" w:color="auto"/>
      </w:divBdr>
    </w:div>
    <w:div w:id="691299612">
      <w:bodyDiv w:val="1"/>
      <w:marLeft w:val="0"/>
      <w:marRight w:val="0"/>
      <w:marTop w:val="0"/>
      <w:marBottom w:val="0"/>
      <w:divBdr>
        <w:top w:val="none" w:sz="0" w:space="0" w:color="auto"/>
        <w:left w:val="none" w:sz="0" w:space="0" w:color="auto"/>
        <w:bottom w:val="none" w:sz="0" w:space="0" w:color="auto"/>
        <w:right w:val="none" w:sz="0" w:space="0" w:color="auto"/>
      </w:divBdr>
      <w:divsChild>
        <w:div w:id="254898011">
          <w:marLeft w:val="0"/>
          <w:marRight w:val="0"/>
          <w:marTop w:val="0"/>
          <w:marBottom w:val="0"/>
          <w:divBdr>
            <w:top w:val="none" w:sz="0" w:space="0" w:color="auto"/>
            <w:left w:val="none" w:sz="0" w:space="0" w:color="auto"/>
            <w:bottom w:val="none" w:sz="0" w:space="0" w:color="auto"/>
            <w:right w:val="none" w:sz="0" w:space="0" w:color="auto"/>
          </w:divBdr>
        </w:div>
        <w:div w:id="367030657">
          <w:marLeft w:val="0"/>
          <w:marRight w:val="0"/>
          <w:marTop w:val="0"/>
          <w:marBottom w:val="0"/>
          <w:divBdr>
            <w:top w:val="none" w:sz="0" w:space="0" w:color="auto"/>
            <w:left w:val="none" w:sz="0" w:space="0" w:color="auto"/>
            <w:bottom w:val="none" w:sz="0" w:space="0" w:color="auto"/>
            <w:right w:val="none" w:sz="0" w:space="0" w:color="auto"/>
          </w:divBdr>
        </w:div>
        <w:div w:id="1598170612">
          <w:marLeft w:val="0"/>
          <w:marRight w:val="0"/>
          <w:marTop w:val="0"/>
          <w:marBottom w:val="0"/>
          <w:divBdr>
            <w:top w:val="none" w:sz="0" w:space="0" w:color="auto"/>
            <w:left w:val="none" w:sz="0" w:space="0" w:color="auto"/>
            <w:bottom w:val="none" w:sz="0" w:space="0" w:color="auto"/>
            <w:right w:val="none" w:sz="0" w:space="0" w:color="auto"/>
          </w:divBdr>
        </w:div>
      </w:divsChild>
    </w:div>
    <w:div w:id="799080626">
      <w:bodyDiv w:val="1"/>
      <w:marLeft w:val="0"/>
      <w:marRight w:val="0"/>
      <w:marTop w:val="0"/>
      <w:marBottom w:val="0"/>
      <w:divBdr>
        <w:top w:val="none" w:sz="0" w:space="0" w:color="auto"/>
        <w:left w:val="none" w:sz="0" w:space="0" w:color="auto"/>
        <w:bottom w:val="none" w:sz="0" w:space="0" w:color="auto"/>
        <w:right w:val="none" w:sz="0" w:space="0" w:color="auto"/>
      </w:divBdr>
    </w:div>
    <w:div w:id="830371284">
      <w:bodyDiv w:val="1"/>
      <w:marLeft w:val="0"/>
      <w:marRight w:val="0"/>
      <w:marTop w:val="0"/>
      <w:marBottom w:val="0"/>
      <w:divBdr>
        <w:top w:val="none" w:sz="0" w:space="0" w:color="auto"/>
        <w:left w:val="none" w:sz="0" w:space="0" w:color="auto"/>
        <w:bottom w:val="none" w:sz="0" w:space="0" w:color="auto"/>
        <w:right w:val="none" w:sz="0" w:space="0" w:color="auto"/>
      </w:divBdr>
    </w:div>
    <w:div w:id="852307905">
      <w:bodyDiv w:val="1"/>
      <w:marLeft w:val="0"/>
      <w:marRight w:val="0"/>
      <w:marTop w:val="0"/>
      <w:marBottom w:val="0"/>
      <w:divBdr>
        <w:top w:val="none" w:sz="0" w:space="0" w:color="auto"/>
        <w:left w:val="none" w:sz="0" w:space="0" w:color="auto"/>
        <w:bottom w:val="none" w:sz="0" w:space="0" w:color="auto"/>
        <w:right w:val="none" w:sz="0" w:space="0" w:color="auto"/>
      </w:divBdr>
      <w:divsChild>
        <w:div w:id="411775960">
          <w:marLeft w:val="0"/>
          <w:marRight w:val="0"/>
          <w:marTop w:val="0"/>
          <w:marBottom w:val="0"/>
          <w:divBdr>
            <w:top w:val="none" w:sz="0" w:space="0" w:color="auto"/>
            <w:left w:val="none" w:sz="0" w:space="0" w:color="auto"/>
            <w:bottom w:val="none" w:sz="0" w:space="0" w:color="auto"/>
            <w:right w:val="none" w:sz="0" w:space="0" w:color="auto"/>
          </w:divBdr>
        </w:div>
        <w:div w:id="912668172">
          <w:marLeft w:val="0"/>
          <w:marRight w:val="0"/>
          <w:marTop w:val="0"/>
          <w:marBottom w:val="0"/>
          <w:divBdr>
            <w:top w:val="none" w:sz="0" w:space="0" w:color="auto"/>
            <w:left w:val="none" w:sz="0" w:space="0" w:color="auto"/>
            <w:bottom w:val="none" w:sz="0" w:space="0" w:color="auto"/>
            <w:right w:val="none" w:sz="0" w:space="0" w:color="auto"/>
          </w:divBdr>
        </w:div>
        <w:div w:id="1016663250">
          <w:marLeft w:val="0"/>
          <w:marRight w:val="0"/>
          <w:marTop w:val="0"/>
          <w:marBottom w:val="0"/>
          <w:divBdr>
            <w:top w:val="none" w:sz="0" w:space="0" w:color="auto"/>
            <w:left w:val="none" w:sz="0" w:space="0" w:color="auto"/>
            <w:bottom w:val="none" w:sz="0" w:space="0" w:color="auto"/>
            <w:right w:val="none" w:sz="0" w:space="0" w:color="auto"/>
          </w:divBdr>
        </w:div>
        <w:div w:id="1417168518">
          <w:marLeft w:val="0"/>
          <w:marRight w:val="0"/>
          <w:marTop w:val="0"/>
          <w:marBottom w:val="0"/>
          <w:divBdr>
            <w:top w:val="none" w:sz="0" w:space="0" w:color="auto"/>
            <w:left w:val="none" w:sz="0" w:space="0" w:color="auto"/>
            <w:bottom w:val="none" w:sz="0" w:space="0" w:color="auto"/>
            <w:right w:val="none" w:sz="0" w:space="0" w:color="auto"/>
          </w:divBdr>
        </w:div>
        <w:div w:id="1510634493">
          <w:marLeft w:val="0"/>
          <w:marRight w:val="0"/>
          <w:marTop w:val="0"/>
          <w:marBottom w:val="0"/>
          <w:divBdr>
            <w:top w:val="none" w:sz="0" w:space="0" w:color="auto"/>
            <w:left w:val="none" w:sz="0" w:space="0" w:color="auto"/>
            <w:bottom w:val="none" w:sz="0" w:space="0" w:color="auto"/>
            <w:right w:val="none" w:sz="0" w:space="0" w:color="auto"/>
          </w:divBdr>
        </w:div>
        <w:div w:id="1726950822">
          <w:marLeft w:val="0"/>
          <w:marRight w:val="0"/>
          <w:marTop w:val="0"/>
          <w:marBottom w:val="0"/>
          <w:divBdr>
            <w:top w:val="none" w:sz="0" w:space="0" w:color="auto"/>
            <w:left w:val="none" w:sz="0" w:space="0" w:color="auto"/>
            <w:bottom w:val="none" w:sz="0" w:space="0" w:color="auto"/>
            <w:right w:val="none" w:sz="0" w:space="0" w:color="auto"/>
          </w:divBdr>
        </w:div>
        <w:div w:id="1883788206">
          <w:marLeft w:val="0"/>
          <w:marRight w:val="0"/>
          <w:marTop w:val="0"/>
          <w:marBottom w:val="0"/>
          <w:divBdr>
            <w:top w:val="none" w:sz="0" w:space="0" w:color="auto"/>
            <w:left w:val="none" w:sz="0" w:space="0" w:color="auto"/>
            <w:bottom w:val="none" w:sz="0" w:space="0" w:color="auto"/>
            <w:right w:val="none" w:sz="0" w:space="0" w:color="auto"/>
          </w:divBdr>
        </w:div>
      </w:divsChild>
    </w:div>
    <w:div w:id="915552854">
      <w:bodyDiv w:val="1"/>
      <w:marLeft w:val="0"/>
      <w:marRight w:val="0"/>
      <w:marTop w:val="0"/>
      <w:marBottom w:val="0"/>
      <w:divBdr>
        <w:top w:val="none" w:sz="0" w:space="0" w:color="auto"/>
        <w:left w:val="none" w:sz="0" w:space="0" w:color="auto"/>
        <w:bottom w:val="none" w:sz="0" w:space="0" w:color="auto"/>
        <w:right w:val="none" w:sz="0" w:space="0" w:color="auto"/>
      </w:divBdr>
    </w:div>
    <w:div w:id="968242244">
      <w:bodyDiv w:val="1"/>
      <w:marLeft w:val="0"/>
      <w:marRight w:val="0"/>
      <w:marTop w:val="0"/>
      <w:marBottom w:val="0"/>
      <w:divBdr>
        <w:top w:val="none" w:sz="0" w:space="0" w:color="auto"/>
        <w:left w:val="none" w:sz="0" w:space="0" w:color="auto"/>
        <w:bottom w:val="none" w:sz="0" w:space="0" w:color="auto"/>
        <w:right w:val="none" w:sz="0" w:space="0" w:color="auto"/>
      </w:divBdr>
    </w:div>
    <w:div w:id="1072196106">
      <w:bodyDiv w:val="1"/>
      <w:marLeft w:val="0"/>
      <w:marRight w:val="0"/>
      <w:marTop w:val="0"/>
      <w:marBottom w:val="0"/>
      <w:divBdr>
        <w:top w:val="none" w:sz="0" w:space="0" w:color="auto"/>
        <w:left w:val="none" w:sz="0" w:space="0" w:color="auto"/>
        <w:bottom w:val="none" w:sz="0" w:space="0" w:color="auto"/>
        <w:right w:val="none" w:sz="0" w:space="0" w:color="auto"/>
      </w:divBdr>
    </w:div>
    <w:div w:id="1080907520">
      <w:bodyDiv w:val="1"/>
      <w:marLeft w:val="0"/>
      <w:marRight w:val="0"/>
      <w:marTop w:val="0"/>
      <w:marBottom w:val="0"/>
      <w:divBdr>
        <w:top w:val="none" w:sz="0" w:space="0" w:color="auto"/>
        <w:left w:val="none" w:sz="0" w:space="0" w:color="auto"/>
        <w:bottom w:val="none" w:sz="0" w:space="0" w:color="auto"/>
        <w:right w:val="none" w:sz="0" w:space="0" w:color="auto"/>
      </w:divBdr>
      <w:divsChild>
        <w:div w:id="136578255">
          <w:marLeft w:val="0"/>
          <w:marRight w:val="0"/>
          <w:marTop w:val="0"/>
          <w:marBottom w:val="0"/>
          <w:divBdr>
            <w:top w:val="none" w:sz="0" w:space="0" w:color="auto"/>
            <w:left w:val="none" w:sz="0" w:space="0" w:color="auto"/>
            <w:bottom w:val="none" w:sz="0" w:space="0" w:color="auto"/>
            <w:right w:val="none" w:sz="0" w:space="0" w:color="auto"/>
          </w:divBdr>
        </w:div>
        <w:div w:id="184097987">
          <w:marLeft w:val="0"/>
          <w:marRight w:val="0"/>
          <w:marTop w:val="0"/>
          <w:marBottom w:val="0"/>
          <w:divBdr>
            <w:top w:val="none" w:sz="0" w:space="0" w:color="auto"/>
            <w:left w:val="none" w:sz="0" w:space="0" w:color="auto"/>
            <w:bottom w:val="none" w:sz="0" w:space="0" w:color="auto"/>
            <w:right w:val="none" w:sz="0" w:space="0" w:color="auto"/>
          </w:divBdr>
        </w:div>
        <w:div w:id="1155032627">
          <w:marLeft w:val="0"/>
          <w:marRight w:val="0"/>
          <w:marTop w:val="0"/>
          <w:marBottom w:val="0"/>
          <w:divBdr>
            <w:top w:val="none" w:sz="0" w:space="0" w:color="auto"/>
            <w:left w:val="none" w:sz="0" w:space="0" w:color="auto"/>
            <w:bottom w:val="none" w:sz="0" w:space="0" w:color="auto"/>
            <w:right w:val="none" w:sz="0" w:space="0" w:color="auto"/>
          </w:divBdr>
        </w:div>
        <w:div w:id="1446655614">
          <w:marLeft w:val="0"/>
          <w:marRight w:val="0"/>
          <w:marTop w:val="0"/>
          <w:marBottom w:val="0"/>
          <w:divBdr>
            <w:top w:val="none" w:sz="0" w:space="0" w:color="auto"/>
            <w:left w:val="none" w:sz="0" w:space="0" w:color="auto"/>
            <w:bottom w:val="none" w:sz="0" w:space="0" w:color="auto"/>
            <w:right w:val="none" w:sz="0" w:space="0" w:color="auto"/>
          </w:divBdr>
        </w:div>
        <w:div w:id="1503466372">
          <w:marLeft w:val="0"/>
          <w:marRight w:val="0"/>
          <w:marTop w:val="0"/>
          <w:marBottom w:val="0"/>
          <w:divBdr>
            <w:top w:val="none" w:sz="0" w:space="0" w:color="auto"/>
            <w:left w:val="none" w:sz="0" w:space="0" w:color="auto"/>
            <w:bottom w:val="none" w:sz="0" w:space="0" w:color="auto"/>
            <w:right w:val="none" w:sz="0" w:space="0" w:color="auto"/>
          </w:divBdr>
        </w:div>
        <w:div w:id="1934391797">
          <w:marLeft w:val="0"/>
          <w:marRight w:val="0"/>
          <w:marTop w:val="0"/>
          <w:marBottom w:val="0"/>
          <w:divBdr>
            <w:top w:val="none" w:sz="0" w:space="0" w:color="auto"/>
            <w:left w:val="none" w:sz="0" w:space="0" w:color="auto"/>
            <w:bottom w:val="none" w:sz="0" w:space="0" w:color="auto"/>
            <w:right w:val="none" w:sz="0" w:space="0" w:color="auto"/>
          </w:divBdr>
        </w:div>
        <w:div w:id="1964192734">
          <w:marLeft w:val="0"/>
          <w:marRight w:val="0"/>
          <w:marTop w:val="0"/>
          <w:marBottom w:val="0"/>
          <w:divBdr>
            <w:top w:val="none" w:sz="0" w:space="0" w:color="auto"/>
            <w:left w:val="none" w:sz="0" w:space="0" w:color="auto"/>
            <w:bottom w:val="none" w:sz="0" w:space="0" w:color="auto"/>
            <w:right w:val="none" w:sz="0" w:space="0" w:color="auto"/>
          </w:divBdr>
        </w:div>
      </w:divsChild>
    </w:div>
    <w:div w:id="1106970210">
      <w:bodyDiv w:val="1"/>
      <w:marLeft w:val="0"/>
      <w:marRight w:val="0"/>
      <w:marTop w:val="0"/>
      <w:marBottom w:val="0"/>
      <w:divBdr>
        <w:top w:val="none" w:sz="0" w:space="0" w:color="auto"/>
        <w:left w:val="none" w:sz="0" w:space="0" w:color="auto"/>
        <w:bottom w:val="none" w:sz="0" w:space="0" w:color="auto"/>
        <w:right w:val="none" w:sz="0" w:space="0" w:color="auto"/>
      </w:divBdr>
    </w:div>
    <w:div w:id="1124810800">
      <w:bodyDiv w:val="1"/>
      <w:marLeft w:val="0"/>
      <w:marRight w:val="0"/>
      <w:marTop w:val="0"/>
      <w:marBottom w:val="0"/>
      <w:divBdr>
        <w:top w:val="none" w:sz="0" w:space="0" w:color="auto"/>
        <w:left w:val="none" w:sz="0" w:space="0" w:color="auto"/>
        <w:bottom w:val="none" w:sz="0" w:space="0" w:color="auto"/>
        <w:right w:val="none" w:sz="0" w:space="0" w:color="auto"/>
      </w:divBdr>
      <w:divsChild>
        <w:div w:id="527916419">
          <w:marLeft w:val="0"/>
          <w:marRight w:val="0"/>
          <w:marTop w:val="0"/>
          <w:marBottom w:val="0"/>
          <w:divBdr>
            <w:top w:val="none" w:sz="0" w:space="0" w:color="auto"/>
            <w:left w:val="none" w:sz="0" w:space="0" w:color="auto"/>
            <w:bottom w:val="none" w:sz="0" w:space="0" w:color="auto"/>
            <w:right w:val="none" w:sz="0" w:space="0" w:color="auto"/>
          </w:divBdr>
        </w:div>
        <w:div w:id="735472312">
          <w:marLeft w:val="0"/>
          <w:marRight w:val="0"/>
          <w:marTop w:val="0"/>
          <w:marBottom w:val="0"/>
          <w:divBdr>
            <w:top w:val="none" w:sz="0" w:space="0" w:color="auto"/>
            <w:left w:val="none" w:sz="0" w:space="0" w:color="auto"/>
            <w:bottom w:val="none" w:sz="0" w:space="0" w:color="auto"/>
            <w:right w:val="none" w:sz="0" w:space="0" w:color="auto"/>
          </w:divBdr>
          <w:divsChild>
            <w:div w:id="305597019">
              <w:marLeft w:val="0"/>
              <w:marRight w:val="0"/>
              <w:marTop w:val="0"/>
              <w:marBottom w:val="0"/>
              <w:divBdr>
                <w:top w:val="none" w:sz="0" w:space="0" w:color="auto"/>
                <w:left w:val="none" w:sz="0" w:space="0" w:color="auto"/>
                <w:bottom w:val="none" w:sz="0" w:space="0" w:color="auto"/>
                <w:right w:val="none" w:sz="0" w:space="0" w:color="auto"/>
              </w:divBdr>
            </w:div>
            <w:div w:id="463163706">
              <w:marLeft w:val="0"/>
              <w:marRight w:val="0"/>
              <w:marTop w:val="0"/>
              <w:marBottom w:val="0"/>
              <w:divBdr>
                <w:top w:val="none" w:sz="0" w:space="0" w:color="auto"/>
                <w:left w:val="none" w:sz="0" w:space="0" w:color="auto"/>
                <w:bottom w:val="none" w:sz="0" w:space="0" w:color="auto"/>
                <w:right w:val="none" w:sz="0" w:space="0" w:color="auto"/>
              </w:divBdr>
            </w:div>
            <w:div w:id="768965540">
              <w:marLeft w:val="0"/>
              <w:marRight w:val="0"/>
              <w:marTop w:val="0"/>
              <w:marBottom w:val="0"/>
              <w:divBdr>
                <w:top w:val="none" w:sz="0" w:space="0" w:color="auto"/>
                <w:left w:val="none" w:sz="0" w:space="0" w:color="auto"/>
                <w:bottom w:val="none" w:sz="0" w:space="0" w:color="auto"/>
                <w:right w:val="none" w:sz="0" w:space="0" w:color="auto"/>
              </w:divBdr>
            </w:div>
            <w:div w:id="1373110354">
              <w:marLeft w:val="0"/>
              <w:marRight w:val="0"/>
              <w:marTop w:val="0"/>
              <w:marBottom w:val="0"/>
              <w:divBdr>
                <w:top w:val="none" w:sz="0" w:space="0" w:color="auto"/>
                <w:left w:val="none" w:sz="0" w:space="0" w:color="auto"/>
                <w:bottom w:val="none" w:sz="0" w:space="0" w:color="auto"/>
                <w:right w:val="none" w:sz="0" w:space="0" w:color="auto"/>
              </w:divBdr>
            </w:div>
            <w:div w:id="1478498462">
              <w:marLeft w:val="0"/>
              <w:marRight w:val="0"/>
              <w:marTop w:val="0"/>
              <w:marBottom w:val="0"/>
              <w:divBdr>
                <w:top w:val="none" w:sz="0" w:space="0" w:color="auto"/>
                <w:left w:val="none" w:sz="0" w:space="0" w:color="auto"/>
                <w:bottom w:val="none" w:sz="0" w:space="0" w:color="auto"/>
                <w:right w:val="none" w:sz="0" w:space="0" w:color="auto"/>
              </w:divBdr>
            </w:div>
            <w:div w:id="1559050288">
              <w:marLeft w:val="0"/>
              <w:marRight w:val="0"/>
              <w:marTop w:val="0"/>
              <w:marBottom w:val="0"/>
              <w:divBdr>
                <w:top w:val="none" w:sz="0" w:space="0" w:color="auto"/>
                <w:left w:val="none" w:sz="0" w:space="0" w:color="auto"/>
                <w:bottom w:val="none" w:sz="0" w:space="0" w:color="auto"/>
                <w:right w:val="none" w:sz="0" w:space="0" w:color="auto"/>
              </w:divBdr>
            </w:div>
            <w:div w:id="1677074057">
              <w:marLeft w:val="0"/>
              <w:marRight w:val="0"/>
              <w:marTop w:val="0"/>
              <w:marBottom w:val="0"/>
              <w:divBdr>
                <w:top w:val="none" w:sz="0" w:space="0" w:color="auto"/>
                <w:left w:val="none" w:sz="0" w:space="0" w:color="auto"/>
                <w:bottom w:val="none" w:sz="0" w:space="0" w:color="auto"/>
                <w:right w:val="none" w:sz="0" w:space="0" w:color="auto"/>
              </w:divBdr>
            </w:div>
            <w:div w:id="20787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018">
      <w:bodyDiv w:val="1"/>
      <w:marLeft w:val="0"/>
      <w:marRight w:val="0"/>
      <w:marTop w:val="0"/>
      <w:marBottom w:val="0"/>
      <w:divBdr>
        <w:top w:val="none" w:sz="0" w:space="0" w:color="auto"/>
        <w:left w:val="none" w:sz="0" w:space="0" w:color="auto"/>
        <w:bottom w:val="none" w:sz="0" w:space="0" w:color="auto"/>
        <w:right w:val="none" w:sz="0" w:space="0" w:color="auto"/>
      </w:divBdr>
    </w:div>
    <w:div w:id="1142967109">
      <w:bodyDiv w:val="1"/>
      <w:marLeft w:val="0"/>
      <w:marRight w:val="0"/>
      <w:marTop w:val="0"/>
      <w:marBottom w:val="0"/>
      <w:divBdr>
        <w:top w:val="none" w:sz="0" w:space="0" w:color="auto"/>
        <w:left w:val="none" w:sz="0" w:space="0" w:color="auto"/>
        <w:bottom w:val="none" w:sz="0" w:space="0" w:color="auto"/>
        <w:right w:val="none" w:sz="0" w:space="0" w:color="auto"/>
      </w:divBdr>
    </w:div>
    <w:div w:id="1241136451">
      <w:bodyDiv w:val="1"/>
      <w:marLeft w:val="0"/>
      <w:marRight w:val="0"/>
      <w:marTop w:val="0"/>
      <w:marBottom w:val="0"/>
      <w:divBdr>
        <w:top w:val="none" w:sz="0" w:space="0" w:color="auto"/>
        <w:left w:val="none" w:sz="0" w:space="0" w:color="auto"/>
        <w:bottom w:val="none" w:sz="0" w:space="0" w:color="auto"/>
        <w:right w:val="none" w:sz="0" w:space="0" w:color="auto"/>
      </w:divBdr>
    </w:div>
    <w:div w:id="1326056330">
      <w:bodyDiv w:val="1"/>
      <w:marLeft w:val="0"/>
      <w:marRight w:val="0"/>
      <w:marTop w:val="0"/>
      <w:marBottom w:val="0"/>
      <w:divBdr>
        <w:top w:val="none" w:sz="0" w:space="0" w:color="auto"/>
        <w:left w:val="none" w:sz="0" w:space="0" w:color="auto"/>
        <w:bottom w:val="none" w:sz="0" w:space="0" w:color="auto"/>
        <w:right w:val="none" w:sz="0" w:space="0" w:color="auto"/>
      </w:divBdr>
    </w:div>
    <w:div w:id="1384208354">
      <w:bodyDiv w:val="1"/>
      <w:marLeft w:val="0"/>
      <w:marRight w:val="0"/>
      <w:marTop w:val="0"/>
      <w:marBottom w:val="0"/>
      <w:divBdr>
        <w:top w:val="none" w:sz="0" w:space="0" w:color="auto"/>
        <w:left w:val="none" w:sz="0" w:space="0" w:color="auto"/>
        <w:bottom w:val="none" w:sz="0" w:space="0" w:color="auto"/>
        <w:right w:val="none" w:sz="0" w:space="0" w:color="auto"/>
      </w:divBdr>
    </w:div>
    <w:div w:id="1407457591">
      <w:bodyDiv w:val="1"/>
      <w:marLeft w:val="0"/>
      <w:marRight w:val="0"/>
      <w:marTop w:val="0"/>
      <w:marBottom w:val="0"/>
      <w:divBdr>
        <w:top w:val="none" w:sz="0" w:space="0" w:color="auto"/>
        <w:left w:val="none" w:sz="0" w:space="0" w:color="auto"/>
        <w:bottom w:val="none" w:sz="0" w:space="0" w:color="auto"/>
        <w:right w:val="none" w:sz="0" w:space="0" w:color="auto"/>
      </w:divBdr>
    </w:div>
    <w:div w:id="1468816553">
      <w:bodyDiv w:val="1"/>
      <w:marLeft w:val="0"/>
      <w:marRight w:val="0"/>
      <w:marTop w:val="0"/>
      <w:marBottom w:val="0"/>
      <w:divBdr>
        <w:top w:val="none" w:sz="0" w:space="0" w:color="auto"/>
        <w:left w:val="none" w:sz="0" w:space="0" w:color="auto"/>
        <w:bottom w:val="none" w:sz="0" w:space="0" w:color="auto"/>
        <w:right w:val="none" w:sz="0" w:space="0" w:color="auto"/>
      </w:divBdr>
    </w:div>
    <w:div w:id="1507474286">
      <w:bodyDiv w:val="1"/>
      <w:marLeft w:val="0"/>
      <w:marRight w:val="0"/>
      <w:marTop w:val="0"/>
      <w:marBottom w:val="0"/>
      <w:divBdr>
        <w:top w:val="none" w:sz="0" w:space="0" w:color="auto"/>
        <w:left w:val="none" w:sz="0" w:space="0" w:color="auto"/>
        <w:bottom w:val="none" w:sz="0" w:space="0" w:color="auto"/>
        <w:right w:val="none" w:sz="0" w:space="0" w:color="auto"/>
      </w:divBdr>
    </w:div>
    <w:div w:id="1536966396">
      <w:bodyDiv w:val="1"/>
      <w:marLeft w:val="0"/>
      <w:marRight w:val="0"/>
      <w:marTop w:val="0"/>
      <w:marBottom w:val="0"/>
      <w:divBdr>
        <w:top w:val="none" w:sz="0" w:space="0" w:color="auto"/>
        <w:left w:val="none" w:sz="0" w:space="0" w:color="auto"/>
        <w:bottom w:val="none" w:sz="0" w:space="0" w:color="auto"/>
        <w:right w:val="none" w:sz="0" w:space="0" w:color="auto"/>
      </w:divBdr>
      <w:divsChild>
        <w:div w:id="776562503">
          <w:marLeft w:val="0"/>
          <w:marRight w:val="0"/>
          <w:marTop w:val="0"/>
          <w:marBottom w:val="0"/>
          <w:divBdr>
            <w:top w:val="none" w:sz="0" w:space="0" w:color="auto"/>
            <w:left w:val="none" w:sz="0" w:space="0" w:color="auto"/>
            <w:bottom w:val="none" w:sz="0" w:space="0" w:color="auto"/>
            <w:right w:val="none" w:sz="0" w:space="0" w:color="auto"/>
          </w:divBdr>
        </w:div>
        <w:div w:id="1031151834">
          <w:marLeft w:val="0"/>
          <w:marRight w:val="0"/>
          <w:marTop w:val="0"/>
          <w:marBottom w:val="0"/>
          <w:divBdr>
            <w:top w:val="none" w:sz="0" w:space="0" w:color="auto"/>
            <w:left w:val="none" w:sz="0" w:space="0" w:color="auto"/>
            <w:bottom w:val="none" w:sz="0" w:space="0" w:color="auto"/>
            <w:right w:val="none" w:sz="0" w:space="0" w:color="auto"/>
          </w:divBdr>
        </w:div>
        <w:div w:id="1966112217">
          <w:marLeft w:val="0"/>
          <w:marRight w:val="0"/>
          <w:marTop w:val="0"/>
          <w:marBottom w:val="0"/>
          <w:divBdr>
            <w:top w:val="none" w:sz="0" w:space="0" w:color="auto"/>
            <w:left w:val="none" w:sz="0" w:space="0" w:color="auto"/>
            <w:bottom w:val="none" w:sz="0" w:space="0" w:color="auto"/>
            <w:right w:val="none" w:sz="0" w:space="0" w:color="auto"/>
          </w:divBdr>
        </w:div>
      </w:divsChild>
    </w:div>
    <w:div w:id="1557474613">
      <w:bodyDiv w:val="1"/>
      <w:marLeft w:val="0"/>
      <w:marRight w:val="0"/>
      <w:marTop w:val="0"/>
      <w:marBottom w:val="0"/>
      <w:divBdr>
        <w:top w:val="none" w:sz="0" w:space="0" w:color="auto"/>
        <w:left w:val="none" w:sz="0" w:space="0" w:color="auto"/>
        <w:bottom w:val="none" w:sz="0" w:space="0" w:color="auto"/>
        <w:right w:val="none" w:sz="0" w:space="0" w:color="auto"/>
      </w:divBdr>
    </w:div>
    <w:div w:id="1747847647">
      <w:bodyDiv w:val="1"/>
      <w:marLeft w:val="0"/>
      <w:marRight w:val="0"/>
      <w:marTop w:val="0"/>
      <w:marBottom w:val="0"/>
      <w:divBdr>
        <w:top w:val="none" w:sz="0" w:space="0" w:color="auto"/>
        <w:left w:val="none" w:sz="0" w:space="0" w:color="auto"/>
        <w:bottom w:val="none" w:sz="0" w:space="0" w:color="auto"/>
        <w:right w:val="none" w:sz="0" w:space="0" w:color="auto"/>
      </w:divBdr>
    </w:div>
    <w:div w:id="1824733664">
      <w:bodyDiv w:val="1"/>
      <w:marLeft w:val="0"/>
      <w:marRight w:val="0"/>
      <w:marTop w:val="0"/>
      <w:marBottom w:val="0"/>
      <w:divBdr>
        <w:top w:val="none" w:sz="0" w:space="0" w:color="auto"/>
        <w:left w:val="none" w:sz="0" w:space="0" w:color="auto"/>
        <w:bottom w:val="none" w:sz="0" w:space="0" w:color="auto"/>
        <w:right w:val="none" w:sz="0" w:space="0" w:color="auto"/>
      </w:divBdr>
    </w:div>
    <w:div w:id="1955359006">
      <w:bodyDiv w:val="1"/>
      <w:marLeft w:val="0"/>
      <w:marRight w:val="0"/>
      <w:marTop w:val="0"/>
      <w:marBottom w:val="0"/>
      <w:divBdr>
        <w:top w:val="none" w:sz="0" w:space="0" w:color="auto"/>
        <w:left w:val="none" w:sz="0" w:space="0" w:color="auto"/>
        <w:bottom w:val="none" w:sz="0" w:space="0" w:color="auto"/>
        <w:right w:val="none" w:sz="0" w:space="0" w:color="auto"/>
      </w:divBdr>
    </w:div>
    <w:div w:id="1967464520">
      <w:bodyDiv w:val="1"/>
      <w:marLeft w:val="0"/>
      <w:marRight w:val="0"/>
      <w:marTop w:val="0"/>
      <w:marBottom w:val="0"/>
      <w:divBdr>
        <w:top w:val="none" w:sz="0" w:space="0" w:color="auto"/>
        <w:left w:val="none" w:sz="0" w:space="0" w:color="auto"/>
        <w:bottom w:val="none" w:sz="0" w:space="0" w:color="auto"/>
        <w:right w:val="none" w:sz="0" w:space="0" w:color="auto"/>
      </w:divBdr>
    </w:div>
    <w:div w:id="1968778568">
      <w:bodyDiv w:val="1"/>
      <w:marLeft w:val="0"/>
      <w:marRight w:val="0"/>
      <w:marTop w:val="0"/>
      <w:marBottom w:val="0"/>
      <w:divBdr>
        <w:top w:val="none" w:sz="0" w:space="0" w:color="auto"/>
        <w:left w:val="none" w:sz="0" w:space="0" w:color="auto"/>
        <w:bottom w:val="none" w:sz="0" w:space="0" w:color="auto"/>
        <w:right w:val="none" w:sz="0" w:space="0" w:color="auto"/>
      </w:divBdr>
    </w:div>
    <w:div w:id="2030136472">
      <w:bodyDiv w:val="1"/>
      <w:marLeft w:val="0"/>
      <w:marRight w:val="0"/>
      <w:marTop w:val="0"/>
      <w:marBottom w:val="0"/>
      <w:divBdr>
        <w:top w:val="none" w:sz="0" w:space="0" w:color="auto"/>
        <w:left w:val="none" w:sz="0" w:space="0" w:color="auto"/>
        <w:bottom w:val="none" w:sz="0" w:space="0" w:color="auto"/>
        <w:right w:val="none" w:sz="0" w:space="0" w:color="auto"/>
      </w:divBdr>
      <w:divsChild>
        <w:div w:id="320232896">
          <w:marLeft w:val="0"/>
          <w:marRight w:val="0"/>
          <w:marTop w:val="0"/>
          <w:marBottom w:val="0"/>
          <w:divBdr>
            <w:top w:val="none" w:sz="0" w:space="0" w:color="auto"/>
            <w:left w:val="none" w:sz="0" w:space="0" w:color="auto"/>
            <w:bottom w:val="none" w:sz="0" w:space="0" w:color="auto"/>
            <w:right w:val="none" w:sz="0" w:space="0" w:color="auto"/>
          </w:divBdr>
        </w:div>
        <w:div w:id="493643500">
          <w:marLeft w:val="0"/>
          <w:marRight w:val="0"/>
          <w:marTop w:val="0"/>
          <w:marBottom w:val="0"/>
          <w:divBdr>
            <w:top w:val="none" w:sz="0" w:space="0" w:color="auto"/>
            <w:left w:val="none" w:sz="0" w:space="0" w:color="auto"/>
            <w:bottom w:val="none" w:sz="0" w:space="0" w:color="auto"/>
            <w:right w:val="none" w:sz="0" w:space="0" w:color="auto"/>
          </w:divBdr>
        </w:div>
        <w:div w:id="901524242">
          <w:marLeft w:val="0"/>
          <w:marRight w:val="0"/>
          <w:marTop w:val="0"/>
          <w:marBottom w:val="0"/>
          <w:divBdr>
            <w:top w:val="none" w:sz="0" w:space="0" w:color="auto"/>
            <w:left w:val="none" w:sz="0" w:space="0" w:color="auto"/>
            <w:bottom w:val="none" w:sz="0" w:space="0" w:color="auto"/>
            <w:right w:val="none" w:sz="0" w:space="0" w:color="auto"/>
          </w:divBdr>
        </w:div>
        <w:div w:id="1156528482">
          <w:marLeft w:val="0"/>
          <w:marRight w:val="0"/>
          <w:marTop w:val="0"/>
          <w:marBottom w:val="0"/>
          <w:divBdr>
            <w:top w:val="none" w:sz="0" w:space="0" w:color="auto"/>
            <w:left w:val="none" w:sz="0" w:space="0" w:color="auto"/>
            <w:bottom w:val="none" w:sz="0" w:space="0" w:color="auto"/>
            <w:right w:val="none" w:sz="0" w:space="0" w:color="auto"/>
          </w:divBdr>
        </w:div>
        <w:div w:id="1743795417">
          <w:marLeft w:val="0"/>
          <w:marRight w:val="0"/>
          <w:marTop w:val="0"/>
          <w:marBottom w:val="0"/>
          <w:divBdr>
            <w:top w:val="none" w:sz="0" w:space="0" w:color="auto"/>
            <w:left w:val="none" w:sz="0" w:space="0" w:color="auto"/>
            <w:bottom w:val="none" w:sz="0" w:space="0" w:color="auto"/>
            <w:right w:val="none" w:sz="0" w:space="0" w:color="auto"/>
          </w:divBdr>
        </w:div>
        <w:div w:id="1852403304">
          <w:marLeft w:val="0"/>
          <w:marRight w:val="0"/>
          <w:marTop w:val="0"/>
          <w:marBottom w:val="0"/>
          <w:divBdr>
            <w:top w:val="none" w:sz="0" w:space="0" w:color="auto"/>
            <w:left w:val="none" w:sz="0" w:space="0" w:color="auto"/>
            <w:bottom w:val="none" w:sz="0" w:space="0" w:color="auto"/>
            <w:right w:val="none" w:sz="0" w:space="0" w:color="auto"/>
          </w:divBdr>
        </w:div>
        <w:div w:id="2140032248">
          <w:marLeft w:val="0"/>
          <w:marRight w:val="0"/>
          <w:marTop w:val="0"/>
          <w:marBottom w:val="0"/>
          <w:divBdr>
            <w:top w:val="none" w:sz="0" w:space="0" w:color="auto"/>
            <w:left w:val="none" w:sz="0" w:space="0" w:color="auto"/>
            <w:bottom w:val="none" w:sz="0" w:space="0" w:color="auto"/>
            <w:right w:val="none" w:sz="0" w:space="0" w:color="auto"/>
          </w:divBdr>
        </w:div>
      </w:divsChild>
    </w:div>
    <w:div w:id="2037071608">
      <w:bodyDiv w:val="1"/>
      <w:marLeft w:val="0"/>
      <w:marRight w:val="0"/>
      <w:marTop w:val="0"/>
      <w:marBottom w:val="0"/>
      <w:divBdr>
        <w:top w:val="none" w:sz="0" w:space="0" w:color="auto"/>
        <w:left w:val="none" w:sz="0" w:space="0" w:color="auto"/>
        <w:bottom w:val="none" w:sz="0" w:space="0" w:color="auto"/>
        <w:right w:val="none" w:sz="0" w:space="0" w:color="auto"/>
      </w:divBdr>
      <w:divsChild>
        <w:div w:id="989404007">
          <w:marLeft w:val="0"/>
          <w:marRight w:val="0"/>
          <w:marTop w:val="0"/>
          <w:marBottom w:val="0"/>
          <w:divBdr>
            <w:top w:val="none" w:sz="0" w:space="0" w:color="auto"/>
            <w:left w:val="none" w:sz="0" w:space="0" w:color="auto"/>
            <w:bottom w:val="none" w:sz="0" w:space="0" w:color="auto"/>
            <w:right w:val="none" w:sz="0" w:space="0" w:color="auto"/>
          </w:divBdr>
        </w:div>
        <w:div w:id="1273439558">
          <w:marLeft w:val="0"/>
          <w:marRight w:val="0"/>
          <w:marTop w:val="0"/>
          <w:marBottom w:val="0"/>
          <w:divBdr>
            <w:top w:val="none" w:sz="0" w:space="0" w:color="auto"/>
            <w:left w:val="none" w:sz="0" w:space="0" w:color="auto"/>
            <w:bottom w:val="none" w:sz="0" w:space="0" w:color="auto"/>
            <w:right w:val="none" w:sz="0" w:space="0" w:color="auto"/>
          </w:divBdr>
        </w:div>
        <w:div w:id="17104480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nact.org.au/wp-content/uploads/2025/02/2024-After-Hours-Needs-Assessmen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hnact.org.au/wp-content/uploads/2025/02/2024-After-Hours-Needs-Assessment.pdf"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to.gov.au/business/record-keeping-for-business/overview-of-record-keeping-rules-for-business/?anchor=Fiverulesforrecordkeep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nact.org.a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97BC24EB356C4CAC4EEB123FDEA508" ma:contentTypeVersion="18" ma:contentTypeDescription="Create a new document." ma:contentTypeScope="" ma:versionID="d33a0697de1a0e429baf009007cc3c00">
  <xsd:schema xmlns:xsd="http://www.w3.org/2001/XMLSchema" xmlns:xs="http://www.w3.org/2001/XMLSchema" xmlns:p="http://schemas.microsoft.com/office/2006/metadata/properties" xmlns:ns2="a9d9dcf2-c2a4-47b1-ad7e-20b7c2cf8b7d" xmlns:ns3="a0599f75-8b4a-4a8f-b163-633385afd584" targetNamespace="http://schemas.microsoft.com/office/2006/metadata/properties" ma:root="true" ma:fieldsID="2f20be33cb2fe976a589d2978b6e039e" ns2:_="" ns3:_="">
    <xsd:import namespace="a9d9dcf2-c2a4-47b1-ad7e-20b7c2cf8b7d"/>
    <xsd:import namespace="a0599f75-8b4a-4a8f-b163-633385afd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Comme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9dcf2-c2a4-47b1-ad7e-20b7c2cf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37f7f-f4c8-45a6-9b87-c6364bae12b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Notes" ma:description="Notes" ma:format="Dropdown" ma:internalName="Comments">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99f75-8b4a-4a8f-b163-633385afd5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00b058b-4464-46bd-9683-438dcc3ac7db}" ma:internalName="TaxCatchAll" ma:showField="CatchAllData" ma:web="a0599f75-8b4a-4a8f-b163-633385afd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99f75-8b4a-4a8f-b163-633385afd584" xsi:nil="true"/>
    <lcf76f155ced4ddcb4097134ff3c332f xmlns="a9d9dcf2-c2a4-47b1-ad7e-20b7c2cf8b7d">
      <Terms xmlns="http://schemas.microsoft.com/office/infopath/2007/PartnerControls"/>
    </lcf76f155ced4ddcb4097134ff3c332f>
    <SharedWithUsers xmlns="a0599f75-8b4a-4a8f-b163-633385afd584">
      <UserInfo>
        <DisplayName>Russelle Trinidad</DisplayName>
        <AccountId>7546</AccountId>
        <AccountType/>
      </UserInfo>
      <UserInfo>
        <DisplayName>Sharon Storen</DisplayName>
        <AccountId>83</AccountId>
        <AccountType/>
      </UserInfo>
      <UserInfo>
        <DisplayName>Rachel Trinidad</DisplayName>
        <AccountId>22428</AccountId>
        <AccountType/>
      </UserInfo>
      <UserInfo>
        <DisplayName>Kate Aigner</DisplayName>
        <AccountId>13727</AccountId>
        <AccountType/>
      </UserInfo>
      <UserInfo>
        <DisplayName>Anais le Gall</DisplayName>
        <AccountId>119</AccountId>
        <AccountType/>
      </UserInfo>
      <UserInfo>
        <DisplayName>Artur Durbanov</DisplayName>
        <AccountId>6801</AccountId>
        <AccountType/>
      </UserInfo>
      <UserInfo>
        <DisplayName>Dinesh Luhano</DisplayName>
        <AccountId>15367</AccountId>
        <AccountType/>
      </UserInfo>
      <UserInfo>
        <DisplayName>Julie Blackburn</DisplayName>
        <AccountId>9913</AccountId>
        <AccountType/>
      </UserInfo>
      <UserInfo>
        <DisplayName>Jessica Ryan</DisplayName>
        <AccountId>35908</AccountId>
        <AccountType/>
      </UserInfo>
    </SharedWithUsers>
    <Comments xmlns="a9d9dcf2-c2a4-47b1-ad7e-20b7c2cf8b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D4006-6EDD-4DC0-BC1A-C97456A45C68}">
  <ds:schemaRefs>
    <ds:schemaRef ds:uri="http://schemas.openxmlformats.org/officeDocument/2006/bibliography"/>
  </ds:schemaRefs>
</ds:datastoreItem>
</file>

<file path=customXml/itemProps2.xml><?xml version="1.0" encoding="utf-8"?>
<ds:datastoreItem xmlns:ds="http://schemas.openxmlformats.org/officeDocument/2006/customXml" ds:itemID="{6F8AFF95-C27F-4EA8-A92E-26A84EB7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9dcf2-c2a4-47b1-ad7e-20b7c2cf8b7d"/>
    <ds:schemaRef ds:uri="a0599f75-8b4a-4a8f-b163-633385af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87597-160A-4019-B45D-AA310B2D9F6A}">
  <ds:schemaRefs>
    <ds:schemaRef ds:uri="http://schemas.microsoft.com/office/2006/metadata/properties"/>
    <ds:schemaRef ds:uri="http://schemas.microsoft.com/office/infopath/2007/PartnerControls"/>
    <ds:schemaRef ds:uri="a0599f75-8b4a-4a8f-b163-633385afd584"/>
    <ds:schemaRef ds:uri="a9d9dcf2-c2a4-47b1-ad7e-20b7c2cf8b7d"/>
  </ds:schemaRefs>
</ds:datastoreItem>
</file>

<file path=customXml/itemProps4.xml><?xml version="1.0" encoding="utf-8"?>
<ds:datastoreItem xmlns:ds="http://schemas.openxmlformats.org/officeDocument/2006/customXml" ds:itemID="{5E5E40E7-2762-4841-B4F3-CC38B9647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4136</Words>
  <Characters>22430</Characters>
  <Application>Microsoft Office Word</Application>
  <DocSecurity>0</DocSecurity>
  <Lines>580</Lines>
  <Paragraphs>276</Paragraphs>
  <ScaleCrop>false</ScaleCrop>
  <Company>FINANCE</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Low-risk Grant Agreement Template</dc:title>
  <dc:subject/>
  <dc:creator>Department of Finance</dc:creator>
  <cp:keywords>agreement template [SEC=OFFICIAL]</cp:keywords>
  <cp:lastModifiedBy>Jose Ruiz</cp:lastModifiedBy>
  <cp:revision>22</cp:revision>
  <cp:lastPrinted>2023-04-18T09:02:00Z</cp:lastPrinted>
  <dcterms:created xsi:type="dcterms:W3CDTF">2026-04-11T10:01:00Z</dcterms:created>
  <dcterms:modified xsi:type="dcterms:W3CDTF">2026-04-17T01:52:00Z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heckForSharePointFields">
    <vt:lpwstr>False</vt:lpwstr>
  </property>
  <property fmtid="{D5CDD505-2E9C-101B-9397-08002B2CF9AE}" pid="4" name="ContentTypeId">
    <vt:lpwstr>0x0101005697BC24EB356C4CAC4EEB123FDEA508</vt:lpwstr>
  </property>
  <property fmtid="{D5CDD505-2E9C-101B-9397-08002B2CF9AE}" pid="5" name="Created">
    <vt:filetime>2023-01-04T00:00:00Z</vt:filetime>
  </property>
  <property fmtid="{D5CDD505-2E9C-101B-9397-08002B2CF9AE}" pid="6" name="Creator">
    <vt:lpwstr>Acrobat PDFMaker 22 for Word</vt:lpwstr>
  </property>
  <property fmtid="{D5CDD505-2E9C-101B-9397-08002B2CF9AE}" pid="7" name="Generator">
    <vt:lpwstr>Powered by Infiniti</vt:lpwstr>
  </property>
  <property fmtid="{D5CDD505-2E9C-101B-9397-08002B2CF9AE}" pid="8" name="IntranetTopics">
    <vt:lpwstr>217;#Grant Toolkit|17390398-f473-4fa1-aa94-ed1096599576</vt:lpwstr>
  </property>
  <property fmtid="{D5CDD505-2E9C-101B-9397-08002B2CF9AE}" pid="9" name="LastSaved">
    <vt:filetime>2023-01-29T00:00:00Z</vt:filetime>
  </property>
  <property fmtid="{D5CDD505-2E9C-101B-9397-08002B2CF9AE}" pid="10" name="Objective-Caveats">
    <vt:lpwstr/>
  </property>
  <property fmtid="{D5CDD505-2E9C-101B-9397-08002B2CF9AE}" pid="11" name="Objective-Classification">
    <vt:lpwstr>[Inherited - UNCLASSIFIED]</vt:lpwstr>
  </property>
  <property fmtid="{D5CDD505-2E9C-101B-9397-08002B2CF9AE}" pid="12" name="Objective-Comment">
    <vt:lpwstr/>
  </property>
  <property fmtid="{D5CDD505-2E9C-101B-9397-08002B2CF9AE}" pid="13" name="Objective-CreationStamp">
    <vt:lpwstr>D:20130307</vt:lpwstr>
  </property>
  <property fmtid="{D5CDD505-2E9C-101B-9397-08002B2CF9AE}" pid="14" name="Objective-DatePublished">
    <vt:lpwstr>D:20130307</vt:lpwstr>
  </property>
  <property fmtid="{D5CDD505-2E9C-101B-9397-08002B2CF9AE}" pid="15" name="Objective-Document Category [system]">
    <vt:lpwstr/>
  </property>
  <property fmtid="{D5CDD505-2E9C-101B-9397-08002B2CF9AE}" pid="16" name="Objective-FileNumber">
    <vt:lpwstr>12004025-002</vt:lpwstr>
  </property>
  <property fmtid="{D5CDD505-2E9C-101B-9397-08002B2CF9AE}" pid="17" name="Objective-Id">
    <vt:lpwstr>A1451580</vt:lpwstr>
  </property>
  <property fmtid="{D5CDD505-2E9C-101B-9397-08002B2CF9AE}" pid="18" name="Objective-IsApproved">
    <vt:lpwstr>0</vt:lpwstr>
  </property>
  <property fmtid="{D5CDD505-2E9C-101B-9397-08002B2CF9AE}" pid="19" name="Objective-IsPublished">
    <vt:lpwstr>1</vt:lpwstr>
  </property>
  <property fmtid="{D5CDD505-2E9C-101B-9397-08002B2CF9AE}" pid="20" name="Objective-ModificationStamp">
    <vt:lpwstr>D:20130307</vt:lpwstr>
  </property>
  <property fmtid="{D5CDD505-2E9C-101B-9397-08002B2CF9AE}" pid="21" name="Objective-Owner">
    <vt:lpwstr>Eagle, Kenneth</vt:lpwstr>
  </property>
  <property fmtid="{D5CDD505-2E9C-101B-9397-08002B2CF9AE}" pid="22" name="Objective-Parent">
    <vt:lpwstr>12004025 Feb 2013 update</vt:lpwstr>
  </property>
  <property fmtid="{D5CDD505-2E9C-101B-9397-08002B2CF9AE}" pid="23"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24" name="Objective-State">
    <vt:lpwstr>Published</vt:lpwstr>
  </property>
  <property fmtid="{D5CDD505-2E9C-101B-9397-08002B2CF9AE}" pid="25" name="Objective-Title">
    <vt:lpwstr>Grant Agreement - AGS comment 07 Mar 13</vt:lpwstr>
  </property>
  <property fmtid="{D5CDD505-2E9C-101B-9397-08002B2CF9AE}" pid="26" name="Objective-Version">
    <vt:lpwstr>4.0</vt:lpwstr>
  </property>
  <property fmtid="{D5CDD505-2E9C-101B-9397-08002B2CF9AE}" pid="27" name="Objective-VersionComment">
    <vt:lpwstr/>
  </property>
  <property fmtid="{D5CDD505-2E9C-101B-9397-08002B2CF9AE}" pid="28" name="Objective-VersionNumber">
    <vt:lpwstr>5.000000</vt:lpwstr>
  </property>
  <property fmtid="{D5CDD505-2E9C-101B-9397-08002B2CF9AE}" pid="29" name="PM_Caveats_Count">
    <vt:lpwstr>0</vt:lpwstr>
  </property>
  <property fmtid="{D5CDD505-2E9C-101B-9397-08002B2CF9AE}" pid="30" name="PM_Display">
    <vt:lpwstr>OFFICIAL</vt:lpwstr>
  </property>
  <property fmtid="{D5CDD505-2E9C-101B-9397-08002B2CF9AE}" pid="31" name="PM_DisplayValueSecClassificationWithQualifier">
    <vt:lpwstr>OFFICIAL</vt:lpwstr>
  </property>
  <property fmtid="{D5CDD505-2E9C-101B-9397-08002B2CF9AE}" pid="32" name="PM_Hash_SHA1">
    <vt:lpwstr>F90FA4B1613B8A86BCF16CA0C81A2AF99F16B147</vt:lpwstr>
  </property>
  <property fmtid="{D5CDD505-2E9C-101B-9397-08002B2CF9AE}" pid="33" name="PM_Hash_Salt">
    <vt:lpwstr>32E05EFDF93E32D78D05FA0DAB933882</vt:lpwstr>
  </property>
  <property fmtid="{D5CDD505-2E9C-101B-9397-08002B2CF9AE}" pid="34" name="PM_Hash_Salt_Prev">
    <vt:lpwstr>C8AF3B088FB80A136A6209BAEBBD8433</vt:lpwstr>
  </property>
  <property fmtid="{D5CDD505-2E9C-101B-9397-08002B2CF9AE}" pid="35" name="PM_Hash_Version">
    <vt:lpwstr>2018.0</vt:lpwstr>
  </property>
  <property fmtid="{D5CDD505-2E9C-101B-9397-08002B2CF9AE}" pid="36" name="PM_InsertionValue">
    <vt:lpwstr>OFFICIAL</vt:lpwstr>
  </property>
  <property fmtid="{D5CDD505-2E9C-101B-9397-08002B2CF9AE}" pid="37" name="PM_Markers">
    <vt:lpwstr/>
  </property>
  <property fmtid="{D5CDD505-2E9C-101B-9397-08002B2CF9AE}" pid="38" name="PM_MinimumSecurityClassification">
    <vt:lpwstr/>
  </property>
  <property fmtid="{D5CDD505-2E9C-101B-9397-08002B2CF9AE}" pid="39" name="PM_Namespace">
    <vt:lpwstr>gov.au</vt:lpwstr>
  </property>
  <property fmtid="{D5CDD505-2E9C-101B-9397-08002B2CF9AE}" pid="40" name="PM_Note">
    <vt:lpwstr/>
  </property>
  <property fmtid="{D5CDD505-2E9C-101B-9397-08002B2CF9AE}" pid="41" name="PM_Originating_FileId">
    <vt:lpwstr>92F797DD01944E54AFEEE95BC7693B28</vt:lpwstr>
  </property>
  <property fmtid="{D5CDD505-2E9C-101B-9397-08002B2CF9AE}" pid="42" name="PM_OriginationTimeStamp">
    <vt:lpwstr>2022-09-30T03:57:41Z</vt:lpwstr>
  </property>
  <property fmtid="{D5CDD505-2E9C-101B-9397-08002B2CF9AE}" pid="43" name="PM_OriginatorDomainName_SHA256">
    <vt:lpwstr>E83A2A66C4061446A7E3732E8D44762184B6B377D962B96C83DC624302585857</vt:lpwstr>
  </property>
  <property fmtid="{D5CDD505-2E9C-101B-9397-08002B2CF9AE}" pid="44" name="PM_OriginatorUserAccountName_SHA256">
    <vt:lpwstr>6BEA55C399A72D090AE98BA41A4887E428AD451CB6135E978D3C9BDD1AFA47CF</vt:lpwstr>
  </property>
  <property fmtid="{D5CDD505-2E9C-101B-9397-08002B2CF9AE}" pid="45" name="PM_Originator_Hash_SHA1">
    <vt:lpwstr>A0F4E55AF2CA6F08D3C6F88CF9B698CFD66B95E7</vt:lpwstr>
  </property>
  <property fmtid="{D5CDD505-2E9C-101B-9397-08002B2CF9AE}" pid="46" name="PM_ProtectiveMarkingImage_Footer">
    <vt:lpwstr>C:\Program Files (x86)\Common Files\janusNET Shared\janusSEAL\Images\DocumentSlashBlue.png</vt:lpwstr>
  </property>
  <property fmtid="{D5CDD505-2E9C-101B-9397-08002B2CF9AE}" pid="47" name="PM_ProtectiveMarkingImage_Header">
    <vt:lpwstr>C:\Program Files (x86)\Common Files\janusNET Shared\janusSEAL\Images\DocumentSlashBlue.png</vt:lpwstr>
  </property>
  <property fmtid="{D5CDD505-2E9C-101B-9397-08002B2CF9AE}" pid="48" name="PM_ProtectiveMarkingValue_Footer">
    <vt:lpwstr>OFFICIAL</vt:lpwstr>
  </property>
  <property fmtid="{D5CDD505-2E9C-101B-9397-08002B2CF9AE}" pid="49" name="PM_ProtectiveMarkingValue_Header">
    <vt:lpwstr>OFFICIAL</vt:lpwstr>
  </property>
  <property fmtid="{D5CDD505-2E9C-101B-9397-08002B2CF9AE}" pid="50" name="PM_Qualifier">
    <vt:lpwstr/>
  </property>
  <property fmtid="{D5CDD505-2E9C-101B-9397-08002B2CF9AE}" pid="51" name="PM_Qualifier_Prev">
    <vt:lpwstr/>
  </property>
  <property fmtid="{D5CDD505-2E9C-101B-9397-08002B2CF9AE}" pid="52" name="PM_SecurityClassification">
    <vt:lpwstr>OFFICIAL</vt:lpwstr>
  </property>
  <property fmtid="{D5CDD505-2E9C-101B-9397-08002B2CF9AE}" pid="53" name="PM_SecurityClassification_Prev">
    <vt:lpwstr>OFFICIAL</vt:lpwstr>
  </property>
  <property fmtid="{D5CDD505-2E9C-101B-9397-08002B2CF9AE}" pid="54" name="PM_Version">
    <vt:lpwstr>2018.4</vt:lpwstr>
  </property>
  <property fmtid="{D5CDD505-2E9C-101B-9397-08002B2CF9AE}" pid="55" name="Producer">
    <vt:lpwstr>Adobe PDF Library 22.3.58</vt:lpwstr>
  </property>
  <property fmtid="{D5CDD505-2E9C-101B-9397-08002B2CF9AE}" pid="56" name="SourceModified">
    <vt:lpwstr/>
  </property>
  <property fmtid="{D5CDD505-2E9C-101B-9397-08002B2CF9AE}" pid="57" name="Template Filename">
    <vt:lpwstr/>
  </property>
  <property fmtid="{D5CDD505-2E9C-101B-9397-08002B2CF9AE}" pid="58" name="_NewReviewCycle">
    <vt:lpwstr/>
  </property>
  <property fmtid="{D5CDD505-2E9C-101B-9397-08002B2CF9AE}" pid="59" name="MediaServiceImageTags">
    <vt:lpwstr/>
  </property>
  <property fmtid="{D5CDD505-2E9C-101B-9397-08002B2CF9AE}" pid="60" name="ComplianceAssetId">
    <vt:lpwstr/>
  </property>
  <property fmtid="{D5CDD505-2E9C-101B-9397-08002B2CF9AE}" pid="61" name="TemplateUrl">
    <vt:lpwstr/>
  </property>
  <property fmtid="{D5CDD505-2E9C-101B-9397-08002B2CF9AE}" pid="62" name="_ExtendedDescription">
    <vt:lpwstr/>
  </property>
  <property fmtid="{D5CDD505-2E9C-101B-9397-08002B2CF9AE}" pid="63" name="xd_Signature">
    <vt:bool>false</vt:bool>
  </property>
  <property fmtid="{D5CDD505-2E9C-101B-9397-08002B2CF9AE}" pid="64" name="TriggerFlowInfo">
    <vt:lpwstr/>
  </property>
  <property fmtid="{D5CDD505-2E9C-101B-9397-08002B2CF9AE}" pid="65" name="xd_ProgID">
    <vt:lpwstr/>
  </property>
</Properties>
</file>