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D430" w14:textId="77777777" w:rsidR="007C0A00" w:rsidRDefault="007C0A00" w:rsidP="00D2220F">
      <w:pPr>
        <w:jc w:val="center"/>
        <w:rPr>
          <w:rFonts w:cstheme="minorHAnsi"/>
          <w:b/>
          <w:bCs/>
          <w:color w:val="auto"/>
          <w:sz w:val="36"/>
          <w:lang w:val="en-US"/>
        </w:rPr>
      </w:pPr>
    </w:p>
    <w:p w14:paraId="67A43BD9" w14:textId="2EE19AAE" w:rsidR="00D2220F" w:rsidRPr="003F4AB5" w:rsidRDefault="00D2220F" w:rsidP="00D2220F">
      <w:pPr>
        <w:jc w:val="center"/>
        <w:rPr>
          <w:rFonts w:ascii="Aptos" w:hAnsi="Aptos" w:cstheme="minorHAnsi"/>
          <w:b/>
          <w:bCs/>
          <w:color w:val="auto"/>
          <w:sz w:val="36"/>
          <w:lang w:val="en-US"/>
        </w:rPr>
      </w:pPr>
      <w:r w:rsidRPr="003F4AB5">
        <w:rPr>
          <w:rFonts w:ascii="Aptos" w:hAnsi="Aptos" w:cstheme="minorHAnsi"/>
          <w:b/>
          <w:bCs/>
          <w:color w:val="auto"/>
          <w:sz w:val="36"/>
          <w:lang w:val="en-US"/>
        </w:rPr>
        <w:t>Request for Quote (RFQ) Response Form</w:t>
      </w:r>
    </w:p>
    <w:p w14:paraId="627C2B54" w14:textId="5A70B145" w:rsidR="00AF2201" w:rsidRPr="00607B77" w:rsidRDefault="00055687" w:rsidP="00AF2201">
      <w:pPr>
        <w:jc w:val="center"/>
        <w:rPr>
          <w:rFonts w:eastAsiaTheme="minorEastAsia"/>
          <w:b/>
          <w:bCs/>
          <w:color w:val="auto"/>
          <w:sz w:val="28"/>
          <w:szCs w:val="28"/>
          <w:lang w:val="en-US"/>
        </w:rPr>
      </w:pPr>
      <w:r>
        <w:rPr>
          <w:rFonts w:eastAsiaTheme="minorEastAsia"/>
          <w:b/>
          <w:bCs/>
          <w:color w:val="auto"/>
          <w:sz w:val="28"/>
          <w:szCs w:val="28"/>
          <w:lang w:val="en-US"/>
        </w:rPr>
        <w:t>ACT</w:t>
      </w:r>
      <w:r w:rsidR="00AF2201">
        <w:rPr>
          <w:rFonts w:eastAsiaTheme="minorEastAsia"/>
          <w:b/>
          <w:bCs/>
          <w:color w:val="auto"/>
          <w:sz w:val="28"/>
          <w:szCs w:val="28"/>
          <w:lang w:val="en-US"/>
        </w:rPr>
        <w:t xml:space="preserve"> Palliative Share Care Model</w:t>
      </w:r>
      <w:r w:rsidR="00AF2201" w:rsidRPr="00607B77">
        <w:rPr>
          <w:rFonts w:eastAsiaTheme="minorEastAsia"/>
          <w:b/>
          <w:bCs/>
          <w:color w:val="auto"/>
          <w:sz w:val="28"/>
          <w:szCs w:val="28"/>
          <w:lang w:val="en-US"/>
        </w:rPr>
        <w:t xml:space="preserve"> (PAC</w:t>
      </w:r>
      <w:r w:rsidR="00AF2201">
        <w:rPr>
          <w:rFonts w:eastAsiaTheme="minorEastAsia"/>
          <w:b/>
          <w:bCs/>
          <w:color w:val="auto"/>
          <w:sz w:val="28"/>
          <w:szCs w:val="28"/>
          <w:lang w:val="en-US"/>
        </w:rPr>
        <w:t>138</w:t>
      </w:r>
      <w:r w:rsidR="00AF2201" w:rsidRPr="00607B77">
        <w:rPr>
          <w:rFonts w:eastAsiaTheme="minorEastAsia"/>
          <w:b/>
          <w:bCs/>
          <w:color w:val="auto"/>
          <w:sz w:val="28"/>
          <w:szCs w:val="28"/>
          <w:lang w:val="en-US"/>
        </w:rPr>
        <w:t>)</w:t>
      </w:r>
    </w:p>
    <w:p w14:paraId="7A9A8EED" w14:textId="77777777" w:rsidR="00346F1D" w:rsidRPr="003F4AB5" w:rsidRDefault="00346F1D" w:rsidP="00346F1D">
      <w:pPr>
        <w:pStyle w:val="Revision"/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392"/>
        <w:gridCol w:w="4614"/>
      </w:tblGrid>
      <w:tr w:rsidR="006323D3" w:rsidRPr="003F4AB5" w14:paraId="7D636607" w14:textId="77777777" w:rsidTr="001F7FF2">
        <w:trPr>
          <w:trHeight w:val="340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166A0C37" w14:textId="157A66DB" w:rsidR="00346F1D" w:rsidRPr="003F4AB5" w:rsidRDefault="004172DF">
            <w:pPr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Organisation Information</w:t>
            </w:r>
          </w:p>
        </w:tc>
      </w:tr>
      <w:tr w:rsidR="0049322B" w:rsidRPr="003F4AB5" w14:paraId="6ADCA922" w14:textId="77777777" w:rsidTr="003E1675">
        <w:tc>
          <w:tcPr>
            <w:tcW w:w="4392" w:type="dxa"/>
          </w:tcPr>
          <w:p w14:paraId="694E28C1" w14:textId="2A4D9363" w:rsidR="00346F1D" w:rsidRPr="003F4AB5" w:rsidRDefault="004172DF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Legal Entity Name</w:t>
            </w:r>
            <w:r w:rsidR="000E56D2" w:rsidRPr="003F4AB5">
              <w:rPr>
                <w:rFonts w:ascii="Aptos" w:hAnsi="Aptos" w:cstheme="minorHAnsi"/>
                <w:color w:val="auto"/>
              </w:rPr>
              <w:t xml:space="preserve"> (based on ABN registration)</w:t>
            </w:r>
          </w:p>
        </w:tc>
        <w:tc>
          <w:tcPr>
            <w:tcW w:w="4614" w:type="dxa"/>
          </w:tcPr>
          <w:p w14:paraId="767E6B0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9322B" w:rsidRPr="003F4AB5" w14:paraId="2FA53DB9" w14:textId="77777777" w:rsidTr="003E1675">
        <w:tc>
          <w:tcPr>
            <w:tcW w:w="4392" w:type="dxa"/>
          </w:tcPr>
          <w:p w14:paraId="2E51632E" w14:textId="7D1C0664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Trading</w:t>
            </w:r>
            <w:r w:rsidR="008B13B8" w:rsidRPr="003F4AB5">
              <w:rPr>
                <w:rFonts w:ascii="Aptos" w:hAnsi="Aptos" w:cstheme="minorHAnsi"/>
                <w:color w:val="auto"/>
              </w:rPr>
              <w:t xml:space="preserve">/Business Name </w:t>
            </w:r>
          </w:p>
        </w:tc>
        <w:tc>
          <w:tcPr>
            <w:tcW w:w="4614" w:type="dxa"/>
          </w:tcPr>
          <w:p w14:paraId="0356AFDC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9322B" w:rsidRPr="003F4AB5" w14:paraId="758A51C4" w14:textId="77777777" w:rsidTr="003E1675">
        <w:tc>
          <w:tcPr>
            <w:tcW w:w="4392" w:type="dxa"/>
          </w:tcPr>
          <w:p w14:paraId="713DC1E3" w14:textId="11639AFB" w:rsidR="00346F1D" w:rsidRPr="003F4AB5" w:rsidRDefault="002D0A4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Australian Business Number (</w:t>
            </w:r>
            <w:r w:rsidR="00346F1D" w:rsidRPr="003F4AB5">
              <w:rPr>
                <w:rFonts w:ascii="Aptos" w:hAnsi="Aptos" w:cstheme="minorHAnsi"/>
                <w:color w:val="auto"/>
              </w:rPr>
              <w:t>ABN</w:t>
            </w:r>
            <w:r w:rsidRPr="003F4AB5">
              <w:rPr>
                <w:rFonts w:ascii="Aptos" w:hAnsi="Aptos" w:cstheme="minorHAnsi"/>
                <w:color w:val="auto"/>
              </w:rPr>
              <w:t>)</w:t>
            </w:r>
          </w:p>
        </w:tc>
        <w:tc>
          <w:tcPr>
            <w:tcW w:w="4614" w:type="dxa"/>
          </w:tcPr>
          <w:p w14:paraId="69441FF1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9322B" w:rsidRPr="003F4AB5" w14:paraId="6B6E6E27" w14:textId="77777777" w:rsidTr="003E1675">
        <w:tc>
          <w:tcPr>
            <w:tcW w:w="4392" w:type="dxa"/>
          </w:tcPr>
          <w:p w14:paraId="4AF33B49" w14:textId="7CB25D4A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Street Address</w:t>
            </w:r>
          </w:p>
        </w:tc>
        <w:tc>
          <w:tcPr>
            <w:tcW w:w="4614" w:type="dxa"/>
          </w:tcPr>
          <w:p w14:paraId="70363A7B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9322B" w:rsidRPr="003F4AB5" w14:paraId="616BD213" w14:textId="77777777" w:rsidTr="003E1675">
        <w:tc>
          <w:tcPr>
            <w:tcW w:w="4392" w:type="dxa"/>
          </w:tcPr>
          <w:p w14:paraId="483077EC" w14:textId="0A082E28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Postal Address</w:t>
            </w:r>
          </w:p>
        </w:tc>
        <w:tc>
          <w:tcPr>
            <w:tcW w:w="4614" w:type="dxa"/>
          </w:tcPr>
          <w:p w14:paraId="067569E3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9322B" w:rsidRPr="003F4AB5" w14:paraId="35370DC9" w14:textId="77777777" w:rsidTr="003E1675">
        <w:tc>
          <w:tcPr>
            <w:tcW w:w="4392" w:type="dxa"/>
          </w:tcPr>
          <w:p w14:paraId="4CABDA8C" w14:textId="611C51AB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4614" w:type="dxa"/>
          </w:tcPr>
          <w:p w14:paraId="77EC098B" w14:textId="77777777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76D44A3A" w14:textId="77777777" w:rsidR="00346F1D" w:rsidRPr="003F4AB5" w:rsidRDefault="00346F1D" w:rsidP="00346F1D">
      <w:pPr>
        <w:rPr>
          <w:rFonts w:ascii="Aptos" w:hAnsi="Aptos" w:cstheme="minorHAnsi"/>
          <w:color w:val="auto"/>
        </w:rPr>
      </w:pPr>
    </w:p>
    <w:p w14:paraId="24F04CF0" w14:textId="77777777" w:rsidR="007C0A00" w:rsidRPr="003F4AB5" w:rsidRDefault="007C0A00" w:rsidP="00346F1D">
      <w:pPr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840"/>
        <w:gridCol w:w="7166"/>
      </w:tblGrid>
      <w:tr w:rsidR="006323D3" w:rsidRPr="003F4AB5" w14:paraId="6691C18E" w14:textId="77777777" w:rsidTr="001F7FF2">
        <w:trPr>
          <w:trHeight w:val="567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49308CAE" w14:textId="31C1D789" w:rsidR="00346F1D" w:rsidRPr="003F4AB5" w:rsidRDefault="005670F4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Contract details for RFQ</w:t>
            </w:r>
            <w:r w:rsidR="00346F1D" w:rsidRPr="003F4AB5">
              <w:rPr>
                <w:rFonts w:ascii="Aptos" w:hAnsi="Aptos" w:cstheme="minorHAnsi"/>
                <w:b/>
                <w:color w:val="auto"/>
              </w:rPr>
              <w:t xml:space="preserve"> </w:t>
            </w:r>
            <w:r w:rsidR="00346F1D" w:rsidRPr="003F4AB5">
              <w:rPr>
                <w:rFonts w:ascii="Aptos" w:hAnsi="Aptos" w:cstheme="minorHAnsi"/>
                <w:color w:val="auto"/>
              </w:rPr>
              <w:br/>
            </w:r>
            <w:r w:rsidR="00346F1D" w:rsidRPr="003F4AB5">
              <w:rPr>
                <w:rFonts w:ascii="Aptos" w:hAnsi="Aptos" w:cstheme="minorHAnsi"/>
                <w:bCs/>
                <w:color w:val="auto"/>
              </w:rPr>
              <w:t xml:space="preserve">(For receipt of all </w:t>
            </w:r>
            <w:r w:rsidR="00346F1D" w:rsidRPr="003F4AB5">
              <w:rPr>
                <w:rFonts w:ascii="Aptos" w:hAnsi="Aptos" w:cstheme="minorHAnsi"/>
                <w:color w:val="auto"/>
              </w:rPr>
              <w:t>communications and notices regarding this Tender)</w:t>
            </w:r>
          </w:p>
        </w:tc>
      </w:tr>
      <w:tr w:rsidR="00D4025D" w:rsidRPr="003F4AB5" w14:paraId="43FFFC94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00BB5655" w14:textId="79F4EEFF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Contact </w:t>
            </w:r>
            <w:r w:rsidR="003E1675" w:rsidRPr="003F4AB5">
              <w:rPr>
                <w:rFonts w:ascii="Aptos" w:hAnsi="Aptos" w:cstheme="minorHAnsi"/>
                <w:color w:val="auto"/>
              </w:rPr>
              <w:t>N</w:t>
            </w:r>
            <w:r w:rsidRPr="003F4AB5">
              <w:rPr>
                <w:rFonts w:ascii="Aptos" w:hAnsi="Aptos" w:cstheme="minorHAnsi"/>
                <w:color w:val="auto"/>
              </w:rPr>
              <w:t>ame</w:t>
            </w:r>
          </w:p>
        </w:tc>
        <w:tc>
          <w:tcPr>
            <w:tcW w:w="7166" w:type="dxa"/>
            <w:vAlign w:val="center"/>
          </w:tcPr>
          <w:p w14:paraId="2DEBA404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D4025D" w:rsidRPr="003F4AB5" w14:paraId="7E4A193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4E8997EA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Position </w:t>
            </w:r>
          </w:p>
        </w:tc>
        <w:tc>
          <w:tcPr>
            <w:tcW w:w="7166" w:type="dxa"/>
            <w:vAlign w:val="center"/>
          </w:tcPr>
          <w:p w14:paraId="0F95BB96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D4025D" w:rsidRPr="003F4AB5" w14:paraId="04508A2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268626F7" w14:textId="3D212DD1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Email </w:t>
            </w:r>
            <w:r w:rsidR="003E1675" w:rsidRPr="003F4AB5">
              <w:rPr>
                <w:rFonts w:ascii="Aptos" w:hAnsi="Aptos" w:cstheme="minorHAnsi"/>
                <w:color w:val="auto"/>
              </w:rPr>
              <w:t>A</w:t>
            </w:r>
            <w:r w:rsidRPr="003F4AB5">
              <w:rPr>
                <w:rFonts w:ascii="Aptos" w:hAnsi="Aptos" w:cstheme="minorHAnsi"/>
                <w:color w:val="auto"/>
              </w:rPr>
              <w:t>ddress</w:t>
            </w:r>
          </w:p>
        </w:tc>
        <w:tc>
          <w:tcPr>
            <w:tcW w:w="7166" w:type="dxa"/>
            <w:vAlign w:val="center"/>
          </w:tcPr>
          <w:p w14:paraId="03919D69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D4025D" w:rsidRPr="003F4AB5" w14:paraId="2CCA1E28" w14:textId="77777777" w:rsidTr="003E1675">
        <w:trPr>
          <w:trHeight w:val="340"/>
        </w:trPr>
        <w:tc>
          <w:tcPr>
            <w:tcW w:w="1840" w:type="dxa"/>
            <w:vAlign w:val="center"/>
          </w:tcPr>
          <w:p w14:paraId="20D0DF2C" w14:textId="13D2EE88" w:rsidR="00346F1D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7166" w:type="dxa"/>
            <w:vAlign w:val="center"/>
          </w:tcPr>
          <w:p w14:paraId="080E6F22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60F39DDA" w14:textId="77777777" w:rsidR="00346F1D" w:rsidRPr="003F4AB5" w:rsidRDefault="00346F1D" w:rsidP="00346F1D">
      <w:pPr>
        <w:rPr>
          <w:rFonts w:ascii="Aptos" w:hAnsi="Aptos" w:cstheme="minorHAnsi"/>
          <w:color w:val="auto"/>
        </w:rPr>
      </w:pPr>
    </w:p>
    <w:p w14:paraId="5375B24F" w14:textId="77777777" w:rsidR="007C0A00" w:rsidRPr="003F4AB5" w:rsidRDefault="007C0A00" w:rsidP="00346F1D">
      <w:pPr>
        <w:rPr>
          <w:rFonts w:ascii="Aptos" w:hAnsi="Aptos" w:cstheme="minorHAnsi"/>
          <w:color w:val="auto"/>
        </w:rPr>
      </w:pPr>
    </w:p>
    <w:tbl>
      <w:tblPr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1"/>
        <w:gridCol w:w="6527"/>
        <w:gridCol w:w="2040"/>
      </w:tblGrid>
      <w:tr w:rsidR="00864730" w:rsidRPr="003F4AB5" w14:paraId="5942A3EA" w14:textId="77777777" w:rsidTr="00711DF7">
        <w:trPr>
          <w:trHeight w:val="340"/>
        </w:trPr>
        <w:tc>
          <w:tcPr>
            <w:tcW w:w="9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7CFB8C4F" w14:textId="77777777" w:rsidR="00346F1D" w:rsidRPr="003F4AB5" w:rsidRDefault="00346F1D">
            <w:pPr>
              <w:rPr>
                <w:rFonts w:ascii="Aptos" w:hAnsi="Aptos" w:cstheme="minorHAnsi"/>
                <w:i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Conflict of Interest</w:t>
            </w:r>
          </w:p>
        </w:tc>
      </w:tr>
      <w:tr w:rsidR="00864730" w:rsidRPr="003F4AB5" w14:paraId="0ECB7E99" w14:textId="77777777" w:rsidTr="00711DF7">
        <w:trPr>
          <w:trHeight w:val="51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3387" w14:textId="77777777" w:rsidR="00346F1D" w:rsidRPr="003F4AB5" w:rsidRDefault="00346F1D" w:rsidP="0028361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6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0B4F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Is the Tenderer, to the best of its knowledge after making diligent inquiry, aware that a conflict of interest exists or is likely to arise?</w:t>
            </w:r>
          </w:p>
          <w:p w14:paraId="534BF399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D1C82" w14:textId="77777777" w:rsidR="00346F1D" w:rsidRPr="003F4AB5" w:rsidRDefault="00346F1D">
            <w:pPr>
              <w:jc w:val="center"/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Y / N</w:t>
            </w:r>
          </w:p>
        </w:tc>
      </w:tr>
      <w:tr w:rsidR="006B4838" w:rsidRPr="003F4AB5" w14:paraId="7D4AC165" w14:textId="77777777" w:rsidTr="00711DF7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5F1E" w14:textId="77777777" w:rsidR="00346F1D" w:rsidRPr="003F4AB5" w:rsidRDefault="00346F1D" w:rsidP="0028361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8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1C9D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If so, provide all details of that conflict of interest:</w:t>
            </w:r>
          </w:p>
          <w:p w14:paraId="5D28B23D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&lt;insert details of Conflict of Interests here&gt;</w:t>
            </w:r>
          </w:p>
        </w:tc>
      </w:tr>
    </w:tbl>
    <w:p w14:paraId="051B55E6" w14:textId="1B01A019" w:rsidR="00FB790E" w:rsidRPr="003F4AB5" w:rsidRDefault="00FB790E">
      <w:pPr>
        <w:spacing w:after="160" w:line="259" w:lineRule="auto"/>
        <w:rPr>
          <w:rFonts w:ascii="Aptos" w:hAnsi="Aptos" w:cstheme="minorHAnsi"/>
          <w:color w:val="auto"/>
        </w:rPr>
      </w:pPr>
    </w:p>
    <w:p w14:paraId="63951688" w14:textId="2156237E" w:rsidR="00346F1D" w:rsidRPr="003F4AB5" w:rsidRDefault="00346F1D" w:rsidP="00752292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</w:rPr>
      </w:pPr>
      <w:r w:rsidRPr="003F4AB5">
        <w:rPr>
          <w:rFonts w:ascii="Aptos" w:hAnsi="Aptos"/>
        </w:rPr>
        <w:t>Insurance</w:t>
      </w:r>
    </w:p>
    <w:p w14:paraId="698E5963" w14:textId="77777777" w:rsidR="00346F1D" w:rsidRPr="003F4AB5" w:rsidRDefault="00346F1D" w:rsidP="00346F1D">
      <w:pPr>
        <w:pStyle w:val="Headingwithnumber"/>
        <w:numPr>
          <w:ilvl w:val="0"/>
          <w:numId w:val="0"/>
        </w:numPr>
        <w:rPr>
          <w:rFonts w:ascii="Aptos" w:hAnsi="Aptos"/>
          <w:bCs/>
        </w:rPr>
      </w:pPr>
      <w:r w:rsidRPr="003F4AB5">
        <w:rPr>
          <w:rFonts w:ascii="Aptos" w:hAnsi="Aptos"/>
          <w:b w:val="0"/>
          <w:bCs/>
        </w:rPr>
        <w:t>The Tenderer should provide details of the policies it currently holds for the following insurances: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79"/>
        <w:gridCol w:w="1405"/>
        <w:gridCol w:w="1451"/>
        <w:gridCol w:w="1491"/>
        <w:gridCol w:w="1525"/>
        <w:gridCol w:w="1455"/>
      </w:tblGrid>
      <w:tr w:rsidR="0049322B" w:rsidRPr="003F4AB5" w14:paraId="695668C9" w14:textId="77777777" w:rsidTr="001F7FF2">
        <w:trPr>
          <w:trHeight w:val="541"/>
        </w:trPr>
        <w:tc>
          <w:tcPr>
            <w:tcW w:w="1679" w:type="dxa"/>
            <w:shd w:val="clear" w:color="auto" w:fill="D9E2F3" w:themeFill="accent1" w:themeFillTint="33"/>
          </w:tcPr>
          <w:p w14:paraId="15082015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Type of insurance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14:paraId="73C3756E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Insurer</w:t>
            </w:r>
          </w:p>
        </w:tc>
        <w:tc>
          <w:tcPr>
            <w:tcW w:w="1451" w:type="dxa"/>
            <w:shd w:val="clear" w:color="auto" w:fill="D9E2F3" w:themeFill="accent1" w:themeFillTint="33"/>
          </w:tcPr>
          <w:p w14:paraId="2C7CF8D2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Policy No.</w:t>
            </w:r>
          </w:p>
        </w:tc>
        <w:tc>
          <w:tcPr>
            <w:tcW w:w="1491" w:type="dxa"/>
            <w:shd w:val="clear" w:color="auto" w:fill="D9E2F3" w:themeFill="accent1" w:themeFillTint="33"/>
          </w:tcPr>
          <w:p w14:paraId="51624D81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per incident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43443710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in aggregate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2B013B8D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Expiry date of Policy</w:t>
            </w:r>
          </w:p>
        </w:tc>
      </w:tr>
      <w:tr w:rsidR="00095381" w:rsidRPr="003F4AB5" w14:paraId="4803A53A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32FEDBAF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Public Liability</w:t>
            </w:r>
          </w:p>
        </w:tc>
        <w:tc>
          <w:tcPr>
            <w:tcW w:w="1405" w:type="dxa"/>
            <w:vAlign w:val="center"/>
          </w:tcPr>
          <w:p w14:paraId="763E9B4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5AD87A7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3DDF0890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30585448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47A60B1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095381" w:rsidRPr="003F4AB5" w14:paraId="3F29E609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EE68D4B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Professional Indemnity</w:t>
            </w:r>
          </w:p>
        </w:tc>
        <w:tc>
          <w:tcPr>
            <w:tcW w:w="1405" w:type="dxa"/>
            <w:vAlign w:val="center"/>
          </w:tcPr>
          <w:p w14:paraId="7DC74D4F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61EDD27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7BAF5E44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11C0446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180CD3E6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4480B15E" w14:textId="77777777" w:rsidR="00346F1D" w:rsidRPr="003F4AB5" w:rsidRDefault="00346F1D" w:rsidP="00346F1D">
      <w:pPr>
        <w:pStyle w:val="Revision"/>
        <w:rPr>
          <w:rFonts w:ascii="Aptos" w:hAnsi="Aptos" w:cstheme="minorHAnsi"/>
          <w:color w:val="auto"/>
        </w:rPr>
      </w:pPr>
    </w:p>
    <w:p w14:paraId="6579EB2C" w14:textId="77777777" w:rsidR="007A6A70" w:rsidRPr="003F4AB5" w:rsidRDefault="007A6A70" w:rsidP="007A6A70">
      <w:pPr>
        <w:spacing w:after="160" w:line="259" w:lineRule="auto"/>
        <w:rPr>
          <w:rFonts w:ascii="Aptos" w:hAnsi="Aptos" w:cstheme="minorHAnsi"/>
          <w:b/>
          <w:color w:val="auto"/>
        </w:rPr>
      </w:pPr>
      <w:r w:rsidRPr="003F4AB5">
        <w:rPr>
          <w:rFonts w:ascii="Aptos" w:hAnsi="Aptos" w:cstheme="minorHAnsi"/>
          <w:b/>
          <w:color w:val="auto"/>
        </w:rPr>
        <w:t>References</w:t>
      </w:r>
    </w:p>
    <w:p w14:paraId="113FD22D" w14:textId="77777777" w:rsidR="007A6A70" w:rsidRPr="003F4AB5" w:rsidRDefault="007A6A70" w:rsidP="007A6A70">
      <w:pPr>
        <w:spacing w:after="160" w:line="259" w:lineRule="auto"/>
        <w:rPr>
          <w:rFonts w:ascii="Aptos" w:hAnsi="Aptos"/>
        </w:rPr>
      </w:pPr>
      <w:r w:rsidRPr="003F4AB5">
        <w:rPr>
          <w:rFonts w:ascii="Aptos" w:hAnsi="Aptos" w:cstheme="minorHAnsi"/>
        </w:rPr>
        <w:lastRenderedPageBreak/>
        <w:t>Upon acceptance of quotation CHN will notify the respondent when we wish to conduct reference checks.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3445"/>
        <w:gridCol w:w="3318"/>
      </w:tblGrid>
      <w:tr w:rsidR="00514DCF" w:rsidRPr="003F4AB5" w14:paraId="25A1D49A" w14:textId="77777777" w:rsidTr="00BA67BD">
        <w:tc>
          <w:tcPr>
            <w:tcW w:w="1895" w:type="dxa"/>
            <w:tcBorders>
              <w:bottom w:val="single" w:sz="4" w:space="0" w:color="auto"/>
            </w:tcBorders>
          </w:tcPr>
          <w:p w14:paraId="586EBDFF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B7BBB93" w14:textId="77777777" w:rsidR="007A6A70" w:rsidRPr="003F4AB5" w:rsidRDefault="007A6A70" w:rsidP="00BA67BD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1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4D7CB5F" w14:textId="77777777" w:rsidR="007A6A70" w:rsidRPr="003F4AB5" w:rsidRDefault="007A6A70" w:rsidP="00BA67BD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2</w:t>
            </w:r>
          </w:p>
        </w:tc>
      </w:tr>
      <w:tr w:rsidR="00514DCF" w:rsidRPr="003F4AB5" w14:paraId="7C4249A2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C65F0A9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Name</w:t>
            </w:r>
          </w:p>
        </w:tc>
        <w:tc>
          <w:tcPr>
            <w:tcW w:w="3629" w:type="dxa"/>
          </w:tcPr>
          <w:p w14:paraId="7DCE5FA1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1379454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514DCF" w:rsidRPr="003F4AB5" w14:paraId="42535107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60FB414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Position</w:t>
            </w:r>
          </w:p>
        </w:tc>
        <w:tc>
          <w:tcPr>
            <w:tcW w:w="3629" w:type="dxa"/>
          </w:tcPr>
          <w:p w14:paraId="737C3037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E529CB9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514DCF" w:rsidRPr="003F4AB5" w14:paraId="063ED443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1586212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Organisation</w:t>
            </w:r>
          </w:p>
        </w:tc>
        <w:tc>
          <w:tcPr>
            <w:tcW w:w="3629" w:type="dxa"/>
          </w:tcPr>
          <w:p w14:paraId="06B70EEE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37C47164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514DCF" w:rsidRPr="003F4AB5" w14:paraId="62EAA75F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361B408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Phone</w:t>
            </w:r>
          </w:p>
        </w:tc>
        <w:tc>
          <w:tcPr>
            <w:tcW w:w="3629" w:type="dxa"/>
          </w:tcPr>
          <w:p w14:paraId="46445865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46FFEB17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514DCF" w:rsidRPr="003F4AB5" w14:paraId="2A0048C7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F23D56E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Email</w:t>
            </w:r>
          </w:p>
        </w:tc>
        <w:tc>
          <w:tcPr>
            <w:tcW w:w="3629" w:type="dxa"/>
          </w:tcPr>
          <w:p w14:paraId="7CBFC8B4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6483A93C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514DCF" w:rsidRPr="003F4AB5" w14:paraId="6293AE8C" w14:textId="77777777" w:rsidTr="00BA67BD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7F4B5EF" w14:textId="77777777" w:rsidR="007A6A70" w:rsidRPr="003F4AB5" w:rsidRDefault="007A6A70" w:rsidP="00BA67BD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Relationship/details</w:t>
            </w:r>
          </w:p>
        </w:tc>
        <w:tc>
          <w:tcPr>
            <w:tcW w:w="3629" w:type="dxa"/>
          </w:tcPr>
          <w:p w14:paraId="31F48225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0C3183A3" w14:textId="77777777" w:rsidR="007A6A70" w:rsidRPr="003F4AB5" w:rsidRDefault="007A6A70" w:rsidP="00BA67BD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14:paraId="1B08716A" w14:textId="77777777" w:rsidR="00B32D57" w:rsidRPr="003F4AB5" w:rsidRDefault="00B32D57">
      <w:pPr>
        <w:spacing w:after="160" w:line="259" w:lineRule="auto"/>
        <w:rPr>
          <w:rFonts w:ascii="Aptos" w:eastAsia="Times New Roman" w:hAnsi="Aptos" w:cstheme="minorHAnsi"/>
          <w:b/>
          <w:color w:val="auto"/>
          <w:sz w:val="20"/>
          <w:szCs w:val="20"/>
        </w:rPr>
      </w:pPr>
      <w:r w:rsidRPr="003F4AB5">
        <w:rPr>
          <w:rFonts w:ascii="Aptos" w:hAnsi="Aptos"/>
        </w:rPr>
        <w:br w:type="page"/>
      </w:r>
    </w:p>
    <w:p w14:paraId="31F8A88C" w14:textId="791E1863" w:rsidR="00184AC4" w:rsidRPr="003F4AB5" w:rsidRDefault="00FA0840" w:rsidP="00184AC4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  <w:sz w:val="28"/>
          <w:szCs w:val="28"/>
        </w:rPr>
      </w:pPr>
      <w:r w:rsidRPr="003F4AB5">
        <w:rPr>
          <w:rFonts w:ascii="Aptos" w:hAnsi="Aptos"/>
          <w:sz w:val="28"/>
          <w:szCs w:val="28"/>
        </w:rPr>
        <w:lastRenderedPageBreak/>
        <w:t xml:space="preserve">Assessment </w:t>
      </w:r>
      <w:r w:rsidR="00184AC4" w:rsidRPr="003F4AB5">
        <w:rPr>
          <w:rFonts w:ascii="Aptos" w:hAnsi="Aptos"/>
          <w:sz w:val="28"/>
          <w:szCs w:val="28"/>
        </w:rPr>
        <w:t>Criteria</w:t>
      </w:r>
    </w:p>
    <w:tbl>
      <w:tblPr>
        <w:tblW w:w="901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DD5002" w:rsidRPr="003F4AB5" w14:paraId="2ECF397F" w14:textId="77777777" w:rsidTr="5103951D">
        <w:trPr>
          <w:trHeight w:val="666"/>
        </w:trPr>
        <w:tc>
          <w:tcPr>
            <w:tcW w:w="9018" w:type="dxa"/>
            <w:shd w:val="clear" w:color="auto" w:fill="D9D9D9" w:themeFill="background1" w:themeFillShade="D9"/>
          </w:tcPr>
          <w:p w14:paraId="44778C9B" w14:textId="488509AB" w:rsidR="0063693E" w:rsidRDefault="00CF510B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</w:t>
            </w:r>
            <w:r w:rsidR="002F0CE2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coping Review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–</w:t>
            </w:r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>300 word</w:t>
            </w:r>
            <w:proofErr w:type="gramEnd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limit [Weighting 15%]</w:t>
            </w:r>
          </w:p>
          <w:p w14:paraId="51007ADD" w14:textId="4B99DA8D" w:rsidR="002F0CE2" w:rsidRDefault="0033042B" w:rsidP="009A275D">
            <w:pPr>
              <w:pStyle w:val="ListParagraph"/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</w:t>
            </w:r>
            <w:r w:rsidR="008634FE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scribe methodology </w:t>
            </w:r>
            <w:r w:rsidR="005D7786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to review </w:t>
            </w:r>
            <w:r w:rsidR="004D497B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existing </w:t>
            </w:r>
            <w:r w:rsidR="008C50FB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ACT Palliative </w:t>
            </w:r>
            <w:r w:rsidR="00B44E33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shared </w:t>
            </w:r>
            <w:r w:rsidR="008C50FB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care pathwa</w:t>
            </w:r>
            <w:r w:rsidR="00E628E7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ys, </w:t>
            </w:r>
            <w:r w:rsidR="00490211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service interfaces</w:t>
            </w:r>
            <w:r w:rsidR="009A2C43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, roles of stakeholders</w:t>
            </w:r>
            <w:r w:rsidR="00C433F7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and other shared care models</w:t>
            </w:r>
            <w:r w:rsidR="00491C2D" w:rsidRPr="00491C2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.</w:t>
            </w:r>
          </w:p>
          <w:p w14:paraId="18EF48F9" w14:textId="064D6514" w:rsidR="00A922AE" w:rsidRPr="00491C2D" w:rsidRDefault="00A922AE" w:rsidP="00DB1EFD">
            <w:pPr>
              <w:pStyle w:val="ListParagraph"/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00DD5002" w:rsidRPr="003F4AB5" w14:paraId="2222B288" w14:textId="77777777" w:rsidTr="5103951D">
        <w:trPr>
          <w:trHeight w:val="1125"/>
        </w:trPr>
        <w:tc>
          <w:tcPr>
            <w:tcW w:w="9018" w:type="dxa"/>
            <w:shd w:val="clear" w:color="auto" w:fill="FFFFFF" w:themeFill="background1"/>
          </w:tcPr>
          <w:p w14:paraId="38BC129C" w14:textId="03764CA5" w:rsidR="0063693E" w:rsidRPr="00B73529" w:rsidRDefault="00B7352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73529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</w:tc>
      </w:tr>
      <w:tr w:rsidR="00DD5002" w:rsidRPr="003F4AB5" w14:paraId="78425FC6" w14:textId="77777777" w:rsidTr="5103951D">
        <w:trPr>
          <w:trHeight w:val="1125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3DB67FB6" w14:textId="0595077B" w:rsidR="00757412" w:rsidRDefault="00C2471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Approach and methodology</w:t>
            </w:r>
            <w:r w:rsidR="0012660D"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for </w:t>
            </w:r>
            <w:r w:rsidR="00AF2C37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developing</w:t>
            </w:r>
            <w:r w:rsidR="00E656DB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a</w:t>
            </w:r>
            <w:r w:rsidR="0012660D"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proposed </w:t>
            </w:r>
            <w:r w:rsidR="00211964"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ACT Palliative </w:t>
            </w:r>
            <w:r w:rsidR="00E91873"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Shared Care Model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</w:t>
            </w:r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– </w:t>
            </w:r>
            <w:proofErr w:type="gramStart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>600 word</w:t>
            </w:r>
            <w:proofErr w:type="gramEnd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limit [Weighting 30%]</w:t>
            </w:r>
          </w:p>
          <w:p w14:paraId="518BA318" w14:textId="0C44BB91" w:rsidR="00262DD6" w:rsidRPr="00262DD6" w:rsidRDefault="00262DD6" w:rsidP="00262DD6">
            <w:pPr>
              <w:pStyle w:val="ListParagraph"/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262DD6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Describe your proposed approach including phases, milestones and co-design strategies.  </w:t>
            </w:r>
          </w:p>
          <w:p w14:paraId="12985004" w14:textId="312C8A83" w:rsidR="00734D30" w:rsidRPr="00DB1EFD" w:rsidRDefault="00734D30" w:rsidP="00DB1EFD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00DD5002" w:rsidRPr="003F4AB5" w14:paraId="6285E706" w14:textId="77777777" w:rsidTr="5103951D">
        <w:trPr>
          <w:trHeight w:val="1299"/>
        </w:trPr>
        <w:tc>
          <w:tcPr>
            <w:tcW w:w="9018" w:type="dxa"/>
            <w:hideMark/>
          </w:tcPr>
          <w:p w14:paraId="25612338" w14:textId="3158493D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  <w:r w:rsidR="001F7FF2"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14:paraId="4590E3F4" w14:textId="0B86E71E" w:rsidR="0066546F" w:rsidRPr="0049322B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00DD5002" w:rsidRPr="003F4AB5" w14:paraId="50CF07B2" w14:textId="77777777" w:rsidTr="5103951D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05DB4E0F" w14:textId="6E5C1CA9" w:rsidR="00090071" w:rsidRDefault="00F745B4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Stakeholder consultation and co-design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</w:t>
            </w:r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– </w:t>
            </w:r>
            <w:proofErr w:type="gramStart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>400 word</w:t>
            </w:r>
            <w:proofErr w:type="gramEnd"/>
            <w:r w:rsidR="00DB1EFD">
              <w:rPr>
                <w:rFonts w:eastAsia="Times New Roman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limit [Weighting 20%]</w:t>
            </w:r>
          </w:p>
          <w:p w14:paraId="623D385F" w14:textId="0161206D" w:rsidR="008D4203" w:rsidRPr="00864730" w:rsidRDefault="00864730" w:rsidP="008D4203">
            <w:pPr>
              <w:pStyle w:val="ListParagraph"/>
              <w:numPr>
                <w:ilvl w:val="0"/>
                <w:numId w:val="11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864730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Provide a consultation plan, identifying stakeholders, facilitation approach, how you will capture</w:t>
            </w:r>
            <w:r w:rsidR="006B4838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="006B4838" w:rsidRPr="006B4838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and validate findings, and how you will include consumer/carer perspectives.</w:t>
            </w:r>
          </w:p>
          <w:p w14:paraId="4F03688F" w14:textId="77529400" w:rsidR="00734D30" w:rsidRPr="003F4AB5" w:rsidRDefault="00734D30" w:rsidP="00DB1EFD">
            <w:pPr>
              <w:pStyle w:val="ListParagraph"/>
              <w:spacing w:line="240" w:lineRule="auto"/>
              <w:ind w:left="763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00DD5002" w:rsidRPr="003F4AB5" w14:paraId="07AF127D" w14:textId="77777777" w:rsidTr="00A879E7">
        <w:trPr>
          <w:trHeight w:val="996"/>
        </w:trPr>
        <w:tc>
          <w:tcPr>
            <w:tcW w:w="9018" w:type="dxa"/>
            <w:shd w:val="clear" w:color="auto" w:fill="FFFFFF" w:themeFill="background1"/>
          </w:tcPr>
          <w:p w14:paraId="2B2A0FDB" w14:textId="53F79148" w:rsidR="0066546F" w:rsidRPr="003F4AB5" w:rsidRDefault="00527924" w:rsidP="009673BC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  <w:r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</w:tc>
      </w:tr>
      <w:tr w:rsidR="00095381" w:rsidRPr="003F4AB5" w14:paraId="08A3F202" w14:textId="77777777" w:rsidTr="00DB1EFD">
        <w:trPr>
          <w:trHeight w:val="878"/>
        </w:trPr>
        <w:tc>
          <w:tcPr>
            <w:tcW w:w="9018" w:type="dxa"/>
            <w:shd w:val="clear" w:color="auto" w:fill="E7E6E6" w:themeFill="background2"/>
          </w:tcPr>
          <w:p w14:paraId="62E3B4A8" w14:textId="335CC14E" w:rsidR="009673BC" w:rsidRPr="00F574BF" w:rsidRDefault="00703280" w:rsidP="009673BC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Proposed deliverable</w:t>
            </w:r>
            <w:r w:rsidR="00ED061E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</w:t>
            </w:r>
            <w:r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and </w:t>
            </w:r>
            <w:proofErr w:type="gramStart"/>
            <w:r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quality</w:t>
            </w:r>
            <w:r w:rsidR="00401BD2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-</w:t>
            </w:r>
            <w:proofErr w:type="gramEnd"/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300 word</w:t>
            </w:r>
            <w:proofErr w:type="gramEnd"/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limit [Weighting 15%]</w:t>
            </w:r>
          </w:p>
          <w:p w14:paraId="3D2422FA" w14:textId="70293ABA" w:rsidR="009673BC" w:rsidRPr="00DB1EFD" w:rsidRDefault="009673BC" w:rsidP="00DB1EFD">
            <w:pPr>
              <w:pStyle w:val="ListParagraph"/>
              <w:numPr>
                <w:ilvl w:val="0"/>
                <w:numId w:val="11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Provide an outline of deliverables</w:t>
            </w:r>
            <w:r w:rsidR="00F92FE7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</w:t>
            </w:r>
            <w:r w:rsidR="008B7718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(</w:t>
            </w:r>
            <w:r w:rsidR="001A707A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model </w:t>
            </w:r>
            <w:r w:rsidR="008F5CCE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and recommendation </w:t>
            </w:r>
            <w:r w:rsidR="001A707A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do</w:t>
            </w:r>
            <w:r w:rsidR="009C773D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cumentation</w:t>
            </w:r>
            <w:r w:rsidR="008B7718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)</w:t>
            </w:r>
            <w:r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and how outputs will be fit-for-purpose locally. </w:t>
            </w:r>
          </w:p>
          <w:p w14:paraId="429C7E3E" w14:textId="7037CAC7" w:rsidR="008F5CCE" w:rsidRPr="00DB1EFD" w:rsidRDefault="008F5CCE" w:rsidP="00DB1EFD">
            <w:pPr>
              <w:spacing w:line="240" w:lineRule="auto"/>
              <w:ind w:left="360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</w:p>
        </w:tc>
      </w:tr>
      <w:tr w:rsidR="00095381" w:rsidRPr="003F4AB5" w14:paraId="5CC55B65" w14:textId="77777777" w:rsidTr="00A879E7">
        <w:trPr>
          <w:trHeight w:val="736"/>
        </w:trPr>
        <w:tc>
          <w:tcPr>
            <w:tcW w:w="9018" w:type="dxa"/>
            <w:shd w:val="clear" w:color="auto" w:fill="FFFFFF" w:themeFill="background1"/>
          </w:tcPr>
          <w:p w14:paraId="41E08118" w14:textId="2875DB3C" w:rsidR="002E043F" w:rsidRPr="003F4AB5" w:rsidRDefault="000A4602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</w:t>
            </w:r>
            <w:r w:rsidR="0049322B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:</w:t>
            </w:r>
          </w:p>
        </w:tc>
      </w:tr>
      <w:tr w:rsidR="00DD5002" w:rsidRPr="003F4AB5" w14:paraId="75349B05" w14:textId="77777777" w:rsidTr="5103951D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487CBFEE" w14:textId="63C0D308" w:rsidR="00B06C2A" w:rsidRPr="00F574BF" w:rsidRDefault="00BC624F" w:rsidP="00F574BF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Relevant </w:t>
            </w:r>
            <w:r w:rsidR="00A75557" w:rsidRPr="00B06C2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experience and capability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– </w:t>
            </w:r>
            <w:proofErr w:type="gramStart"/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300 word</w:t>
            </w:r>
            <w:proofErr w:type="gramEnd"/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limit [Weighting 10%]</w:t>
            </w:r>
          </w:p>
          <w:p w14:paraId="74B3099B" w14:textId="4152B83E" w:rsidR="00034477" w:rsidRPr="00DB1EFD" w:rsidRDefault="00AC4E86" w:rsidP="00034477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Demonstrate experience delivering palliative shared care model in primary care</w:t>
            </w:r>
            <w:r w:rsidR="6A575F37"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in ACT</w:t>
            </w:r>
            <w:r w:rsidRPr="5103951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.</w:t>
            </w:r>
            <w:r w:rsidR="003D599A" w:rsidRPr="00DB1EFD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br/>
            </w:r>
          </w:p>
          <w:p w14:paraId="0C10A272" w14:textId="66209AF4" w:rsidR="00034477" w:rsidRPr="003F4AB5" w:rsidRDefault="00034477" w:rsidP="00314661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DD5002" w:rsidRPr="003F4AB5" w14:paraId="61525ADE" w14:textId="77777777" w:rsidTr="5103951D">
        <w:trPr>
          <w:trHeight w:val="300"/>
        </w:trPr>
        <w:tc>
          <w:tcPr>
            <w:tcW w:w="9018" w:type="dxa"/>
            <w:shd w:val="clear" w:color="auto" w:fill="FFFFFF" w:themeFill="background1"/>
            <w:hideMark/>
          </w:tcPr>
          <w:p w14:paraId="79A55771" w14:textId="0705044A" w:rsidR="003D599A" w:rsidRPr="003F4AB5" w:rsidRDefault="00527924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  <w:r w:rsidR="003D599A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71884B5" w14:textId="77777777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35E3F83B" w14:textId="77777777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4F01235D" w14:textId="03FCDF93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339F2DB1" w14:textId="77777777" w:rsidR="00FA0840" w:rsidRPr="003F4AB5" w:rsidRDefault="00FA0840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62A7FAEE" w14:textId="06F9CA02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B442E8" w:rsidRPr="003F4AB5" w14:paraId="7F3D909E" w14:textId="77777777" w:rsidTr="5103951D">
        <w:trPr>
          <w:trHeight w:val="300"/>
        </w:trPr>
        <w:tc>
          <w:tcPr>
            <w:tcW w:w="9018" w:type="dxa"/>
            <w:shd w:val="clear" w:color="auto" w:fill="E7E6E6" w:themeFill="background2"/>
          </w:tcPr>
          <w:p w14:paraId="608977F1" w14:textId="403D4D44" w:rsidR="00560341" w:rsidRPr="00B1155A" w:rsidRDefault="00B1155A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B1155A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Value for money 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– 500 word limit [Weight</w:t>
            </w:r>
            <w:r w:rsidR="00EA0C89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ing</w:t>
            </w:r>
            <w:r w:rsidR="00A879E7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 xml:space="preserve"> 10%</w:t>
            </w:r>
            <w:r w:rsidR="00DB1EFD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]</w:t>
            </w:r>
          </w:p>
          <w:p w14:paraId="1A8D36AC" w14:textId="10DD429B" w:rsidR="00B46BB0" w:rsidRPr="00712228" w:rsidRDefault="008E182B" w:rsidP="00712228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P</w:t>
            </w:r>
            <w:r w:rsidRPr="008E182B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rovide a clear price, assumptions, itemised effort, and any optional components.</w:t>
            </w:r>
            <w:r w:rsidRPr="00712228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504F4D3" w14:textId="77777777" w:rsidR="00712228" w:rsidRDefault="00560341" w:rsidP="00712228">
            <w:pPr>
              <w:pStyle w:val="ListParagraph"/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B1155A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Budget can be submitted on separate Excel document if needed.</w:t>
            </w:r>
          </w:p>
          <w:p w14:paraId="11442B4B" w14:textId="10834351" w:rsidR="00712228" w:rsidRPr="00A879E7" w:rsidRDefault="00712228" w:rsidP="00A879E7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</w:tc>
      </w:tr>
      <w:tr w:rsidR="0049322B" w:rsidRPr="003F4AB5" w14:paraId="47714388" w14:textId="77777777" w:rsidTr="5103951D">
        <w:trPr>
          <w:trHeight w:val="300"/>
        </w:trPr>
        <w:tc>
          <w:tcPr>
            <w:tcW w:w="9018" w:type="dxa"/>
            <w:shd w:val="clear" w:color="auto" w:fill="FFFFFF" w:themeFill="background1"/>
          </w:tcPr>
          <w:p w14:paraId="689DDEB5" w14:textId="77777777" w:rsidR="0049322B" w:rsidRPr="003F4AB5" w:rsidRDefault="0049322B" w:rsidP="0049322B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 </w:t>
            </w:r>
          </w:p>
          <w:p w14:paraId="4785C920" w14:textId="77777777" w:rsidR="0049322B" w:rsidRDefault="0049322B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</w:p>
          <w:p w14:paraId="7241D6BD" w14:textId="77777777" w:rsidR="0049322B" w:rsidRDefault="0049322B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</w:p>
          <w:p w14:paraId="1314E22D" w14:textId="77777777" w:rsidR="0049322B" w:rsidRDefault="0049322B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</w:p>
          <w:p w14:paraId="7F8FB720" w14:textId="77777777" w:rsidR="0049322B" w:rsidRPr="00B1155A" w:rsidRDefault="0049322B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</w:p>
        </w:tc>
      </w:tr>
    </w:tbl>
    <w:p w14:paraId="36A2FFF8" w14:textId="77777777" w:rsidR="00103EF8" w:rsidRPr="003F4AB5" w:rsidRDefault="00103EF8">
      <w:pPr>
        <w:rPr>
          <w:rFonts w:ascii="Aptos" w:hAnsi="Aptos"/>
        </w:rPr>
      </w:pPr>
    </w:p>
    <w:sectPr w:rsidR="00103EF8" w:rsidRPr="003F4AB5" w:rsidSect="008955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9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710C" w14:textId="77777777" w:rsidR="000630BE" w:rsidRDefault="000630BE">
      <w:pPr>
        <w:spacing w:line="240" w:lineRule="auto"/>
      </w:pPr>
      <w:r>
        <w:separator/>
      </w:r>
    </w:p>
  </w:endnote>
  <w:endnote w:type="continuationSeparator" w:id="0">
    <w:p w14:paraId="53A818BA" w14:textId="77777777" w:rsidR="000630BE" w:rsidRDefault="000630BE">
      <w:pPr>
        <w:spacing w:line="240" w:lineRule="auto"/>
      </w:pPr>
      <w:r>
        <w:continuationSeparator/>
      </w:r>
    </w:p>
  </w:endnote>
  <w:endnote w:type="continuationNotice" w:id="1">
    <w:p w14:paraId="390FECC7" w14:textId="77777777" w:rsidR="000630BE" w:rsidRDefault="000630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2923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E84C4" w14:textId="07B75537" w:rsidR="009B2A28" w:rsidRPr="00195BE6" w:rsidRDefault="00AE6E06">
        <w:pPr>
          <w:pStyle w:val="Footer"/>
          <w:rPr>
            <w:i/>
          </w:rPr>
        </w:pPr>
        <w:r w:rsidRPr="00180741">
          <w:rPr>
            <w:i/>
          </w:rPr>
          <w:t>RFQ</w:t>
        </w:r>
        <w:r w:rsidR="008B11B4" w:rsidRPr="00180741">
          <w:rPr>
            <w:i/>
          </w:rPr>
          <w:t>:</w:t>
        </w:r>
        <w:r w:rsidR="00927D09">
          <w:rPr>
            <w:i/>
          </w:rPr>
          <w:t xml:space="preserve"> ACT Palliative Shared Care Model</w:t>
        </w:r>
        <w:r w:rsidR="00900F64">
          <w:rPr>
            <w:i/>
          </w:rPr>
          <w:t xml:space="preserve"> </w:t>
        </w:r>
        <w:r w:rsidR="00927D09">
          <w:rPr>
            <w:i/>
          </w:rPr>
          <w:t>–</w:t>
        </w:r>
        <w:r w:rsidR="00900F64">
          <w:rPr>
            <w:i/>
          </w:rPr>
          <w:t xml:space="preserve"> PAC</w:t>
        </w:r>
        <w:r w:rsidR="00927D09">
          <w:rPr>
            <w:i/>
          </w:rPr>
          <w:t>138</w:t>
        </w:r>
        <w:r w:rsidRPr="00180741">
          <w:rPr>
            <w:i/>
          </w:rPr>
          <w:tab/>
        </w:r>
        <w:r w:rsidRPr="00180741">
          <w:rPr>
            <w:i/>
          </w:rPr>
          <w:tab/>
        </w:r>
        <w:r w:rsidR="002F47D0" w:rsidRPr="00180741">
          <w:rPr>
            <w:i/>
          </w:rPr>
          <w:t xml:space="preserve">Page </w:t>
        </w:r>
        <w:r w:rsidR="002F47D0" w:rsidRPr="00180741">
          <w:rPr>
            <w:b/>
            <w:bCs/>
            <w:i/>
          </w:rPr>
          <w:fldChar w:fldCharType="begin"/>
        </w:r>
        <w:r w:rsidR="002F47D0" w:rsidRPr="00180741">
          <w:rPr>
            <w:b/>
            <w:bCs/>
            <w:i/>
          </w:rPr>
          <w:instrText xml:space="preserve"> PAGE  \* Arabic  \* MERGEFORMAT </w:instrText>
        </w:r>
        <w:r w:rsidR="002F47D0" w:rsidRPr="00180741">
          <w:rPr>
            <w:b/>
            <w:bCs/>
            <w:i/>
          </w:rPr>
          <w:fldChar w:fldCharType="separate"/>
        </w:r>
        <w:r w:rsidR="002F47D0" w:rsidRPr="00180741">
          <w:rPr>
            <w:b/>
            <w:bCs/>
            <w:i/>
            <w:noProof/>
          </w:rPr>
          <w:t>10</w:t>
        </w:r>
        <w:r w:rsidR="002F47D0" w:rsidRPr="00180741">
          <w:rPr>
            <w:b/>
            <w:bCs/>
            <w:i/>
          </w:rPr>
          <w:fldChar w:fldCharType="end"/>
        </w:r>
        <w:r w:rsidR="002F47D0" w:rsidRPr="00180741">
          <w:rPr>
            <w:i/>
          </w:rPr>
          <w:t xml:space="preserve"> of </w:t>
        </w:r>
        <w:r w:rsidR="002F47D0" w:rsidRPr="00180741">
          <w:rPr>
            <w:b/>
            <w:bCs/>
            <w:i/>
          </w:rPr>
          <w:fldChar w:fldCharType="begin"/>
        </w:r>
        <w:r w:rsidR="002F47D0" w:rsidRPr="00180741">
          <w:rPr>
            <w:b/>
            <w:bCs/>
            <w:i/>
          </w:rPr>
          <w:instrText xml:space="preserve"> NUMPAGES  \* Arabic  \* MERGEFORMAT </w:instrText>
        </w:r>
        <w:r w:rsidR="002F47D0" w:rsidRPr="00180741">
          <w:rPr>
            <w:b/>
            <w:bCs/>
            <w:i/>
          </w:rPr>
          <w:fldChar w:fldCharType="separate"/>
        </w:r>
        <w:r w:rsidR="002F47D0" w:rsidRPr="00180741">
          <w:rPr>
            <w:b/>
            <w:bCs/>
            <w:i/>
            <w:noProof/>
          </w:rPr>
          <w:t>11</w:t>
        </w:r>
        <w:r w:rsidR="002F47D0" w:rsidRPr="00180741">
          <w:rPr>
            <w:b/>
            <w:bCs/>
            <w:i/>
          </w:rPr>
          <w:fldChar w:fldCharType="end"/>
        </w:r>
      </w:p>
    </w:sdtContent>
  </w:sdt>
  <w:p w14:paraId="78A82ADE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85DF" w14:textId="77777777" w:rsidR="009B2A28" w:rsidRPr="009A7062" w:rsidRDefault="002F47D0">
    <w:pPr>
      <w:jc w:val="center"/>
      <w:rPr>
        <w:rFonts w:ascii="Century Gothic" w:hAnsi="Century Gothic"/>
        <w:sz w:val="16"/>
        <w:szCs w:val="16"/>
      </w:rPr>
    </w:pPr>
    <w:r w:rsidRPr="009A7062">
      <w:rPr>
        <w:rFonts w:ascii="Century Gothic" w:hAnsi="Century Gothic"/>
        <w:sz w:val="16"/>
        <w:szCs w:val="16"/>
      </w:rPr>
      <w:t>Capital Health Network Ltd (ABN 82 098 499 471), trading as Capital Health Network</w:t>
    </w:r>
  </w:p>
  <w:p w14:paraId="4A52781B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B777" w14:textId="77777777" w:rsidR="000630BE" w:rsidRDefault="000630BE">
      <w:pPr>
        <w:spacing w:line="240" w:lineRule="auto"/>
      </w:pPr>
      <w:r>
        <w:separator/>
      </w:r>
    </w:p>
  </w:footnote>
  <w:footnote w:type="continuationSeparator" w:id="0">
    <w:p w14:paraId="65FD4296" w14:textId="77777777" w:rsidR="000630BE" w:rsidRDefault="000630BE">
      <w:pPr>
        <w:spacing w:line="240" w:lineRule="auto"/>
      </w:pPr>
      <w:r>
        <w:continuationSeparator/>
      </w:r>
    </w:p>
  </w:footnote>
  <w:footnote w:type="continuationNotice" w:id="1">
    <w:p w14:paraId="069CE3A2" w14:textId="77777777" w:rsidR="000630BE" w:rsidRDefault="000630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C0E" w14:textId="77777777" w:rsidR="009B2A28" w:rsidRPr="00F0327D" w:rsidRDefault="002F47D0">
    <w:pPr>
      <w:pStyle w:val="Header"/>
      <w:jc w:val="right"/>
    </w:pPr>
    <w:r>
      <w:rPr>
        <w:noProof/>
      </w:rPr>
      <w:drawing>
        <wp:inline distT="0" distB="0" distL="0" distR="0" wp14:anchorId="35C1F072" wp14:editId="6C32185B">
          <wp:extent cx="2587823" cy="78867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0AC2" w14:textId="77777777" w:rsidR="009B2A28" w:rsidRDefault="002F47D0">
    <w:pPr>
      <w:pStyle w:val="Header"/>
      <w:jc w:val="right"/>
    </w:pPr>
    <w:r>
      <w:rPr>
        <w:noProof/>
      </w:rPr>
      <w:drawing>
        <wp:inline distT="0" distB="0" distL="0" distR="0" wp14:anchorId="58DD5E2F" wp14:editId="3F73061E">
          <wp:extent cx="2587823" cy="7886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3E2"/>
    <w:multiLevelType w:val="hybridMultilevel"/>
    <w:tmpl w:val="98546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1E72"/>
    <w:multiLevelType w:val="hybridMultilevel"/>
    <w:tmpl w:val="4A84F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96F"/>
    <w:multiLevelType w:val="hybridMultilevel"/>
    <w:tmpl w:val="99E2F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BB4"/>
    <w:multiLevelType w:val="multilevel"/>
    <w:tmpl w:val="BB10C634"/>
    <w:lvl w:ilvl="0">
      <w:start w:val="1"/>
      <w:numFmt w:val="decimal"/>
      <w:pStyle w:val="ClauseLevel1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pStyle w:val="ClauseNoFormat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pStyle w:val="ClauseLevel4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pStyle w:val="ClauseLevel5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pStyle w:val="ScheduleTitle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4" w15:restartNumberingAfterBreak="0">
    <w:nsid w:val="2CF55F8A"/>
    <w:multiLevelType w:val="hybridMultilevel"/>
    <w:tmpl w:val="6BA07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021D"/>
    <w:multiLevelType w:val="hybridMultilevel"/>
    <w:tmpl w:val="99303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C1DCE"/>
    <w:multiLevelType w:val="multilevel"/>
    <w:tmpl w:val="E9BA3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5AD56FAF"/>
    <w:multiLevelType w:val="hybridMultilevel"/>
    <w:tmpl w:val="D73CA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B6B76"/>
    <w:multiLevelType w:val="hybridMultilevel"/>
    <w:tmpl w:val="D80CBE86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7C216235"/>
    <w:multiLevelType w:val="hybridMultilevel"/>
    <w:tmpl w:val="8CE25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3EB5"/>
    <w:multiLevelType w:val="hybridMultilevel"/>
    <w:tmpl w:val="D5801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048511">
    <w:abstractNumId w:val="6"/>
  </w:num>
  <w:num w:numId="2" w16cid:durableId="1642418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835909">
    <w:abstractNumId w:val="4"/>
  </w:num>
  <w:num w:numId="4" w16cid:durableId="1648318261">
    <w:abstractNumId w:val="7"/>
  </w:num>
  <w:num w:numId="5" w16cid:durableId="1379082838">
    <w:abstractNumId w:val="8"/>
  </w:num>
  <w:num w:numId="6" w16cid:durableId="538471251">
    <w:abstractNumId w:val="1"/>
  </w:num>
  <w:num w:numId="7" w16cid:durableId="2097628495">
    <w:abstractNumId w:val="5"/>
  </w:num>
  <w:num w:numId="8" w16cid:durableId="487945353">
    <w:abstractNumId w:val="10"/>
  </w:num>
  <w:num w:numId="9" w16cid:durableId="1686590906">
    <w:abstractNumId w:val="9"/>
  </w:num>
  <w:num w:numId="10" w16cid:durableId="496918941">
    <w:abstractNumId w:val="2"/>
  </w:num>
  <w:num w:numId="11" w16cid:durableId="7672356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D0"/>
    <w:rsid w:val="00006F8A"/>
    <w:rsid w:val="0001598C"/>
    <w:rsid w:val="000219F1"/>
    <w:rsid w:val="00021B83"/>
    <w:rsid w:val="00023F2F"/>
    <w:rsid w:val="00025E24"/>
    <w:rsid w:val="00034477"/>
    <w:rsid w:val="00036BD2"/>
    <w:rsid w:val="00055687"/>
    <w:rsid w:val="00060CB1"/>
    <w:rsid w:val="000630BE"/>
    <w:rsid w:val="00064D5B"/>
    <w:rsid w:val="00073A4D"/>
    <w:rsid w:val="00074B39"/>
    <w:rsid w:val="00075415"/>
    <w:rsid w:val="00075E1E"/>
    <w:rsid w:val="00082397"/>
    <w:rsid w:val="00090071"/>
    <w:rsid w:val="000912AB"/>
    <w:rsid w:val="00092E1C"/>
    <w:rsid w:val="00095381"/>
    <w:rsid w:val="00096278"/>
    <w:rsid w:val="00096A76"/>
    <w:rsid w:val="00096DCC"/>
    <w:rsid w:val="000A44B9"/>
    <w:rsid w:val="000A4602"/>
    <w:rsid w:val="000A4909"/>
    <w:rsid w:val="000B3791"/>
    <w:rsid w:val="000B5A55"/>
    <w:rsid w:val="000B7E86"/>
    <w:rsid w:val="000C07EA"/>
    <w:rsid w:val="000C127C"/>
    <w:rsid w:val="000C16B2"/>
    <w:rsid w:val="000C233A"/>
    <w:rsid w:val="000D1A13"/>
    <w:rsid w:val="000D5057"/>
    <w:rsid w:val="000D7397"/>
    <w:rsid w:val="000E0F6D"/>
    <w:rsid w:val="000E45E1"/>
    <w:rsid w:val="000E56D2"/>
    <w:rsid w:val="000E5AF9"/>
    <w:rsid w:val="000F037D"/>
    <w:rsid w:val="000F71A9"/>
    <w:rsid w:val="00100B9A"/>
    <w:rsid w:val="00102974"/>
    <w:rsid w:val="00103EF8"/>
    <w:rsid w:val="00112E01"/>
    <w:rsid w:val="001235A4"/>
    <w:rsid w:val="00125051"/>
    <w:rsid w:val="0012660D"/>
    <w:rsid w:val="00141EA0"/>
    <w:rsid w:val="00142218"/>
    <w:rsid w:val="00142E5D"/>
    <w:rsid w:val="001440A5"/>
    <w:rsid w:val="00145AAC"/>
    <w:rsid w:val="00145D7B"/>
    <w:rsid w:val="001475EE"/>
    <w:rsid w:val="001479A5"/>
    <w:rsid w:val="0015160C"/>
    <w:rsid w:val="00162051"/>
    <w:rsid w:val="00162B91"/>
    <w:rsid w:val="00163602"/>
    <w:rsid w:val="00163795"/>
    <w:rsid w:val="00165C81"/>
    <w:rsid w:val="00166978"/>
    <w:rsid w:val="00166EBB"/>
    <w:rsid w:val="00180741"/>
    <w:rsid w:val="001820B6"/>
    <w:rsid w:val="001847F8"/>
    <w:rsid w:val="00184AC4"/>
    <w:rsid w:val="00185A6D"/>
    <w:rsid w:val="001873FF"/>
    <w:rsid w:val="00190B7B"/>
    <w:rsid w:val="00191A5E"/>
    <w:rsid w:val="00195B94"/>
    <w:rsid w:val="00195BE6"/>
    <w:rsid w:val="001A5CF9"/>
    <w:rsid w:val="001A707A"/>
    <w:rsid w:val="001B197B"/>
    <w:rsid w:val="001B4DB2"/>
    <w:rsid w:val="001B7E88"/>
    <w:rsid w:val="001C1DFE"/>
    <w:rsid w:val="001C2D32"/>
    <w:rsid w:val="001D3549"/>
    <w:rsid w:val="001E50F5"/>
    <w:rsid w:val="001F20B2"/>
    <w:rsid w:val="001F7FF2"/>
    <w:rsid w:val="0020506E"/>
    <w:rsid w:val="0020697B"/>
    <w:rsid w:val="00206D3A"/>
    <w:rsid w:val="002074B5"/>
    <w:rsid w:val="002078B0"/>
    <w:rsid w:val="00211964"/>
    <w:rsid w:val="00211D90"/>
    <w:rsid w:val="00213605"/>
    <w:rsid w:val="002210D8"/>
    <w:rsid w:val="002227D7"/>
    <w:rsid w:val="00223F5E"/>
    <w:rsid w:val="002312A1"/>
    <w:rsid w:val="00241D03"/>
    <w:rsid w:val="002502F0"/>
    <w:rsid w:val="002617B2"/>
    <w:rsid w:val="00262DD6"/>
    <w:rsid w:val="002732DD"/>
    <w:rsid w:val="00277543"/>
    <w:rsid w:val="00280ABC"/>
    <w:rsid w:val="00281A9E"/>
    <w:rsid w:val="00282F88"/>
    <w:rsid w:val="0028361C"/>
    <w:rsid w:val="0028577C"/>
    <w:rsid w:val="002920EE"/>
    <w:rsid w:val="00293A43"/>
    <w:rsid w:val="00293E23"/>
    <w:rsid w:val="00295C7C"/>
    <w:rsid w:val="00295E64"/>
    <w:rsid w:val="002A1F4D"/>
    <w:rsid w:val="002A2677"/>
    <w:rsid w:val="002A2FFB"/>
    <w:rsid w:val="002A6CBA"/>
    <w:rsid w:val="002A718B"/>
    <w:rsid w:val="002A75CC"/>
    <w:rsid w:val="002B0F29"/>
    <w:rsid w:val="002C7162"/>
    <w:rsid w:val="002D0A4C"/>
    <w:rsid w:val="002D4623"/>
    <w:rsid w:val="002D76A5"/>
    <w:rsid w:val="002E00E4"/>
    <w:rsid w:val="002E043F"/>
    <w:rsid w:val="002E108A"/>
    <w:rsid w:val="002F0CE2"/>
    <w:rsid w:val="002F47D0"/>
    <w:rsid w:val="00301741"/>
    <w:rsid w:val="003021F6"/>
    <w:rsid w:val="0030705B"/>
    <w:rsid w:val="00314661"/>
    <w:rsid w:val="00315463"/>
    <w:rsid w:val="00320CD0"/>
    <w:rsid w:val="003233EC"/>
    <w:rsid w:val="00324072"/>
    <w:rsid w:val="003254EB"/>
    <w:rsid w:val="0033042B"/>
    <w:rsid w:val="003309DB"/>
    <w:rsid w:val="00342A4E"/>
    <w:rsid w:val="00342AEA"/>
    <w:rsid w:val="00342E7E"/>
    <w:rsid w:val="00346F1D"/>
    <w:rsid w:val="0035641E"/>
    <w:rsid w:val="00360760"/>
    <w:rsid w:val="003712EE"/>
    <w:rsid w:val="003739E9"/>
    <w:rsid w:val="00376B56"/>
    <w:rsid w:val="00376C74"/>
    <w:rsid w:val="003812ED"/>
    <w:rsid w:val="00386FFA"/>
    <w:rsid w:val="00387989"/>
    <w:rsid w:val="00393CA9"/>
    <w:rsid w:val="003B2168"/>
    <w:rsid w:val="003B28CD"/>
    <w:rsid w:val="003B3F93"/>
    <w:rsid w:val="003C7CCE"/>
    <w:rsid w:val="003D599A"/>
    <w:rsid w:val="003D78FD"/>
    <w:rsid w:val="003E1675"/>
    <w:rsid w:val="003E17E3"/>
    <w:rsid w:val="003E7391"/>
    <w:rsid w:val="003F0C25"/>
    <w:rsid w:val="003F15E3"/>
    <w:rsid w:val="003F27DB"/>
    <w:rsid w:val="003F4AB5"/>
    <w:rsid w:val="00401BD2"/>
    <w:rsid w:val="00403307"/>
    <w:rsid w:val="00404C33"/>
    <w:rsid w:val="0040575F"/>
    <w:rsid w:val="004172DF"/>
    <w:rsid w:val="00422305"/>
    <w:rsid w:val="00425420"/>
    <w:rsid w:val="00432173"/>
    <w:rsid w:val="004330DD"/>
    <w:rsid w:val="00434592"/>
    <w:rsid w:val="00434F7D"/>
    <w:rsid w:val="00435024"/>
    <w:rsid w:val="00444240"/>
    <w:rsid w:val="00444E5A"/>
    <w:rsid w:val="00444F7F"/>
    <w:rsid w:val="0044703C"/>
    <w:rsid w:val="00455BCD"/>
    <w:rsid w:val="00455DBC"/>
    <w:rsid w:val="00455E69"/>
    <w:rsid w:val="0047558C"/>
    <w:rsid w:val="00476DD0"/>
    <w:rsid w:val="00482AE6"/>
    <w:rsid w:val="0048423D"/>
    <w:rsid w:val="00486A3D"/>
    <w:rsid w:val="00487DE3"/>
    <w:rsid w:val="00490211"/>
    <w:rsid w:val="004918D0"/>
    <w:rsid w:val="00491C2D"/>
    <w:rsid w:val="004930D1"/>
    <w:rsid w:val="0049322B"/>
    <w:rsid w:val="004A5FE2"/>
    <w:rsid w:val="004B2A40"/>
    <w:rsid w:val="004B6831"/>
    <w:rsid w:val="004B701F"/>
    <w:rsid w:val="004D1606"/>
    <w:rsid w:val="004D308F"/>
    <w:rsid w:val="004D497B"/>
    <w:rsid w:val="004D6B26"/>
    <w:rsid w:val="004F14FB"/>
    <w:rsid w:val="004F1925"/>
    <w:rsid w:val="004F3ADA"/>
    <w:rsid w:val="004F6B23"/>
    <w:rsid w:val="004F78E6"/>
    <w:rsid w:val="004F7D47"/>
    <w:rsid w:val="0050075D"/>
    <w:rsid w:val="005023E1"/>
    <w:rsid w:val="0050242E"/>
    <w:rsid w:val="0050267E"/>
    <w:rsid w:val="00510D2D"/>
    <w:rsid w:val="00512AFC"/>
    <w:rsid w:val="00514DCF"/>
    <w:rsid w:val="005162E0"/>
    <w:rsid w:val="0051756D"/>
    <w:rsid w:val="00523072"/>
    <w:rsid w:val="00527924"/>
    <w:rsid w:val="00532B0C"/>
    <w:rsid w:val="005343A5"/>
    <w:rsid w:val="005376AE"/>
    <w:rsid w:val="00541DB0"/>
    <w:rsid w:val="00542799"/>
    <w:rsid w:val="005453D5"/>
    <w:rsid w:val="005507C2"/>
    <w:rsid w:val="005514D0"/>
    <w:rsid w:val="00552FB1"/>
    <w:rsid w:val="005567C5"/>
    <w:rsid w:val="00557BEC"/>
    <w:rsid w:val="00560341"/>
    <w:rsid w:val="00561606"/>
    <w:rsid w:val="005629D3"/>
    <w:rsid w:val="00564A3B"/>
    <w:rsid w:val="005670F4"/>
    <w:rsid w:val="00570E82"/>
    <w:rsid w:val="00577783"/>
    <w:rsid w:val="00582C90"/>
    <w:rsid w:val="00585634"/>
    <w:rsid w:val="005868A6"/>
    <w:rsid w:val="00591D53"/>
    <w:rsid w:val="005B18E5"/>
    <w:rsid w:val="005B4827"/>
    <w:rsid w:val="005B4C64"/>
    <w:rsid w:val="005B58FA"/>
    <w:rsid w:val="005B73AC"/>
    <w:rsid w:val="005C0251"/>
    <w:rsid w:val="005D3080"/>
    <w:rsid w:val="005D7786"/>
    <w:rsid w:val="005E63CF"/>
    <w:rsid w:val="00603892"/>
    <w:rsid w:val="00605955"/>
    <w:rsid w:val="00617F15"/>
    <w:rsid w:val="00620E86"/>
    <w:rsid w:val="006220E3"/>
    <w:rsid w:val="00624440"/>
    <w:rsid w:val="00624A83"/>
    <w:rsid w:val="0062783D"/>
    <w:rsid w:val="006308EA"/>
    <w:rsid w:val="006323D3"/>
    <w:rsid w:val="0063518E"/>
    <w:rsid w:val="0063693E"/>
    <w:rsid w:val="00654429"/>
    <w:rsid w:val="00663247"/>
    <w:rsid w:val="0066546F"/>
    <w:rsid w:val="00673E7A"/>
    <w:rsid w:val="00677D23"/>
    <w:rsid w:val="00684E6E"/>
    <w:rsid w:val="00687DDD"/>
    <w:rsid w:val="0069209C"/>
    <w:rsid w:val="00693457"/>
    <w:rsid w:val="0069695A"/>
    <w:rsid w:val="006A3843"/>
    <w:rsid w:val="006A5C47"/>
    <w:rsid w:val="006B4838"/>
    <w:rsid w:val="006C17F9"/>
    <w:rsid w:val="006C2297"/>
    <w:rsid w:val="006C2839"/>
    <w:rsid w:val="006C71FF"/>
    <w:rsid w:val="006D1AA9"/>
    <w:rsid w:val="006D2301"/>
    <w:rsid w:val="006E3159"/>
    <w:rsid w:val="006E5866"/>
    <w:rsid w:val="006F349B"/>
    <w:rsid w:val="006F7892"/>
    <w:rsid w:val="00703280"/>
    <w:rsid w:val="007109A9"/>
    <w:rsid w:val="00711DF7"/>
    <w:rsid w:val="00712228"/>
    <w:rsid w:val="00715543"/>
    <w:rsid w:val="00716BC1"/>
    <w:rsid w:val="007248E2"/>
    <w:rsid w:val="00734D30"/>
    <w:rsid w:val="00741DE9"/>
    <w:rsid w:val="00744A00"/>
    <w:rsid w:val="00747A62"/>
    <w:rsid w:val="007508C3"/>
    <w:rsid w:val="00752292"/>
    <w:rsid w:val="0075366A"/>
    <w:rsid w:val="007557D9"/>
    <w:rsid w:val="00757412"/>
    <w:rsid w:val="007604B1"/>
    <w:rsid w:val="00761537"/>
    <w:rsid w:val="00764135"/>
    <w:rsid w:val="007801FF"/>
    <w:rsid w:val="00782C14"/>
    <w:rsid w:val="00786182"/>
    <w:rsid w:val="00795CE4"/>
    <w:rsid w:val="007A43B5"/>
    <w:rsid w:val="007A6A70"/>
    <w:rsid w:val="007B6A5C"/>
    <w:rsid w:val="007C0A00"/>
    <w:rsid w:val="007C3AE1"/>
    <w:rsid w:val="007C7F41"/>
    <w:rsid w:val="007D0DDF"/>
    <w:rsid w:val="007D3D69"/>
    <w:rsid w:val="007D668B"/>
    <w:rsid w:val="007E0325"/>
    <w:rsid w:val="007E0DD0"/>
    <w:rsid w:val="007E0FDE"/>
    <w:rsid w:val="007E2AE7"/>
    <w:rsid w:val="007E3B91"/>
    <w:rsid w:val="007F13BE"/>
    <w:rsid w:val="007F33F0"/>
    <w:rsid w:val="00803910"/>
    <w:rsid w:val="0080741E"/>
    <w:rsid w:val="00810230"/>
    <w:rsid w:val="008170E0"/>
    <w:rsid w:val="00821F62"/>
    <w:rsid w:val="008277BC"/>
    <w:rsid w:val="008368B2"/>
    <w:rsid w:val="0084066F"/>
    <w:rsid w:val="00841B5F"/>
    <w:rsid w:val="00844C2B"/>
    <w:rsid w:val="00847DB7"/>
    <w:rsid w:val="0086038A"/>
    <w:rsid w:val="008634FE"/>
    <w:rsid w:val="008639A3"/>
    <w:rsid w:val="00864730"/>
    <w:rsid w:val="00865FEF"/>
    <w:rsid w:val="0086606E"/>
    <w:rsid w:val="008714AE"/>
    <w:rsid w:val="008727A3"/>
    <w:rsid w:val="00880349"/>
    <w:rsid w:val="0088124C"/>
    <w:rsid w:val="0089107A"/>
    <w:rsid w:val="00895519"/>
    <w:rsid w:val="00897998"/>
    <w:rsid w:val="008A1422"/>
    <w:rsid w:val="008A3937"/>
    <w:rsid w:val="008B11B4"/>
    <w:rsid w:val="008B13B8"/>
    <w:rsid w:val="008B7718"/>
    <w:rsid w:val="008C4D9D"/>
    <w:rsid w:val="008C50FB"/>
    <w:rsid w:val="008C6F12"/>
    <w:rsid w:val="008D4203"/>
    <w:rsid w:val="008D5E81"/>
    <w:rsid w:val="008D7C74"/>
    <w:rsid w:val="008E182B"/>
    <w:rsid w:val="008E37C2"/>
    <w:rsid w:val="008F053B"/>
    <w:rsid w:val="008F06BF"/>
    <w:rsid w:val="008F3FBC"/>
    <w:rsid w:val="008F53FD"/>
    <w:rsid w:val="008F5CCE"/>
    <w:rsid w:val="008F5E4B"/>
    <w:rsid w:val="00900F64"/>
    <w:rsid w:val="0091239C"/>
    <w:rsid w:val="00914450"/>
    <w:rsid w:val="00917990"/>
    <w:rsid w:val="009222F7"/>
    <w:rsid w:val="00927D09"/>
    <w:rsid w:val="00935D0B"/>
    <w:rsid w:val="009375B6"/>
    <w:rsid w:val="00940FB6"/>
    <w:rsid w:val="00946BF2"/>
    <w:rsid w:val="00955D69"/>
    <w:rsid w:val="00962230"/>
    <w:rsid w:val="00965839"/>
    <w:rsid w:val="009673BC"/>
    <w:rsid w:val="00970909"/>
    <w:rsid w:val="0097093F"/>
    <w:rsid w:val="00971682"/>
    <w:rsid w:val="009733A2"/>
    <w:rsid w:val="00975B8B"/>
    <w:rsid w:val="00975E08"/>
    <w:rsid w:val="00980AD1"/>
    <w:rsid w:val="009824F1"/>
    <w:rsid w:val="00984CBE"/>
    <w:rsid w:val="00986110"/>
    <w:rsid w:val="00986217"/>
    <w:rsid w:val="00997782"/>
    <w:rsid w:val="009A275D"/>
    <w:rsid w:val="009A2C43"/>
    <w:rsid w:val="009A2DAB"/>
    <w:rsid w:val="009B11F5"/>
    <w:rsid w:val="009B2A28"/>
    <w:rsid w:val="009B2A30"/>
    <w:rsid w:val="009B454D"/>
    <w:rsid w:val="009B5C4A"/>
    <w:rsid w:val="009C11FE"/>
    <w:rsid w:val="009C198C"/>
    <w:rsid w:val="009C4346"/>
    <w:rsid w:val="009C43D8"/>
    <w:rsid w:val="009C773D"/>
    <w:rsid w:val="009D3681"/>
    <w:rsid w:val="009E4B77"/>
    <w:rsid w:val="009E6F25"/>
    <w:rsid w:val="009F42CC"/>
    <w:rsid w:val="009F5B04"/>
    <w:rsid w:val="00A11B9D"/>
    <w:rsid w:val="00A17F15"/>
    <w:rsid w:val="00A37566"/>
    <w:rsid w:val="00A41235"/>
    <w:rsid w:val="00A45A78"/>
    <w:rsid w:val="00A61296"/>
    <w:rsid w:val="00A655C0"/>
    <w:rsid w:val="00A709D1"/>
    <w:rsid w:val="00A710C6"/>
    <w:rsid w:val="00A75557"/>
    <w:rsid w:val="00A77884"/>
    <w:rsid w:val="00A82DEB"/>
    <w:rsid w:val="00A84E6C"/>
    <w:rsid w:val="00A86832"/>
    <w:rsid w:val="00A879E7"/>
    <w:rsid w:val="00A922AE"/>
    <w:rsid w:val="00A92F2B"/>
    <w:rsid w:val="00A9317A"/>
    <w:rsid w:val="00A97106"/>
    <w:rsid w:val="00A97238"/>
    <w:rsid w:val="00AA46C2"/>
    <w:rsid w:val="00AA48C4"/>
    <w:rsid w:val="00AB0748"/>
    <w:rsid w:val="00AB499C"/>
    <w:rsid w:val="00AB6B97"/>
    <w:rsid w:val="00AC2CF3"/>
    <w:rsid w:val="00AC4C4B"/>
    <w:rsid w:val="00AC4C9C"/>
    <w:rsid w:val="00AC4E86"/>
    <w:rsid w:val="00AC5C00"/>
    <w:rsid w:val="00AC6E84"/>
    <w:rsid w:val="00AC7159"/>
    <w:rsid w:val="00AD172D"/>
    <w:rsid w:val="00AD2994"/>
    <w:rsid w:val="00AD2C10"/>
    <w:rsid w:val="00AE12E8"/>
    <w:rsid w:val="00AE439A"/>
    <w:rsid w:val="00AE6E06"/>
    <w:rsid w:val="00AF037D"/>
    <w:rsid w:val="00AF2201"/>
    <w:rsid w:val="00AF2C37"/>
    <w:rsid w:val="00AF334C"/>
    <w:rsid w:val="00AF354D"/>
    <w:rsid w:val="00AF3D83"/>
    <w:rsid w:val="00B02F85"/>
    <w:rsid w:val="00B06C2A"/>
    <w:rsid w:val="00B074F8"/>
    <w:rsid w:val="00B1155A"/>
    <w:rsid w:val="00B11779"/>
    <w:rsid w:val="00B200D9"/>
    <w:rsid w:val="00B217E4"/>
    <w:rsid w:val="00B22412"/>
    <w:rsid w:val="00B300F1"/>
    <w:rsid w:val="00B32D57"/>
    <w:rsid w:val="00B33244"/>
    <w:rsid w:val="00B35A48"/>
    <w:rsid w:val="00B442E8"/>
    <w:rsid w:val="00B44E33"/>
    <w:rsid w:val="00B46BB0"/>
    <w:rsid w:val="00B473A2"/>
    <w:rsid w:val="00B50176"/>
    <w:rsid w:val="00B5061A"/>
    <w:rsid w:val="00B51251"/>
    <w:rsid w:val="00B51647"/>
    <w:rsid w:val="00B674DB"/>
    <w:rsid w:val="00B67527"/>
    <w:rsid w:val="00B705A9"/>
    <w:rsid w:val="00B73529"/>
    <w:rsid w:val="00B830AC"/>
    <w:rsid w:val="00B84DF9"/>
    <w:rsid w:val="00B90AB4"/>
    <w:rsid w:val="00BA12BE"/>
    <w:rsid w:val="00BA4BB9"/>
    <w:rsid w:val="00BA67BD"/>
    <w:rsid w:val="00BB010A"/>
    <w:rsid w:val="00BB0268"/>
    <w:rsid w:val="00BB1197"/>
    <w:rsid w:val="00BB4E61"/>
    <w:rsid w:val="00BB5486"/>
    <w:rsid w:val="00BB5FF6"/>
    <w:rsid w:val="00BC4086"/>
    <w:rsid w:val="00BC5778"/>
    <w:rsid w:val="00BC624F"/>
    <w:rsid w:val="00BC7659"/>
    <w:rsid w:val="00BD1EC7"/>
    <w:rsid w:val="00BD302D"/>
    <w:rsid w:val="00BD5C73"/>
    <w:rsid w:val="00BE13C5"/>
    <w:rsid w:val="00BE2A3B"/>
    <w:rsid w:val="00BE7742"/>
    <w:rsid w:val="00BE78FF"/>
    <w:rsid w:val="00BF517C"/>
    <w:rsid w:val="00C01853"/>
    <w:rsid w:val="00C01E1D"/>
    <w:rsid w:val="00C03D16"/>
    <w:rsid w:val="00C16259"/>
    <w:rsid w:val="00C2471F"/>
    <w:rsid w:val="00C24970"/>
    <w:rsid w:val="00C3700A"/>
    <w:rsid w:val="00C4319E"/>
    <w:rsid w:val="00C433F7"/>
    <w:rsid w:val="00C439D8"/>
    <w:rsid w:val="00C44B74"/>
    <w:rsid w:val="00C44EC2"/>
    <w:rsid w:val="00C535A8"/>
    <w:rsid w:val="00C60AA1"/>
    <w:rsid w:val="00C60DD3"/>
    <w:rsid w:val="00C64643"/>
    <w:rsid w:val="00C64A96"/>
    <w:rsid w:val="00C65F65"/>
    <w:rsid w:val="00C67509"/>
    <w:rsid w:val="00C818D5"/>
    <w:rsid w:val="00C82C1F"/>
    <w:rsid w:val="00C83163"/>
    <w:rsid w:val="00C86061"/>
    <w:rsid w:val="00CA6066"/>
    <w:rsid w:val="00CA7DC3"/>
    <w:rsid w:val="00CB1571"/>
    <w:rsid w:val="00CB2C0C"/>
    <w:rsid w:val="00CB5BB2"/>
    <w:rsid w:val="00CC2234"/>
    <w:rsid w:val="00CC4394"/>
    <w:rsid w:val="00CC6D89"/>
    <w:rsid w:val="00CD24D5"/>
    <w:rsid w:val="00CD6F21"/>
    <w:rsid w:val="00CE198B"/>
    <w:rsid w:val="00CE2F8D"/>
    <w:rsid w:val="00CF2852"/>
    <w:rsid w:val="00CF510B"/>
    <w:rsid w:val="00D00D37"/>
    <w:rsid w:val="00D0132F"/>
    <w:rsid w:val="00D031F2"/>
    <w:rsid w:val="00D044FE"/>
    <w:rsid w:val="00D055AC"/>
    <w:rsid w:val="00D1254B"/>
    <w:rsid w:val="00D20842"/>
    <w:rsid w:val="00D209E5"/>
    <w:rsid w:val="00D20B04"/>
    <w:rsid w:val="00D2220F"/>
    <w:rsid w:val="00D24322"/>
    <w:rsid w:val="00D3081B"/>
    <w:rsid w:val="00D4025D"/>
    <w:rsid w:val="00D41674"/>
    <w:rsid w:val="00D53529"/>
    <w:rsid w:val="00D54B84"/>
    <w:rsid w:val="00D61072"/>
    <w:rsid w:val="00D618F9"/>
    <w:rsid w:val="00D61BD0"/>
    <w:rsid w:val="00D64358"/>
    <w:rsid w:val="00D644D2"/>
    <w:rsid w:val="00D65725"/>
    <w:rsid w:val="00D66B89"/>
    <w:rsid w:val="00D738B1"/>
    <w:rsid w:val="00D74403"/>
    <w:rsid w:val="00D76B8F"/>
    <w:rsid w:val="00D81B2F"/>
    <w:rsid w:val="00D86535"/>
    <w:rsid w:val="00D874AB"/>
    <w:rsid w:val="00D92F7C"/>
    <w:rsid w:val="00D93B52"/>
    <w:rsid w:val="00D97506"/>
    <w:rsid w:val="00DA1238"/>
    <w:rsid w:val="00DA12E6"/>
    <w:rsid w:val="00DA3089"/>
    <w:rsid w:val="00DA6A4A"/>
    <w:rsid w:val="00DB1EFD"/>
    <w:rsid w:val="00DB4052"/>
    <w:rsid w:val="00DB4B39"/>
    <w:rsid w:val="00DB5EC4"/>
    <w:rsid w:val="00DB6B06"/>
    <w:rsid w:val="00DD06F9"/>
    <w:rsid w:val="00DD21F9"/>
    <w:rsid w:val="00DD2CA2"/>
    <w:rsid w:val="00DD5002"/>
    <w:rsid w:val="00DD5EAE"/>
    <w:rsid w:val="00DE0214"/>
    <w:rsid w:val="00DE3575"/>
    <w:rsid w:val="00DE38B4"/>
    <w:rsid w:val="00DF1420"/>
    <w:rsid w:val="00DF4F7F"/>
    <w:rsid w:val="00E02CEC"/>
    <w:rsid w:val="00E03B4E"/>
    <w:rsid w:val="00E10803"/>
    <w:rsid w:val="00E10CC8"/>
    <w:rsid w:val="00E1247F"/>
    <w:rsid w:val="00E24AFF"/>
    <w:rsid w:val="00E43A12"/>
    <w:rsid w:val="00E445CE"/>
    <w:rsid w:val="00E53F33"/>
    <w:rsid w:val="00E628E7"/>
    <w:rsid w:val="00E63A5E"/>
    <w:rsid w:val="00E653FB"/>
    <w:rsid w:val="00E656DB"/>
    <w:rsid w:val="00E66599"/>
    <w:rsid w:val="00E70F4C"/>
    <w:rsid w:val="00E74241"/>
    <w:rsid w:val="00E80FD5"/>
    <w:rsid w:val="00E82936"/>
    <w:rsid w:val="00E83B71"/>
    <w:rsid w:val="00E85B4B"/>
    <w:rsid w:val="00E86984"/>
    <w:rsid w:val="00E9014A"/>
    <w:rsid w:val="00E91109"/>
    <w:rsid w:val="00E91873"/>
    <w:rsid w:val="00E92A34"/>
    <w:rsid w:val="00EA0C89"/>
    <w:rsid w:val="00EA51EF"/>
    <w:rsid w:val="00EB2323"/>
    <w:rsid w:val="00EB437B"/>
    <w:rsid w:val="00EB7EE8"/>
    <w:rsid w:val="00ED061E"/>
    <w:rsid w:val="00ED0BCD"/>
    <w:rsid w:val="00ED22C4"/>
    <w:rsid w:val="00ED2DF5"/>
    <w:rsid w:val="00ED320A"/>
    <w:rsid w:val="00ED420C"/>
    <w:rsid w:val="00EE0531"/>
    <w:rsid w:val="00EE6A9C"/>
    <w:rsid w:val="00EF3D81"/>
    <w:rsid w:val="00EF402B"/>
    <w:rsid w:val="00F0233F"/>
    <w:rsid w:val="00F0383E"/>
    <w:rsid w:val="00F03E15"/>
    <w:rsid w:val="00F05827"/>
    <w:rsid w:val="00F059D4"/>
    <w:rsid w:val="00F133F4"/>
    <w:rsid w:val="00F216EF"/>
    <w:rsid w:val="00F301E4"/>
    <w:rsid w:val="00F30F25"/>
    <w:rsid w:val="00F33F28"/>
    <w:rsid w:val="00F35BB2"/>
    <w:rsid w:val="00F3720B"/>
    <w:rsid w:val="00F37EF3"/>
    <w:rsid w:val="00F439BA"/>
    <w:rsid w:val="00F45267"/>
    <w:rsid w:val="00F45F7E"/>
    <w:rsid w:val="00F47BD7"/>
    <w:rsid w:val="00F574BF"/>
    <w:rsid w:val="00F57849"/>
    <w:rsid w:val="00F601F0"/>
    <w:rsid w:val="00F6577C"/>
    <w:rsid w:val="00F73C29"/>
    <w:rsid w:val="00F745B4"/>
    <w:rsid w:val="00F80281"/>
    <w:rsid w:val="00F83936"/>
    <w:rsid w:val="00F8552C"/>
    <w:rsid w:val="00F92884"/>
    <w:rsid w:val="00F92FE7"/>
    <w:rsid w:val="00F96D88"/>
    <w:rsid w:val="00F9703F"/>
    <w:rsid w:val="00FA0840"/>
    <w:rsid w:val="00FB3C31"/>
    <w:rsid w:val="00FB40D9"/>
    <w:rsid w:val="00FB5242"/>
    <w:rsid w:val="00FB69B5"/>
    <w:rsid w:val="00FB790E"/>
    <w:rsid w:val="00FC5DBF"/>
    <w:rsid w:val="00FC65DE"/>
    <w:rsid w:val="00FE6CDD"/>
    <w:rsid w:val="00FF04E6"/>
    <w:rsid w:val="00FF0F86"/>
    <w:rsid w:val="00FF1CFD"/>
    <w:rsid w:val="0100C1E8"/>
    <w:rsid w:val="01EC4785"/>
    <w:rsid w:val="02041B0B"/>
    <w:rsid w:val="0262408D"/>
    <w:rsid w:val="030C03EA"/>
    <w:rsid w:val="071CCC9F"/>
    <w:rsid w:val="07B39026"/>
    <w:rsid w:val="0852DDE9"/>
    <w:rsid w:val="0A24092C"/>
    <w:rsid w:val="0CB39C80"/>
    <w:rsid w:val="0CB95215"/>
    <w:rsid w:val="0DB11009"/>
    <w:rsid w:val="1147E088"/>
    <w:rsid w:val="129E65E4"/>
    <w:rsid w:val="12EAAAC3"/>
    <w:rsid w:val="14BEAE65"/>
    <w:rsid w:val="1587306B"/>
    <w:rsid w:val="17C34608"/>
    <w:rsid w:val="189E5C95"/>
    <w:rsid w:val="1AAA6357"/>
    <w:rsid w:val="1AC646E5"/>
    <w:rsid w:val="1AC8619F"/>
    <w:rsid w:val="1CA5B274"/>
    <w:rsid w:val="1E5DA325"/>
    <w:rsid w:val="1F6BD705"/>
    <w:rsid w:val="20D059D1"/>
    <w:rsid w:val="2273AE5B"/>
    <w:rsid w:val="231D760C"/>
    <w:rsid w:val="23CFC226"/>
    <w:rsid w:val="2530CAF0"/>
    <w:rsid w:val="2631203B"/>
    <w:rsid w:val="27CA2FA9"/>
    <w:rsid w:val="2CA55A3C"/>
    <w:rsid w:val="2EA571EA"/>
    <w:rsid w:val="2F58C89A"/>
    <w:rsid w:val="33092961"/>
    <w:rsid w:val="3330D2A3"/>
    <w:rsid w:val="341097D1"/>
    <w:rsid w:val="38096E5E"/>
    <w:rsid w:val="38F01613"/>
    <w:rsid w:val="39A6735E"/>
    <w:rsid w:val="3CF01CC8"/>
    <w:rsid w:val="3DE1FFD5"/>
    <w:rsid w:val="3EB426AF"/>
    <w:rsid w:val="3F534A78"/>
    <w:rsid w:val="40C47B37"/>
    <w:rsid w:val="42171BE3"/>
    <w:rsid w:val="43BD5B5B"/>
    <w:rsid w:val="4414C85F"/>
    <w:rsid w:val="49322020"/>
    <w:rsid w:val="4BE72C90"/>
    <w:rsid w:val="4C2B4FCD"/>
    <w:rsid w:val="4C31CD80"/>
    <w:rsid w:val="4CC2253B"/>
    <w:rsid w:val="4D2F93CB"/>
    <w:rsid w:val="4DCD9DE1"/>
    <w:rsid w:val="4EB63947"/>
    <w:rsid w:val="4FA8E8E7"/>
    <w:rsid w:val="5052E5B5"/>
    <w:rsid w:val="51014B2D"/>
    <w:rsid w:val="5103951D"/>
    <w:rsid w:val="51E2D7F4"/>
    <w:rsid w:val="5356E4F3"/>
    <w:rsid w:val="53ADA5F1"/>
    <w:rsid w:val="542CAFD0"/>
    <w:rsid w:val="54D369AE"/>
    <w:rsid w:val="5572C13B"/>
    <w:rsid w:val="564F7CA5"/>
    <w:rsid w:val="59183E0E"/>
    <w:rsid w:val="5947B6EA"/>
    <w:rsid w:val="5C4FDED0"/>
    <w:rsid w:val="5C9EA433"/>
    <w:rsid w:val="5DD286D4"/>
    <w:rsid w:val="5DD441F4"/>
    <w:rsid w:val="5DEBAF31"/>
    <w:rsid w:val="5EFE7D88"/>
    <w:rsid w:val="60956A04"/>
    <w:rsid w:val="611107E5"/>
    <w:rsid w:val="61BA228A"/>
    <w:rsid w:val="62A34373"/>
    <w:rsid w:val="632C6D6B"/>
    <w:rsid w:val="6399BAEA"/>
    <w:rsid w:val="645AF0B5"/>
    <w:rsid w:val="65358B4B"/>
    <w:rsid w:val="656513EC"/>
    <w:rsid w:val="662371AA"/>
    <w:rsid w:val="66F0208A"/>
    <w:rsid w:val="68DDF9E6"/>
    <w:rsid w:val="692E61D8"/>
    <w:rsid w:val="6A575F37"/>
    <w:rsid w:val="6ACA3239"/>
    <w:rsid w:val="6B6F2170"/>
    <w:rsid w:val="6B8BA472"/>
    <w:rsid w:val="6C6AE4AB"/>
    <w:rsid w:val="6EDC6D91"/>
    <w:rsid w:val="703DDFC0"/>
    <w:rsid w:val="70783DF2"/>
    <w:rsid w:val="70914EFF"/>
    <w:rsid w:val="70B3E368"/>
    <w:rsid w:val="71C514B4"/>
    <w:rsid w:val="73AFDEB4"/>
    <w:rsid w:val="76204EA2"/>
    <w:rsid w:val="773644D9"/>
    <w:rsid w:val="773B0834"/>
    <w:rsid w:val="78F93AA5"/>
    <w:rsid w:val="78FB0049"/>
    <w:rsid w:val="795AB661"/>
    <w:rsid w:val="7B8D07E1"/>
    <w:rsid w:val="7C4B4854"/>
    <w:rsid w:val="7CF5D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99E8"/>
  <w15:chartTrackingRefBased/>
  <w15:docId w15:val="{1921642E-D429-4B02-86A7-8CD1E280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7E"/>
    <w:pPr>
      <w:spacing w:after="0" w:line="276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06E"/>
    <w:pPr>
      <w:keepNext/>
      <w:keepLines/>
      <w:spacing w:line="240" w:lineRule="auto"/>
      <w:outlineLvl w:val="0"/>
    </w:pPr>
    <w:rPr>
      <w:rFonts w:eastAsiaTheme="majorEastAsia" w:cstheme="majorBidi"/>
      <w:b/>
      <w:color w:val="333F4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6E"/>
    <w:pPr>
      <w:keepNext/>
      <w:keepLines/>
      <w:spacing w:line="240" w:lineRule="auto"/>
      <w:outlineLvl w:val="1"/>
    </w:pPr>
    <w:rPr>
      <w:rFonts w:eastAsiaTheme="majorEastAsia" w:cstheme="majorBidi"/>
      <w:color w:val="333F4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F7E"/>
    <w:pPr>
      <w:keepNext/>
      <w:keepLines/>
      <w:spacing w:line="240" w:lineRule="auto"/>
      <w:outlineLvl w:val="2"/>
    </w:pPr>
    <w:rPr>
      <w:rFonts w:eastAsiaTheme="majorEastAsia" w:cstheme="majorBidi"/>
      <w:b/>
      <w:color w:val="A7A8A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7E"/>
    <w:pPr>
      <w:keepNext/>
      <w:keepLines/>
      <w:spacing w:line="240" w:lineRule="auto"/>
      <w:outlineLvl w:val="3"/>
    </w:pPr>
    <w:rPr>
      <w:rFonts w:eastAsiaTheme="majorEastAsia" w:cstheme="majorBidi"/>
      <w:iCs/>
      <w:color w:val="A7A8A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7E"/>
    <w:pPr>
      <w:keepNext/>
      <w:keepLines/>
      <w:spacing w:line="240" w:lineRule="auto"/>
      <w:outlineLvl w:val="4"/>
    </w:pPr>
    <w:rPr>
      <w:rFonts w:eastAsiaTheme="majorEastAsia" w:cstheme="majorBidi"/>
      <w:i/>
      <w:color w:val="A7A8A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6E"/>
    <w:rPr>
      <w:rFonts w:eastAsiaTheme="majorEastAsia" w:cstheme="majorBidi"/>
      <w:b/>
      <w:color w:val="333F4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6E"/>
    <w:rPr>
      <w:rFonts w:eastAsiaTheme="majorEastAsia" w:cstheme="majorBidi"/>
      <w:color w:val="333F4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5F7E"/>
    <w:rPr>
      <w:rFonts w:eastAsiaTheme="majorEastAsia" w:cstheme="majorBidi"/>
      <w:b/>
      <w:color w:val="A7A8AA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F7E"/>
    <w:rPr>
      <w:rFonts w:eastAsiaTheme="majorEastAsia" w:cstheme="majorBidi"/>
      <w:iCs/>
      <w:color w:val="A7A8A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7E"/>
    <w:rPr>
      <w:rFonts w:eastAsiaTheme="majorEastAsia" w:cstheme="majorBidi"/>
      <w:i/>
      <w:color w:val="A7A8AA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C5DBF"/>
    <w:pPr>
      <w:spacing w:line="240" w:lineRule="auto"/>
    </w:pPr>
    <w:rPr>
      <w:b/>
      <w:iCs/>
      <w:color w:val="333F4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C5DBF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 w:themeColor="text1"/>
      <w:sz w:val="16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FC5DBF"/>
    <w:rPr>
      <w:rFonts w:ascii="Calibri" w:hAnsi="Calibri"/>
      <w:sz w:val="16"/>
    </w:rPr>
  </w:style>
  <w:style w:type="paragraph" w:styleId="Footer">
    <w:name w:val="footer"/>
    <w:basedOn w:val="Normal"/>
    <w:link w:val="FooterChar"/>
    <w:uiPriority w:val="99"/>
    <w:unhideWhenUsed/>
    <w:rsid w:val="00FC5DBF"/>
    <w:pPr>
      <w:tabs>
        <w:tab w:val="center" w:pos="4513"/>
        <w:tab w:val="right" w:pos="9026"/>
      </w:tabs>
      <w:spacing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C5DBF"/>
    <w:rPr>
      <w:color w:val="000000" w:themeColor="text1"/>
      <w:sz w:val="16"/>
    </w:rPr>
  </w:style>
  <w:style w:type="table" w:styleId="TableGrid">
    <w:name w:val="Table Grid"/>
    <w:basedOn w:val="TableNormal"/>
    <w:uiPriority w:val="39"/>
    <w:rsid w:val="002F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7D0"/>
    <w:pPr>
      <w:tabs>
        <w:tab w:val="center" w:pos="4513"/>
        <w:tab w:val="right" w:pos="9026"/>
      </w:tabs>
      <w:spacing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F47D0"/>
  </w:style>
  <w:style w:type="character" w:styleId="Hyperlink">
    <w:name w:val="Hyperlink"/>
    <w:basedOn w:val="DefaultParagraphFont"/>
    <w:uiPriority w:val="99"/>
    <w:unhideWhenUsed/>
    <w:rsid w:val="002F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3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DA"/>
    <w:rPr>
      <w:rFonts w:ascii="Segoe UI" w:hAnsi="Segoe UI" w:cs="Segoe UI"/>
      <w:color w:val="000000" w:themeColor="text1"/>
      <w:sz w:val="18"/>
      <w:szCs w:val="18"/>
    </w:rPr>
  </w:style>
  <w:style w:type="paragraph" w:customStyle="1" w:styleId="ClauseLevel1">
    <w:name w:val="ClauseLevel1"/>
    <w:basedOn w:val="Heading2"/>
    <w:next w:val="Revision"/>
    <w:rsid w:val="00486A3D"/>
    <w:pPr>
      <w:keepLines w:val="0"/>
      <w:numPr>
        <w:numId w:val="2"/>
      </w:numPr>
      <w:pBdr>
        <w:bottom w:val="single" w:sz="8" w:space="3" w:color="C0C0C0"/>
      </w:pBdr>
      <w:spacing w:before="240" w:after="120"/>
      <w:jc w:val="both"/>
    </w:pPr>
    <w:rPr>
      <w:rFonts w:ascii="Arial" w:eastAsia="Times New Roman" w:hAnsi="Arial" w:cs="Times New Roman"/>
      <w:b/>
      <w:color w:val="000080"/>
      <w:sz w:val="22"/>
      <w:szCs w:val="20"/>
    </w:rPr>
  </w:style>
  <w:style w:type="paragraph" w:customStyle="1" w:styleId="ClauseLevel2">
    <w:name w:val="ClauseLevel2"/>
    <w:basedOn w:val="Normal"/>
    <w:link w:val="ClauseLevel2Char"/>
    <w:rsid w:val="00486A3D"/>
    <w:pPr>
      <w:keepNext/>
      <w:numPr>
        <w:ilvl w:val="1"/>
        <w:numId w:val="2"/>
      </w:numPr>
      <w:tabs>
        <w:tab w:val="num" w:pos="1702"/>
      </w:tabs>
      <w:spacing w:before="120" w:after="120" w:line="240" w:lineRule="auto"/>
      <w:jc w:val="both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ClauseLevel3">
    <w:name w:val="ClauseLevel3"/>
    <w:basedOn w:val="Normal"/>
    <w:rsid w:val="00486A3D"/>
    <w:pPr>
      <w:numPr>
        <w:ilvl w:val="2"/>
        <w:numId w:val="2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4">
    <w:name w:val="ClauseLevel4"/>
    <w:basedOn w:val="Normal"/>
    <w:rsid w:val="00486A3D"/>
    <w:pPr>
      <w:numPr>
        <w:ilvl w:val="4"/>
        <w:numId w:val="2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5">
    <w:name w:val="ClauseLevel5"/>
    <w:basedOn w:val="Normal"/>
    <w:rsid w:val="00486A3D"/>
    <w:pPr>
      <w:numPr>
        <w:ilvl w:val="5"/>
        <w:numId w:val="2"/>
      </w:numPr>
      <w:tabs>
        <w:tab w:val="left" w:pos="1985"/>
      </w:tabs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NoFormat">
    <w:name w:val="ClauseNoFormat"/>
    <w:basedOn w:val="Normal"/>
    <w:rsid w:val="00486A3D"/>
    <w:pPr>
      <w:numPr>
        <w:ilvl w:val="3"/>
        <w:numId w:val="2"/>
      </w:numPr>
      <w:spacing w:before="120" w:after="12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ScheduleTitle">
    <w:name w:val="ScheduleTitle"/>
    <w:basedOn w:val="Normal"/>
    <w:rsid w:val="00486A3D"/>
    <w:pPr>
      <w:keepNext/>
      <w:pageBreakBefore/>
      <w:numPr>
        <w:ilvl w:val="6"/>
        <w:numId w:val="2"/>
      </w:numPr>
      <w:pBdr>
        <w:bottom w:val="single" w:sz="18" w:space="6" w:color="800000"/>
      </w:pBdr>
      <w:spacing w:line="240" w:lineRule="auto"/>
      <w:outlineLvl w:val="0"/>
    </w:pPr>
    <w:rPr>
      <w:rFonts w:ascii="Arial" w:eastAsia="Times New Roman" w:hAnsi="Arial" w:cs="Times New Roman"/>
      <w:b/>
      <w:color w:val="800000"/>
      <w:kern w:val="28"/>
      <w:sz w:val="28"/>
      <w:szCs w:val="20"/>
    </w:rPr>
  </w:style>
  <w:style w:type="paragraph" w:customStyle="1" w:styleId="Headingwithnumber">
    <w:name w:val="Heading with number"/>
    <w:basedOn w:val="ClauseLevel2"/>
    <w:link w:val="HeadingwithnumberChar"/>
    <w:qFormat/>
    <w:rsid w:val="00486A3D"/>
    <w:pPr>
      <w:tabs>
        <w:tab w:val="left" w:pos="851"/>
      </w:tabs>
      <w:jc w:val="left"/>
    </w:pPr>
    <w:rPr>
      <w:rFonts w:cstheme="minorHAnsi"/>
    </w:rPr>
  </w:style>
  <w:style w:type="character" w:customStyle="1" w:styleId="ClauseLevel2Char">
    <w:name w:val="ClauseLevel2 Char"/>
    <w:basedOn w:val="DefaultParagraphFont"/>
    <w:link w:val="ClauseLevel2"/>
    <w:rsid w:val="00486A3D"/>
    <w:rPr>
      <w:rFonts w:ascii="Arial" w:eastAsia="Times New Roman" w:hAnsi="Arial" w:cs="Times New Roman"/>
      <w:b/>
      <w:sz w:val="20"/>
      <w:szCs w:val="20"/>
    </w:rPr>
  </w:style>
  <w:style w:type="character" w:customStyle="1" w:styleId="HeadingwithnumberChar">
    <w:name w:val="Heading with number Char"/>
    <w:basedOn w:val="ClauseLevel2Char"/>
    <w:link w:val="Headingwithnumber"/>
    <w:rsid w:val="00486A3D"/>
    <w:rPr>
      <w:rFonts w:ascii="Arial" w:eastAsia="Times New Roman" w:hAnsi="Arial" w:cs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486A3D"/>
    <w:pPr>
      <w:spacing w:after="0" w:line="240" w:lineRule="auto"/>
    </w:pPr>
    <w:rPr>
      <w:color w:val="000000" w:themeColor="text1"/>
    </w:rPr>
  </w:style>
  <w:style w:type="character" w:customStyle="1" w:styleId="ListParagraphChar">
    <w:name w:val="List Paragraph Char"/>
    <w:link w:val="ListParagraph"/>
    <w:uiPriority w:val="34"/>
    <w:rsid w:val="00486A3D"/>
    <w:rPr>
      <w:color w:val="000000" w:themeColor="text1"/>
    </w:rPr>
  </w:style>
  <w:style w:type="table" w:styleId="ListTable1Light-Accent1">
    <w:name w:val="List Table 1 Light Accent 1"/>
    <w:basedOn w:val="TableNormal"/>
    <w:uiPriority w:val="46"/>
    <w:rsid w:val="006C2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C28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7E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EA"/>
    <w:rPr>
      <w:b/>
      <w:bCs/>
      <w:color w:val="000000" w:themeColor="text1"/>
      <w:sz w:val="20"/>
      <w:szCs w:val="20"/>
    </w:rPr>
  </w:style>
  <w:style w:type="character" w:customStyle="1" w:styleId="ui-provider">
    <w:name w:val="ui-provider"/>
    <w:basedOn w:val="DefaultParagraphFont"/>
    <w:rsid w:val="006F7892"/>
  </w:style>
  <w:style w:type="paragraph" w:customStyle="1" w:styleId="paragraph">
    <w:name w:val="paragraph"/>
    <w:basedOn w:val="Normal"/>
    <w:rsid w:val="001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E50F5"/>
  </w:style>
  <w:style w:type="character" w:customStyle="1" w:styleId="eop">
    <w:name w:val="eop"/>
    <w:basedOn w:val="DefaultParagraphFont"/>
    <w:rsid w:val="001E50F5"/>
  </w:style>
  <w:style w:type="character" w:customStyle="1" w:styleId="scxw4178520">
    <w:name w:val="scxw4178520"/>
    <w:basedOn w:val="DefaultParagraphFont"/>
    <w:rsid w:val="003D599A"/>
  </w:style>
  <w:style w:type="character" w:customStyle="1" w:styleId="tabchar">
    <w:name w:val="tabchar"/>
    <w:basedOn w:val="DefaultParagraphFont"/>
    <w:rsid w:val="003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ssociated xmlns="68387d5c-e546-4ede-b551-0fc1bfdf39cf" xsi:nil="true"/>
    <Supplier xmlns="68387d5c-e546-4ede-b551-0fc1bfdf39cf" xsi:nil="true"/>
    <_Flow_SignoffStatus xmlns="68387d5c-e546-4ede-b551-0fc1bfdf39cf" xsi:nil="true"/>
    <lcf76f155ced4ddcb4097134ff3c332f xmlns="16320357-bf1b-40b8-8e3b-5070b4847219">
      <Terms xmlns="http://schemas.microsoft.com/office/infopath/2007/PartnerControls"/>
    </lcf76f155ced4ddcb4097134ff3c332f>
    <TaxCatchAll xmlns="a0599f75-8b4a-4a8f-b163-633385afd584" xsi:nil="true"/>
    <SharedWithUsers xmlns="a0599f75-8b4a-4a8f-b163-633385afd58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42A1B027648BED4E7172EBDA60E" ma:contentTypeVersion="42" ma:contentTypeDescription="Create a new document." ma:contentTypeScope="" ma:versionID="705869f662de5dd6a1f1a782d3b634b8">
  <xsd:schema xmlns:xsd="http://www.w3.org/2001/XMLSchema" xmlns:xs="http://www.w3.org/2001/XMLSchema" xmlns:p="http://schemas.microsoft.com/office/2006/metadata/properties" xmlns:ns1="http://schemas.microsoft.com/sharepoint/v3" xmlns:ns2="16320357-bf1b-40b8-8e3b-5070b4847219" xmlns:ns3="68387d5c-e546-4ede-b551-0fc1bfdf39cf" xmlns:ns4="a0599f75-8b4a-4a8f-b163-633385afd584" targetNamespace="http://schemas.microsoft.com/office/2006/metadata/properties" ma:root="true" ma:fieldsID="d9e402807194c7d71be7df97e286eda9" ns1:_="" ns2:_="" ns3:_="" ns4:_="">
    <xsd:import namespace="http://schemas.microsoft.com/sharepoint/v3"/>
    <xsd:import namespace="16320357-bf1b-40b8-8e3b-5070b4847219"/>
    <xsd:import namespace="68387d5c-e546-4ede-b551-0fc1bfdf39cf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ssociated" minOccurs="0"/>
                <xsd:element ref="ns1:_ip_UnifiedCompliancePolicyProperties" minOccurs="0"/>
                <xsd:element ref="ns1:_ip_UnifiedCompliancePolicyUIAction" minOccurs="0"/>
                <xsd:element ref="ns3:Supplier" minOccurs="0"/>
                <xsd:element ref="ns4:SharedWithUsers" minOccurs="0"/>
                <xsd:element ref="ns4:SharedWithDetails" minOccurs="0"/>
                <xsd:element ref="ns3:_Flow_SignoffStatus" minOccurs="0"/>
                <xsd:element ref="ns2:MediaServiceDateTaken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0357-bf1b-40b8-8e3b-5070b4847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7d5c-e546-4ede-b551-0fc1bfdf39cf" elementFormDefault="qualified">
    <xsd:import namespace="http://schemas.microsoft.com/office/2006/documentManagement/types"/>
    <xsd:import namespace="http://schemas.microsoft.com/office/infopath/2007/PartnerControls"/>
    <xsd:element name="Associated" ma:index="12" nillable="true" ma:displayName="Associated" ma:description="Select associated Funding Agreement" ma:format="Dropdown" ma:internalName="Associa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001"/>
                    <xsd:enumeration value="FA002"/>
                    <xsd:enumeration value="FA003"/>
                    <xsd:enumeration value="FA004"/>
                    <xsd:enumeration value="FA005"/>
                    <xsd:enumeration value="FA006"/>
                    <xsd:enumeration value="FA007"/>
                    <xsd:enumeration value="FA008"/>
                    <xsd:enumeration value="FA009"/>
                    <xsd:enumeration value="FA010"/>
                    <xsd:enumeration value="FA011"/>
                    <xsd:enumeration value="FA012"/>
                    <xsd:enumeration value="FA013"/>
                    <xsd:enumeration value="FA014"/>
                    <xsd:enumeration value="FA015"/>
                    <xsd:enumeration value="FA016"/>
                    <xsd:enumeration value="FA017"/>
                    <xsd:enumeration value="FA018"/>
                    <xsd:enumeration value="FA019"/>
                    <xsd:enumeration value="FA020"/>
                    <xsd:enumeration value="FA021"/>
                    <xsd:enumeration value="FA022"/>
                  </xsd:restriction>
                </xsd:simpleType>
              </xsd:element>
            </xsd:sequence>
          </xsd:extension>
        </xsd:complexContent>
      </xsd:complexType>
    </xsd:element>
    <xsd:element name="Supplier" ma:index="15" nillable="true" ma:displayName="Applicant" ma:format="Dropdown" ma:internalName="Supplier">
      <xsd:simpleType>
        <xsd:restriction base="dms:Choice">
          <xsd:enumeration value="Allen's Training"/>
          <xsd:enumeration value="ANU"/>
          <xsd:enumeration value="Assisting Drug Dependants Inc. t/a Directions Health Services"/>
          <xsd:enumeration value="Black Dog Institute"/>
          <xsd:enumeration value="Canberra Alliance for Harm Minimisation &amp; Advocacy (CAHMA)"/>
          <xsd:enumeration value="Canberra Holistic Health Centre"/>
          <xsd:enumeration value="CatholicCare"/>
          <xsd:enumeration value="CBT Institute"/>
          <xsd:enumeration value="Dr David Gregory"/>
          <xsd:enumeration value="Dr Denise Kraus"/>
          <xsd:enumeration value="Dr Jane Elizabeth Keany"/>
          <xsd:enumeration value="Grand Pacific Health"/>
          <xsd:enumeration value="Hobart Place General Practice Pty Ltd"/>
          <xsd:enumeration value="Karralika Programs"/>
          <xsd:enumeration value="Marathon Health"/>
          <xsd:enumeration value="Mayden House"/>
          <xsd:enumeration value="National Health Co-operative"/>
          <xsd:enumeration value="OPC IT"/>
          <xsd:enumeration value="Toora Women Incorporated"/>
          <xsd:enumeration value="University of Canberra"/>
          <xsd:enumeration value="Winnunga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29535-DFCF-4521-A1EE-90E1D1B608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387d5c-e546-4ede-b551-0fc1bfdf39cf"/>
    <ds:schemaRef ds:uri="16320357-bf1b-40b8-8e3b-5070b4847219"/>
    <ds:schemaRef ds:uri="a0599f75-8b4a-4a8f-b163-633385afd584"/>
  </ds:schemaRefs>
</ds:datastoreItem>
</file>

<file path=customXml/itemProps2.xml><?xml version="1.0" encoding="utf-8"?>
<ds:datastoreItem xmlns:ds="http://schemas.openxmlformats.org/officeDocument/2006/customXml" ds:itemID="{8DFBB011-8F54-4FA3-8D4D-EA9825B85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0357-bf1b-40b8-8e3b-5070b4847219"/>
    <ds:schemaRef ds:uri="68387d5c-e546-4ede-b551-0fc1bfdf39cf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58043-B1D2-40B5-9D33-7B8D1DBD7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2146</Characters>
  <Application>Microsoft Office Word</Application>
  <DocSecurity>0</DocSecurity>
  <Lines>40</Lines>
  <Paragraphs>21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Porritt</dc:creator>
  <cp:keywords/>
  <dc:description/>
  <cp:lastModifiedBy>Roz Lemon</cp:lastModifiedBy>
  <cp:revision>2</cp:revision>
  <cp:lastPrinted>2019-06-05T23:28:00Z</cp:lastPrinted>
  <dcterms:created xsi:type="dcterms:W3CDTF">2026-05-05T00:32:00Z</dcterms:created>
  <dcterms:modified xsi:type="dcterms:W3CDTF">2026-05-05T00:32:00Z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0x010100942D542A1B027648BED4E7172EBDA60E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